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5E0BF353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  <w:r w:rsidR="00871D7F">
              <w:rPr>
                <w:rFonts w:ascii="Cambria" w:eastAsia="Times New Roman" w:hAnsi="Cambria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5A80D70F" w:rsidR="00987B13" w:rsidRPr="00DA4EDF" w:rsidRDefault="00871D7F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  <w:r w:rsidRPr="00871D7F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008-02/26-01/9</w:t>
            </w:r>
            <w:bookmarkStart w:id="0" w:name="_GoBack"/>
            <w:bookmarkEnd w:id="0"/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24D934ED" w:rsidR="00987B13" w:rsidRPr="00871D7F" w:rsidRDefault="00871D7F" w:rsidP="005660C6">
            <w:pPr>
              <w:spacing w:after="0" w:line="240" w:lineRule="auto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 w:rsidRPr="00871D7F">
              <w:rPr>
                <w:rFonts w:ascii="Cambria" w:eastAsia="Times New Roman" w:hAnsi="Cambria"/>
                <w:sz w:val="24"/>
                <w:szCs w:val="24"/>
                <w:lang w:eastAsia="hr-HR"/>
              </w:rPr>
              <w:t>2158-25-03-26-2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Godišnji plan upravljanja nekretninama i pokretninama u vlasništvu Općine Levanjska Varoš za 2027. godinu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Levanjska Varoš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radi prikupljanja mišljenja, prijedloga i primjedbi zainteresirane javnosti na prijedlog Godišnjeg plana upravljanja nekretninama i pokretninama u vlasništvu Općine Levanjska Varoš za 2027. godinu. Godišnji plan upravljanja nekretninama i pokretninama u vlasništvu Općine Levanjska Varoš za 2027. godinu izrađuje se kao jednogodišnji provedbeni dokument Strategije upravljanja nekretninama i pokretninama u vlasništvu Općine Levanjska Varoš za razdoblje 2027.–2036. godine. Njime se utvrđuju kratkoročni ciljevi, mjere, aktivnosti, pokazatelji i nositelji provedbe u području upravljanja općinskom imovinom. Cilj Godišnjeg plana je osigurati zakonito, učinkovito, transparentno i odgovorno upravljanje nekretninama i pokretninama u vlasništvu OpćineLevanjska Varoš, uz njihovo održavanje, aktiviranje i korištenje u funkciji javnog interesa, razvoja lokalne zajednice i povećanja kvalitete života stanovništva.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Levanjska Varoš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https://www.opcina-levanjska-varos.hr/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https://proracun.hr/savjetovanja-detalji.php?kid=88&amp;id=8025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06.07.2026 - 05.08.2026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Valentina Zaklanović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06.08.2026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50832" w14:textId="77777777" w:rsidR="004A47B6" w:rsidRDefault="004A47B6" w:rsidP="00765084">
      <w:pPr>
        <w:spacing w:after="0" w:line="240" w:lineRule="auto"/>
      </w:pPr>
      <w:r>
        <w:separator/>
      </w:r>
    </w:p>
  </w:endnote>
  <w:endnote w:type="continuationSeparator" w:id="0">
    <w:p w14:paraId="1CEB7531" w14:textId="77777777" w:rsidR="004A47B6" w:rsidRDefault="004A47B6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A87A2" w14:textId="77777777" w:rsidR="004A47B6" w:rsidRDefault="004A47B6" w:rsidP="00765084">
      <w:pPr>
        <w:spacing w:after="0" w:line="240" w:lineRule="auto"/>
      </w:pPr>
      <w:r>
        <w:separator/>
      </w:r>
    </w:p>
  </w:footnote>
  <w:footnote w:type="continuationSeparator" w:id="0">
    <w:p w14:paraId="2612B082" w14:textId="77777777" w:rsidR="004A47B6" w:rsidRDefault="004A47B6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LEVANJSKA VAROŠ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LEVANJSKA VAROŠ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47B6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1D7F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2276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Tina</cp:lastModifiedBy>
  <cp:revision>12</cp:revision>
  <cp:lastPrinted>2025-11-17T10:40:00Z</cp:lastPrinted>
  <dcterms:created xsi:type="dcterms:W3CDTF">2025-11-20T10:01:00Z</dcterms:created>
  <dcterms:modified xsi:type="dcterms:W3CDTF">2026-08-06T06:43:00Z</dcterms:modified>
</cp:coreProperties>
</file>