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936"/>
        <w:tblW w:w="938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509"/>
        <w:gridCol w:w="3197"/>
        <w:gridCol w:w="10"/>
      </w:tblGrid>
      <w:tr w:rsidR="00987B13" w:rsidRPr="00FD56E9" w14:paraId="4AB3072A" w14:textId="77777777" w:rsidTr="00655FB0">
        <w:trPr>
          <w:gridAfter w:val="1"/>
          <w:wAfter w:w="10" w:type="dxa"/>
          <w:trHeight w:val="48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545A6AB5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  <w:r w:rsidR="00655FB0">
              <w:rPr>
                <w:rFonts w:ascii="Cambria" w:eastAsia="Times New Roman" w:hAnsi="Cambria"/>
                <w:sz w:val="24"/>
                <w:szCs w:val="24"/>
                <w:lang w:eastAsia="hr-HR"/>
              </w:rPr>
              <w:t xml:space="preserve"> 008-02/26-01/6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4059DF7D" w:rsidR="00987B13" w:rsidRPr="00DA4EDF" w:rsidRDefault="00987B1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</w:p>
        </w:tc>
      </w:tr>
      <w:tr w:rsidR="00987B13" w:rsidRPr="00FD56E9" w14:paraId="0714A678" w14:textId="77777777" w:rsidTr="00655FB0">
        <w:trPr>
          <w:gridAfter w:val="1"/>
          <w:wAfter w:w="10" w:type="dxa"/>
          <w:trHeight w:val="48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F9FA63D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  <w:r w:rsidR="00655FB0">
              <w:rPr>
                <w:rFonts w:ascii="Cambria" w:eastAsia="Times New Roman" w:hAnsi="Cambria"/>
                <w:sz w:val="24"/>
                <w:szCs w:val="24"/>
                <w:lang w:eastAsia="hr-HR"/>
              </w:rPr>
              <w:t>2158-25-03-26-2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5AB9537E" w:rsidR="00987B13" w:rsidRPr="00F80469" w:rsidRDefault="00987B13" w:rsidP="00655FB0">
            <w:pPr>
              <w:spacing w:after="0" w:line="240" w:lineRule="auto"/>
              <w:ind w:firstLine="68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bookmarkStart w:id="0" w:name="_GoBack"/>
            <w:bookmarkEnd w:id="0"/>
          </w:p>
        </w:tc>
      </w:tr>
      <w:tr w:rsidR="00D23ECF" w:rsidRPr="00FD56E9" w14:paraId="56F061B7" w14:textId="77777777" w:rsidTr="00655FB0">
        <w:trPr>
          <w:trHeight w:val="688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655FB0">
        <w:trPr>
          <w:trHeight w:val="590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grobljima</w:t>
            </w:r>
          </w:p>
        </w:tc>
      </w:tr>
      <w:tr w:rsidR="00D23ECF" w:rsidRPr="00FD56E9" w14:paraId="541FAFC1" w14:textId="77777777" w:rsidTr="00655FB0">
        <w:trPr>
          <w:gridAfter w:val="1"/>
          <w:wAfter w:w="10" w:type="dxa"/>
          <w:trHeight w:val="96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Levanjska Varoš</w:t>
            </w:r>
          </w:p>
        </w:tc>
      </w:tr>
      <w:tr w:rsidR="00D23ECF" w:rsidRPr="00FD56E9" w14:paraId="1973DAFC" w14:textId="77777777" w:rsidTr="00655FB0">
        <w:trPr>
          <w:gridAfter w:val="1"/>
          <w:wAfter w:w="10" w:type="dxa"/>
          <w:trHeight w:val="678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Ovom Odlukom utvrđuju se način dodjeljivanja i ustupanja grobnih mjesta, naknada za dodjelu grobnog mjesta na korištenje i godišnja grobna naknada, ukop pokojnika i prijenos posmrtnih ostataka, održavanja groblja, upravljanje grobljem, napuštena grobna mjesta, nadzor nad provođenjem ove Odluke te prekršajne odredbe.</w:t>
            </w:r>
          </w:p>
        </w:tc>
      </w:tr>
      <w:tr w:rsidR="00D23ECF" w:rsidRPr="00FD56E9" w14:paraId="28BBD81F" w14:textId="77777777" w:rsidTr="00655FB0">
        <w:trPr>
          <w:gridAfter w:val="1"/>
          <w:wAfter w:w="10" w:type="dxa"/>
          <w:trHeight w:val="127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Levanjska Varoš</w:t>
            </w:r>
          </w:p>
        </w:tc>
      </w:tr>
      <w:tr w:rsidR="00383C61" w:rsidRPr="00FD56E9" w14:paraId="1995E622" w14:textId="77777777" w:rsidTr="00655FB0">
        <w:trPr>
          <w:gridAfter w:val="1"/>
          <w:wAfter w:w="10" w:type="dxa"/>
          <w:trHeight w:val="963"/>
        </w:trPr>
        <w:tc>
          <w:tcPr>
            <w:tcW w:w="297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https://www.opcina-levanjska-varos.hr/</w:t>
            </w:r>
          </w:p>
        </w:tc>
      </w:tr>
      <w:tr w:rsidR="00383C61" w:rsidRPr="00FD56E9" w14:paraId="7A68E2AA" w14:textId="77777777" w:rsidTr="00655FB0">
        <w:trPr>
          <w:gridAfter w:val="1"/>
          <w:wAfter w:w="10" w:type="dxa"/>
          <w:trHeight w:val="631"/>
        </w:trPr>
        <w:tc>
          <w:tcPr>
            <w:tcW w:w="297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https://proracun.hr/savjetovanja-detalji.php?kid=88&amp;id=7823</w:t>
            </w:r>
          </w:p>
        </w:tc>
      </w:tr>
      <w:tr w:rsidR="00383C61" w:rsidRPr="00FD56E9" w14:paraId="480B69D9" w14:textId="77777777" w:rsidTr="00655FB0">
        <w:trPr>
          <w:gridAfter w:val="1"/>
          <w:wAfter w:w="10" w:type="dxa"/>
          <w:trHeight w:val="682"/>
        </w:trPr>
        <w:tc>
          <w:tcPr>
            <w:tcW w:w="297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655FB0">
        <w:trPr>
          <w:gridAfter w:val="1"/>
          <w:wAfter w:w="10" w:type="dxa"/>
          <w:trHeight w:val="52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01.04.2026 - 30.04.2026</w:t>
            </w:r>
          </w:p>
        </w:tc>
      </w:tr>
      <w:tr w:rsidR="00A33A12" w:rsidRPr="00FD56E9" w14:paraId="0CAEF28D" w14:textId="77777777" w:rsidTr="00655FB0">
        <w:trPr>
          <w:gridAfter w:val="1"/>
          <w:wAfter w:w="10" w:type="dxa"/>
          <w:trHeight w:val="52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655FB0">
        <w:trPr>
          <w:gridAfter w:val="1"/>
          <w:wAfter w:w="10" w:type="dxa"/>
          <w:trHeight w:val="70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655FB0">
        <w:trPr>
          <w:trHeight w:val="545"/>
        </w:trPr>
        <w:tc>
          <w:tcPr>
            <w:tcW w:w="9389" w:type="dxa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655FB0">
        <w:trPr>
          <w:gridAfter w:val="1"/>
          <w:wAfter w:w="10" w:type="dxa"/>
          <w:trHeight w:val="272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655FB0">
        <w:trPr>
          <w:gridAfter w:val="1"/>
          <w:wAfter w:w="10" w:type="dxa"/>
          <w:trHeight w:val="843"/>
        </w:trPr>
        <w:tc>
          <w:tcPr>
            <w:tcW w:w="297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655FB0">
        <w:trPr>
          <w:gridAfter w:val="1"/>
          <w:wAfter w:w="10" w:type="dxa"/>
          <w:trHeight w:val="570"/>
        </w:trPr>
        <w:tc>
          <w:tcPr>
            <w:tcW w:w="297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655FB0">
        <w:trPr>
          <w:gridAfter w:val="1"/>
          <w:wAfter w:w="10" w:type="dxa"/>
          <w:trHeight w:val="570"/>
        </w:trPr>
        <w:tc>
          <w:tcPr>
            <w:tcW w:w="297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Valentina Zaklanović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01.05.2026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698E6" w14:textId="77777777" w:rsidR="00FA22F3" w:rsidRDefault="00FA22F3" w:rsidP="00765084">
      <w:pPr>
        <w:spacing w:after="0" w:line="240" w:lineRule="auto"/>
      </w:pPr>
      <w:r>
        <w:separator/>
      </w:r>
    </w:p>
  </w:endnote>
  <w:endnote w:type="continuationSeparator" w:id="0">
    <w:p w14:paraId="43A8E809" w14:textId="77777777" w:rsidR="00FA22F3" w:rsidRDefault="00FA22F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4E7DA" w14:textId="77777777" w:rsidR="00FA22F3" w:rsidRDefault="00FA22F3" w:rsidP="00765084">
      <w:pPr>
        <w:spacing w:after="0" w:line="240" w:lineRule="auto"/>
      </w:pPr>
      <w:r>
        <w:separator/>
      </w:r>
    </w:p>
  </w:footnote>
  <w:footnote w:type="continuationSeparator" w:id="0">
    <w:p w14:paraId="6A2BE950" w14:textId="77777777" w:rsidR="00FA22F3" w:rsidRDefault="00FA22F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LEVANJSKA VAROŠ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LEVANJSKA VAROŠ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55FB0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A22F3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1567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Tina</cp:lastModifiedBy>
  <cp:revision>12</cp:revision>
  <cp:lastPrinted>2025-11-17T10:40:00Z</cp:lastPrinted>
  <dcterms:created xsi:type="dcterms:W3CDTF">2025-11-20T10:01:00Z</dcterms:created>
  <dcterms:modified xsi:type="dcterms:W3CDTF">2026-05-04T05:49:00Z</dcterms:modified>
</cp:coreProperties>
</file>