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EEBC6B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661BF1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+*xfs*pvs*Akl*cvA*xBj*tCi*Dia*sua*mhs*cFA*pBk*-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+*yqw*mwB*uzj*Fys*ugc*xDg*snE*gjl*FwE*xCc*zew*-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+*eDs*ors*lyd*lyd*lyd*AxD*Dpk*yvu*cty*cvw*zfE*-</w:t>
            </w:r>
            <w:r>
              <w:rPr>
                <w:rFonts w:ascii="PDF417x" w:hAnsi="PDF417x"/>
                <w:sz w:val="24"/>
                <w:szCs w:val="24"/>
              </w:rPr>
              <w:br/>
              <w:t>+*ftw*wqz*vsu*rac*hlA*rlt*iDo*raC*jDt*xvb*onA*-</w:t>
            </w:r>
            <w:r>
              <w:rPr>
                <w:rFonts w:ascii="PDF417x" w:hAnsi="PDF417x"/>
                <w:sz w:val="24"/>
                <w:szCs w:val="24"/>
              </w:rPr>
              <w:br/>
              <w:t>+*ftA*lDm*dyg*svl*azc*qDt*Duj*uDB*roz*krn*uws*-</w:t>
            </w:r>
            <w:r>
              <w:rPr>
                <w:rFonts w:ascii="PDF417x" w:hAnsi="PDF417x"/>
                <w:sz w:val="24"/>
                <w:szCs w:val="24"/>
              </w:rPr>
              <w:br/>
              <w:t>+*xjq*Evw*Dms*ihs*srt*gsy*jDa*khj*Clw*bna*uzq*-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416" w:tblpY="-1071"/>
        <w:tblW w:w="0" w:type="auto"/>
        <w:tblLook w:val="04A0" w:firstRow="1" w:lastRow="0" w:firstColumn="1" w:lastColumn="0" w:noHBand="0" w:noVBand="1"/>
      </w:tblPr>
      <w:tblGrid>
        <w:gridCol w:w="6331"/>
      </w:tblGrid>
      <w:tr w:rsidR="00C42A0B" w:rsidRPr="00B92D0F" w14:paraId="53D28267" w14:textId="77777777" w:rsidTr="00C42A0B">
        <w:trPr>
          <w:trHeight w:val="1302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06325423" w14:textId="77777777" w:rsidR="00C42A0B" w:rsidRPr="00B92D0F" w:rsidRDefault="00C42A0B" w:rsidP="00C42A0B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DE19264" w14:textId="77777777" w:rsidR="00266BB2" w:rsidRPr="00266BB2" w:rsidRDefault="00266BB2" w:rsidP="00266BB2">
      <w:pPr>
        <w:jc w:val="both"/>
        <w:rPr>
          <w:rFonts w:ascii="Times New Roman" w:eastAsia="Times New Roman" w:hAnsi="Times New Roman" w:cs="Times New Roman"/>
          <w:noProof w:val="0"/>
          <w:lang w:val="hr-BA" w:eastAsia="hr-HR"/>
        </w:rPr>
      </w:pPr>
      <w:r>
        <w:rPr>
          <w:rFonts w:ascii="Times New Roman" w:eastAsia="Times New Roman" w:hAnsi="Times New Roman" w:cs="Times New Roman"/>
          <w:noProof w:val="0"/>
          <w:lang w:val="hr-BA" w:eastAsia="hr-HR"/>
        </w:rPr>
        <w:t xml:space="preserve">           </w:t>
      </w:r>
      <w:r w:rsidRPr="00266BB2">
        <w:rPr>
          <w:rFonts w:ascii="Times New Roman" w:eastAsia="Times New Roman" w:hAnsi="Times New Roman" w:cs="Times New Roman"/>
          <w:noProof w:val="0"/>
          <w:lang w:val="hr-BA" w:eastAsia="hr-HR"/>
        </w:rPr>
        <w:t xml:space="preserve">    </w:t>
      </w:r>
      <w:r w:rsidRPr="00266BB2">
        <w:rPr>
          <w:rFonts w:ascii="YU HELV" w:eastAsia="Times New Roman" w:hAnsi="YU HELV" w:cs="Times New Roman"/>
          <w:b/>
          <w:lang w:eastAsia="hr-HR"/>
        </w:rPr>
        <w:drawing>
          <wp:inline distT="0" distB="0" distL="0" distR="0" wp14:anchorId="0BB90137" wp14:editId="5370452A">
            <wp:extent cx="525145" cy="65532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4"/>
      </w:tblGrid>
      <w:tr w:rsidR="00266BB2" w:rsidRPr="00266BB2" w14:paraId="3599E39C" w14:textId="77777777" w:rsidTr="00116B04">
        <w:trPr>
          <w:trHeight w:val="274"/>
        </w:trPr>
        <w:tc>
          <w:tcPr>
            <w:tcW w:w="4284" w:type="dxa"/>
          </w:tcPr>
          <w:p w14:paraId="61B9F286" w14:textId="77777777" w:rsidR="00266BB2" w:rsidRPr="00266BB2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REPUBLIKA  HRVATSKA</w:t>
            </w:r>
          </w:p>
        </w:tc>
      </w:tr>
      <w:tr w:rsidR="00266BB2" w:rsidRPr="00266BB2" w14:paraId="6569F61E" w14:textId="77777777" w:rsidTr="00116B04">
        <w:trPr>
          <w:trHeight w:val="246"/>
        </w:trPr>
        <w:tc>
          <w:tcPr>
            <w:tcW w:w="4284" w:type="dxa"/>
          </w:tcPr>
          <w:p w14:paraId="6BBDA4D8" w14:textId="77777777" w:rsidR="00266BB2" w:rsidRPr="00266BB2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SISAČKO-MOSLAVAČKA ŽUPANIJA</w:t>
            </w:r>
          </w:p>
        </w:tc>
      </w:tr>
      <w:tr w:rsidR="00266BB2" w:rsidRPr="00266BB2" w14:paraId="692AF8C2" w14:textId="77777777" w:rsidTr="00116B04">
        <w:trPr>
          <w:trHeight w:val="253"/>
        </w:trPr>
        <w:tc>
          <w:tcPr>
            <w:tcW w:w="4284" w:type="dxa"/>
          </w:tcPr>
          <w:p w14:paraId="2D13BC49" w14:textId="77777777" w:rsidR="00266BB2" w:rsidRPr="00266BB2" w:rsidRDefault="00266BB2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  <w:t>OPĆINA LEKENIK</w:t>
            </w:r>
          </w:p>
        </w:tc>
      </w:tr>
      <w:tr w:rsidR="00266BB2" w:rsidRPr="00266BB2" w14:paraId="0C29A44D" w14:textId="77777777" w:rsidTr="00116B04">
        <w:trPr>
          <w:trHeight w:val="253"/>
        </w:trPr>
        <w:tc>
          <w:tcPr>
            <w:tcW w:w="4284" w:type="dxa"/>
          </w:tcPr>
          <w:p w14:paraId="30962C2E" w14:textId="77777777" w:rsidR="00266BB2" w:rsidRPr="00266BB2" w:rsidRDefault="008C64FF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  <w:t>OPĆINSKI NAČELNIK</w:t>
            </w:r>
          </w:p>
        </w:tc>
      </w:tr>
    </w:tbl>
    <w:p w14:paraId="3490CB4E" w14:textId="77777777" w:rsidR="00B92D0F" w:rsidRPr="006C153B" w:rsidRDefault="00B92D0F" w:rsidP="00266BB2">
      <w:pPr>
        <w:jc w:val="both"/>
        <w:rPr>
          <w:rFonts w:ascii="Times New Roman" w:eastAsia="Times New Roman" w:hAnsi="Times New Roman" w:cs="Times New Roman"/>
          <w:noProof w:val="0"/>
        </w:rPr>
      </w:pP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1D4450E" w14:textId="77777777" w:rsidR="008C64FF" w:rsidRPr="008C64FF" w:rsidRDefault="008C64FF" w:rsidP="008C64F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 w:eastAsia="hr-HR"/>
        </w:rPr>
      </w:pP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en-US" w:eastAsia="hr-HR"/>
        </w:rPr>
        <w:t>Na temelju članka 74. stavka 1. Zakona o komunalnom gospodarstvu (“Narodne novine” broj 68/18, 110/18.</w:t>
      </w:r>
      <w:r w:rsidR="004D0568">
        <w:rPr>
          <w:rFonts w:ascii="Times New Roman" w:eastAsiaTheme="minorEastAsia" w:hAnsi="Times New Roman" w:cs="Times New Roman"/>
          <w:i/>
          <w:sz w:val="24"/>
          <w:szCs w:val="24"/>
          <w:lang w:val="en-US" w:eastAsia="hr-HR"/>
        </w:rPr>
        <w:t xml:space="preserve">, </w:t>
      </w: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en-US" w:eastAsia="hr-HR"/>
        </w:rPr>
        <w:t>32/20.</w:t>
      </w:r>
      <w:r w:rsidR="004D0568">
        <w:rPr>
          <w:rFonts w:ascii="Times New Roman" w:eastAsiaTheme="minorEastAsia" w:hAnsi="Times New Roman" w:cs="Times New Roman"/>
          <w:i/>
          <w:sz w:val="24"/>
          <w:szCs w:val="24"/>
          <w:lang w:val="en-US" w:eastAsia="hr-HR"/>
        </w:rPr>
        <w:t xml:space="preserve"> i 145/24.</w:t>
      </w: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en-US" w:eastAsia="hr-HR"/>
        </w:rPr>
        <w:t xml:space="preserve">) i članka </w:t>
      </w: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hr-BA" w:eastAsia="hr-HR"/>
        </w:rPr>
        <w:t xml:space="preserve">48. stavka 1. točke 20. Statuta Općine Lekenik </w:t>
      </w:r>
      <w:r w:rsidRPr="008C64FF">
        <w:rPr>
          <w:rFonts w:ascii="Times New Roman" w:eastAsiaTheme="minorEastAsia" w:hAnsi="Times New Roman" w:cs="Times New Roman"/>
          <w:i/>
          <w:noProof w:val="0"/>
          <w:sz w:val="24"/>
          <w:szCs w:val="24"/>
          <w:lang w:val="hr-BA" w:eastAsia="hr-HR"/>
        </w:rPr>
        <w:t>("Službeni vjesnik" broj 9/21.),</w:t>
      </w: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en-US" w:eastAsia="hr-HR"/>
        </w:rPr>
        <w:t xml:space="preserve"> Općinski načelnik Općine Lekenik podnosi </w:t>
      </w:r>
    </w:p>
    <w:p w14:paraId="3769FC22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de-DE" w:eastAsia="hr-HR"/>
        </w:rPr>
      </w:pPr>
    </w:p>
    <w:p w14:paraId="77FA7A37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de-DE" w:eastAsia="hr-HR"/>
        </w:rPr>
        <w:t xml:space="preserve">IZVJEŠĆE O IZVRŠENJU PROGRAMA </w:t>
      </w:r>
    </w:p>
    <w:p w14:paraId="5F2F9653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de-DE" w:eastAsia="hr-HR"/>
        </w:rPr>
        <w:t>održavanja komunalne infrastrukture za 202</w:t>
      </w:r>
      <w:r w:rsidR="00E6450F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de-DE" w:eastAsia="hr-HR"/>
        </w:rPr>
        <w:t>5</w:t>
      </w:r>
      <w:r w:rsidRPr="008C64FF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de-DE" w:eastAsia="hr-HR"/>
        </w:rPr>
        <w:t>. godinu</w:t>
      </w:r>
    </w:p>
    <w:p w14:paraId="3FA6E237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0413FAF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  <w:t xml:space="preserve"> Članak 1.</w:t>
      </w:r>
    </w:p>
    <w:p w14:paraId="6234DF09" w14:textId="77777777" w:rsidR="008C64FF" w:rsidRPr="008C64FF" w:rsidRDefault="008C64FF" w:rsidP="008C64F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ab/>
        <w:t>Programom održavanja komunalne infrastrukture za 202</w:t>
      </w:r>
      <w:r w:rsidR="00E6450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>5</w:t>
      </w: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>. godinu  na području općine Lekenik ( u daljenjem teksti: Program) određeni su  radovi na održavanju objekata i uređaja komunalne infrastrukture u skladu s predvidivim sredstvima i izvorima financiranja.</w:t>
      </w:r>
    </w:p>
    <w:p w14:paraId="215D3A88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 xml:space="preserve"> </w:t>
      </w:r>
    </w:p>
    <w:p w14:paraId="109B489A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  <w:t>Članak 2.</w:t>
      </w:r>
    </w:p>
    <w:p w14:paraId="303D0394" w14:textId="77777777" w:rsidR="008C64FF" w:rsidRPr="008C64FF" w:rsidRDefault="008C64FF" w:rsidP="008C64FF">
      <w:pPr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 xml:space="preserve">Djelatnosti održavanja komunalne infrastruktrue koje su obuhvaćene Proramom su: </w:t>
      </w:r>
    </w:p>
    <w:p w14:paraId="2FBF111E" w14:textId="77777777" w:rsidR="008C64FF" w:rsidRPr="008C64FF" w:rsidRDefault="008C64FF" w:rsidP="008C64FF">
      <w:pPr>
        <w:jc w:val="both"/>
        <w:rPr>
          <w:rFonts w:ascii="Times New Roman" w:eastAsiaTheme="minorEastAsia" w:hAnsi="Times New Roman" w:cs="Times New Roman"/>
          <w:i/>
          <w:noProof w:val="0"/>
          <w:color w:val="231F20"/>
          <w:sz w:val="24"/>
          <w:szCs w:val="24"/>
          <w:lang w:val="hr-BA" w:eastAsia="hr-HR"/>
        </w:rPr>
      </w:pPr>
      <w:r w:rsidRPr="008C64FF">
        <w:rPr>
          <w:rFonts w:ascii="Times New Roman" w:eastAsiaTheme="minorEastAsia" w:hAnsi="Times New Roman" w:cs="Times New Roman"/>
          <w:i/>
          <w:noProof w:val="0"/>
          <w:color w:val="231F20"/>
          <w:sz w:val="24"/>
          <w:szCs w:val="24"/>
          <w:lang w:val="hr-BA" w:eastAsia="hr-HR"/>
        </w:rPr>
        <w:t>održavanje nerazvrstanih cesta, održavanje javnih površina na kojima nije dopušten promet motornim vozilima, održavanje građevina javne odvodnje oborinskih voda, održavanje javnih zelenih površina, održavanje građevina, uređaja i predmeta javne namjene, održavanje groblja i krematorija unutar groblja, održavanje čistoće javnih površina, održavanje javne rasvjete i komunalne djelatnosti od lokalnog značenja.</w:t>
      </w:r>
    </w:p>
    <w:p w14:paraId="50008942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3F9E8F41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  <w:t>Članak 3.</w:t>
      </w:r>
    </w:p>
    <w:p w14:paraId="40EA8821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ab/>
        <w:t>Izvori financiranja Programa održavanja komunalne infrastrukture za 202</w:t>
      </w:r>
      <w:r w:rsidR="00E6450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>5</w:t>
      </w: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>. godinu i njihovo izvršenje prikazano je u tabličnom prikazu:</w:t>
      </w:r>
    </w:p>
    <w:p w14:paraId="007539D3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0" w:type="auto"/>
        <w:tblInd w:w="137" w:type="dxa"/>
        <w:tblLook w:val="04A0" w:firstRow="1" w:lastRow="0" w:firstColumn="1" w:lastColumn="0" w:noHBand="0" w:noVBand="1"/>
      </w:tblPr>
      <w:tblGrid>
        <w:gridCol w:w="3732"/>
        <w:gridCol w:w="1543"/>
        <w:gridCol w:w="1671"/>
        <w:gridCol w:w="1694"/>
      </w:tblGrid>
      <w:tr w:rsidR="008C64FF" w:rsidRPr="008C64FF" w14:paraId="25DE2D65" w14:textId="77777777" w:rsidTr="00116B04">
        <w:tc>
          <w:tcPr>
            <w:tcW w:w="3732" w:type="dxa"/>
          </w:tcPr>
          <w:p w14:paraId="2C38135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 xml:space="preserve">IZVORI FINANCIRANJA </w:t>
            </w:r>
          </w:p>
        </w:tc>
        <w:tc>
          <w:tcPr>
            <w:tcW w:w="1543" w:type="dxa"/>
          </w:tcPr>
          <w:p w14:paraId="7E4AD994" w14:textId="77777777" w:rsidR="008C64FF" w:rsidRPr="008C64FF" w:rsidRDefault="008C64FF" w:rsidP="00116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PLAN ZA 202</w:t>
            </w:r>
            <w:r w:rsidR="00E6450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5</w:t>
            </w:r>
            <w:r w:rsidR="00116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 xml:space="preserve">. U </w:t>
            </w:r>
            <w:r w:rsidR="00116B04">
              <w:rPr>
                <w:rFonts w:asciiTheme="minorEastAsia" w:hAnsiTheme="minorEastAsia" w:cstheme="minorEastAsia" w:hint="eastAsia"/>
                <w:b/>
                <w:i/>
                <w:sz w:val="24"/>
                <w:szCs w:val="24"/>
                <w:lang w:val="de-DE"/>
              </w:rPr>
              <w:t>€</w:t>
            </w:r>
          </w:p>
        </w:tc>
        <w:tc>
          <w:tcPr>
            <w:tcW w:w="1671" w:type="dxa"/>
          </w:tcPr>
          <w:p w14:paraId="1889FA77" w14:textId="77777777" w:rsidR="00116B04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I. IZMJENE</w:t>
            </w:r>
            <w:r w:rsidR="00116B04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 xml:space="preserve"> </w:t>
            </w:r>
          </w:p>
          <w:p w14:paraId="005A747C" w14:textId="77777777" w:rsidR="008C64FF" w:rsidRPr="008C64FF" w:rsidRDefault="00116B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 xml:space="preserve">U </w:t>
            </w:r>
            <w:r>
              <w:rPr>
                <w:rFonts w:asciiTheme="minorEastAsia" w:hAnsiTheme="minorEastAsia" w:cstheme="minorEastAsia" w:hint="eastAsia"/>
                <w:b/>
                <w:i/>
                <w:sz w:val="24"/>
                <w:szCs w:val="24"/>
                <w:lang w:val="de-DE"/>
              </w:rPr>
              <w:t>€</w:t>
            </w:r>
          </w:p>
          <w:p w14:paraId="293376F0" w14:textId="77777777" w:rsidR="008C64FF" w:rsidRPr="008C64FF" w:rsidRDefault="008C64FF" w:rsidP="008C64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</w:p>
        </w:tc>
        <w:tc>
          <w:tcPr>
            <w:tcW w:w="1694" w:type="dxa"/>
          </w:tcPr>
          <w:p w14:paraId="3666B061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IZVRŠENJE</w:t>
            </w:r>
          </w:p>
          <w:p w14:paraId="1C893D47" w14:textId="77777777" w:rsidR="00116B04" w:rsidRPr="008C64FF" w:rsidRDefault="00116B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 xml:space="preserve">U </w:t>
            </w:r>
            <w:r>
              <w:rPr>
                <w:rFonts w:asciiTheme="minorEastAsia" w:hAnsiTheme="minorEastAsia" w:cstheme="minorEastAsia" w:hint="eastAsia"/>
                <w:b/>
                <w:i/>
                <w:sz w:val="24"/>
                <w:szCs w:val="24"/>
                <w:lang w:val="de-DE"/>
              </w:rPr>
              <w:t>€</w:t>
            </w:r>
          </w:p>
          <w:p w14:paraId="58007D9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</w:p>
        </w:tc>
      </w:tr>
      <w:tr w:rsidR="008D4DE6" w:rsidRPr="008C64FF" w14:paraId="7D08794A" w14:textId="77777777" w:rsidTr="001040E4">
        <w:tc>
          <w:tcPr>
            <w:tcW w:w="3732" w:type="dxa"/>
          </w:tcPr>
          <w:p w14:paraId="57804FFC" w14:textId="77777777" w:rsidR="008D4DE6" w:rsidRPr="008C64FF" w:rsidRDefault="008D4DE6" w:rsidP="008D4DE6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8C64F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Opći prihodi i primici</w:t>
            </w:r>
          </w:p>
        </w:tc>
        <w:tc>
          <w:tcPr>
            <w:tcW w:w="1543" w:type="dxa"/>
          </w:tcPr>
          <w:p w14:paraId="70895DA5" w14:textId="77777777" w:rsidR="008D4DE6" w:rsidRPr="008C64FF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422.816,00</w:t>
            </w:r>
            <w:r w:rsidRPr="00FA5DE9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80BF" w14:textId="77777777" w:rsidR="008D4DE6" w:rsidRPr="008D4DE6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8D4DE6">
              <w:rPr>
                <w:rFonts w:ascii="Times New Roman" w:hAnsi="Times New Roman"/>
                <w:i/>
                <w:sz w:val="24"/>
                <w:szCs w:val="24"/>
              </w:rPr>
              <w:t>749.084,00</w:t>
            </w:r>
          </w:p>
        </w:tc>
        <w:tc>
          <w:tcPr>
            <w:tcW w:w="1694" w:type="dxa"/>
          </w:tcPr>
          <w:p w14:paraId="3989F854" w14:textId="77777777" w:rsidR="008D4DE6" w:rsidRPr="00B27EBB" w:rsidRDefault="00B27EBB" w:rsidP="008D4D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  <w:t>606.900,59</w:t>
            </w:r>
          </w:p>
        </w:tc>
      </w:tr>
      <w:tr w:rsidR="008D4DE6" w:rsidRPr="008C64FF" w14:paraId="5640CD43" w14:textId="77777777" w:rsidTr="001040E4">
        <w:tc>
          <w:tcPr>
            <w:tcW w:w="3732" w:type="dxa"/>
          </w:tcPr>
          <w:p w14:paraId="492216BA" w14:textId="77777777" w:rsidR="008D4DE6" w:rsidRPr="00E203D2" w:rsidRDefault="008D4DE6" w:rsidP="008D4DE6">
            <w:pPr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E203D2">
              <w:rPr>
                <w:rFonts w:ascii="Times New Roman" w:hAnsi="Times New Roman" w:cs="Times New Roman"/>
                <w:i/>
                <w:iCs/>
              </w:rPr>
              <w:t>4.1. Prihodi od komunalnog dop.</w:t>
            </w:r>
          </w:p>
        </w:tc>
        <w:tc>
          <w:tcPr>
            <w:tcW w:w="1543" w:type="dxa"/>
          </w:tcPr>
          <w:p w14:paraId="3BCEA760" w14:textId="77777777" w:rsidR="008D4DE6" w:rsidRPr="00CE0E2A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7E47F" w14:textId="77777777" w:rsidR="008D4DE6" w:rsidRPr="008D4DE6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8D4DE6">
              <w:rPr>
                <w:rFonts w:ascii="Times New Roman" w:hAnsi="Times New Roman"/>
                <w:i/>
                <w:sz w:val="24"/>
                <w:szCs w:val="24"/>
              </w:rPr>
              <w:t>35.000,00</w:t>
            </w:r>
          </w:p>
        </w:tc>
        <w:tc>
          <w:tcPr>
            <w:tcW w:w="1694" w:type="dxa"/>
          </w:tcPr>
          <w:p w14:paraId="1E058EB7" w14:textId="77777777" w:rsidR="008D4DE6" w:rsidRPr="00B27EBB" w:rsidRDefault="00B27EBB" w:rsidP="008D4D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  <w:t>28.683,63</w:t>
            </w:r>
          </w:p>
        </w:tc>
      </w:tr>
      <w:tr w:rsidR="008D4DE6" w:rsidRPr="008C64FF" w14:paraId="0587E302" w14:textId="77777777" w:rsidTr="001040E4">
        <w:tc>
          <w:tcPr>
            <w:tcW w:w="3732" w:type="dxa"/>
          </w:tcPr>
          <w:p w14:paraId="0F0F5876" w14:textId="77777777" w:rsidR="008D4DE6" w:rsidRPr="008C64FF" w:rsidRDefault="008D4DE6" w:rsidP="008D4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8C64F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4.2.Prihodi od komunalne naknade</w:t>
            </w:r>
          </w:p>
        </w:tc>
        <w:tc>
          <w:tcPr>
            <w:tcW w:w="1543" w:type="dxa"/>
          </w:tcPr>
          <w:p w14:paraId="5AC16787" w14:textId="77777777" w:rsidR="008D4DE6" w:rsidRPr="008C64FF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258.932,00</w:t>
            </w:r>
            <w:r w:rsidRPr="00FA5DE9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D9CE1" w14:textId="77777777" w:rsidR="008D4DE6" w:rsidRPr="008D4DE6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8D4DE6">
              <w:rPr>
                <w:rFonts w:ascii="Times New Roman" w:hAnsi="Times New Roman"/>
                <w:i/>
                <w:sz w:val="24"/>
                <w:szCs w:val="24"/>
              </w:rPr>
              <w:t>132.300,00</w:t>
            </w:r>
          </w:p>
        </w:tc>
        <w:tc>
          <w:tcPr>
            <w:tcW w:w="1694" w:type="dxa"/>
          </w:tcPr>
          <w:p w14:paraId="476840B9" w14:textId="77777777" w:rsidR="008D4DE6" w:rsidRPr="00B27EBB" w:rsidRDefault="00B27EBB" w:rsidP="008D4D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  <w:t>129.253,76</w:t>
            </w:r>
          </w:p>
        </w:tc>
      </w:tr>
      <w:tr w:rsidR="008D4DE6" w:rsidRPr="008C64FF" w14:paraId="7654D22F" w14:textId="77777777" w:rsidTr="001040E4">
        <w:tc>
          <w:tcPr>
            <w:tcW w:w="3732" w:type="dxa"/>
          </w:tcPr>
          <w:p w14:paraId="491C897C" w14:textId="77777777" w:rsidR="008D4DE6" w:rsidRPr="008C64FF" w:rsidRDefault="008D4DE6" w:rsidP="008D4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8C64F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4.3.Prihodi od šumskog doprinosa</w:t>
            </w:r>
          </w:p>
        </w:tc>
        <w:tc>
          <w:tcPr>
            <w:tcW w:w="1543" w:type="dxa"/>
          </w:tcPr>
          <w:p w14:paraId="66D33801" w14:textId="77777777" w:rsidR="008D4DE6" w:rsidRPr="008C64FF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86.636,00</w:t>
            </w:r>
            <w:r w:rsidRPr="00FA5DE9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87606" w14:textId="77777777" w:rsidR="008D4DE6" w:rsidRPr="008D4DE6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8D4DE6">
              <w:rPr>
                <w:rFonts w:ascii="Times New Roman" w:hAnsi="Times New Roman"/>
                <w:i/>
                <w:sz w:val="24"/>
                <w:szCs w:val="24"/>
              </w:rPr>
              <w:t>86.636,00</w:t>
            </w:r>
          </w:p>
        </w:tc>
        <w:tc>
          <w:tcPr>
            <w:tcW w:w="1694" w:type="dxa"/>
          </w:tcPr>
          <w:p w14:paraId="5574A117" w14:textId="77777777" w:rsidR="008D4DE6" w:rsidRPr="00B27EBB" w:rsidRDefault="00B27EBB" w:rsidP="008D4D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  <w:t>75.213,65</w:t>
            </w:r>
          </w:p>
        </w:tc>
      </w:tr>
      <w:tr w:rsidR="008D4DE6" w:rsidRPr="008C64FF" w14:paraId="161EED7A" w14:textId="77777777" w:rsidTr="001040E4">
        <w:tc>
          <w:tcPr>
            <w:tcW w:w="3732" w:type="dxa"/>
          </w:tcPr>
          <w:p w14:paraId="2F104551" w14:textId="77777777" w:rsidR="008D4DE6" w:rsidRPr="008C64FF" w:rsidRDefault="008D4DE6" w:rsidP="008D4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7F1A5D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7.1. Prihodi od prodaje nef. imovine</w:t>
            </w:r>
          </w:p>
        </w:tc>
        <w:tc>
          <w:tcPr>
            <w:tcW w:w="1543" w:type="dxa"/>
          </w:tcPr>
          <w:p w14:paraId="1E40122A" w14:textId="77777777" w:rsidR="008D4DE6" w:rsidRPr="00CE0E2A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11.636,00</w:t>
            </w:r>
            <w:r w:rsidRPr="00FA5DE9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591A7" w14:textId="77777777" w:rsidR="008D4DE6" w:rsidRPr="008D4DE6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8D4DE6">
              <w:rPr>
                <w:rFonts w:ascii="Times New Roman" w:hAnsi="Times New Roman"/>
                <w:i/>
                <w:sz w:val="24"/>
                <w:szCs w:val="24"/>
              </w:rPr>
              <w:t xml:space="preserve">         0,00</w:t>
            </w:r>
          </w:p>
        </w:tc>
        <w:tc>
          <w:tcPr>
            <w:tcW w:w="1694" w:type="dxa"/>
          </w:tcPr>
          <w:p w14:paraId="3FB17694" w14:textId="77777777" w:rsidR="008D4DE6" w:rsidRPr="00B27EBB" w:rsidRDefault="00B27EBB" w:rsidP="008D4D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de-DE"/>
              </w:rPr>
              <w:t>0,00</w:t>
            </w:r>
          </w:p>
        </w:tc>
      </w:tr>
      <w:tr w:rsidR="008D4DE6" w:rsidRPr="00B27EBB" w14:paraId="24DFCAAE" w14:textId="77777777" w:rsidTr="00325167">
        <w:tc>
          <w:tcPr>
            <w:tcW w:w="3732" w:type="dxa"/>
          </w:tcPr>
          <w:p w14:paraId="3B890F67" w14:textId="77777777" w:rsidR="008D4DE6" w:rsidRPr="008C64FF" w:rsidRDefault="008D4DE6" w:rsidP="008D4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 xml:space="preserve">Ukupno </w:t>
            </w:r>
          </w:p>
        </w:tc>
        <w:tc>
          <w:tcPr>
            <w:tcW w:w="1543" w:type="dxa"/>
          </w:tcPr>
          <w:p w14:paraId="1420B118" w14:textId="77777777" w:rsidR="008D4DE6" w:rsidRPr="008C64FF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780.020,00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6B4EB" w14:textId="77777777" w:rsidR="008D4DE6" w:rsidRPr="008D4DE6" w:rsidRDefault="008D4DE6" w:rsidP="008D4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8D4DE6">
              <w:rPr>
                <w:rFonts w:ascii="Times New Roman" w:hAnsi="Times New Roman"/>
                <w:b/>
                <w:i/>
                <w:sz w:val="24"/>
                <w:szCs w:val="24"/>
              </w:rPr>
              <w:t>1.003.020,00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5EC774FC" w14:textId="77777777" w:rsidR="008D4DE6" w:rsidRPr="00B27EBB" w:rsidRDefault="00B27EBB" w:rsidP="008D4D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de-DE"/>
              </w:rPr>
            </w:pPr>
            <w:r w:rsidRPr="00B27EB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de-DE"/>
              </w:rPr>
              <w:t>840.051,63</w:t>
            </w:r>
          </w:p>
        </w:tc>
      </w:tr>
    </w:tbl>
    <w:p w14:paraId="386F349A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1D41C50D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  <w:t xml:space="preserve">Članak 4. </w:t>
      </w:r>
    </w:p>
    <w:p w14:paraId="7F3133AC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  <w:t>Izvršenje Programa prikazan je za djelatnosti kroz opise, financijske vrijednosti i izvore financiranja:</w:t>
      </w:r>
    </w:p>
    <w:p w14:paraId="1D985748" w14:textId="77777777" w:rsidR="00545B2B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8591A21" w14:textId="77777777" w:rsidR="00545B2B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D4C4DF1" w14:textId="77777777" w:rsidR="00545B2B" w:rsidRPr="008C64FF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4356C408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8788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2689"/>
        <w:gridCol w:w="1421"/>
        <w:gridCol w:w="1418"/>
        <w:gridCol w:w="1559"/>
        <w:gridCol w:w="1701"/>
      </w:tblGrid>
      <w:tr w:rsidR="008C64FF" w:rsidRPr="008C64FF" w14:paraId="5D2CA923" w14:textId="77777777" w:rsidTr="00116B04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B4A8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ODRŽAVANJE NERAZVRSTANIH CESTA</w:t>
            </w:r>
          </w:p>
          <w:p w14:paraId="3058401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Opis i opseg poslova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09597" w14:textId="77777777" w:rsidR="00545B2B" w:rsidRDefault="00545B2B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r w:rsidRPr="00545B2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ozicija </w:t>
            </w:r>
          </w:p>
          <w:p w14:paraId="5F97A1C3" w14:textId="77777777" w:rsidR="008C64FF" w:rsidRPr="00545B2B" w:rsidRDefault="00545B2B" w:rsidP="00545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r w:rsidRPr="00545B2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roračuna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A2D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 U EURIMA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5B6C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 IZMJENE</w:t>
            </w:r>
          </w:p>
          <w:p w14:paraId="5CA1B68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32DE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</w:t>
            </w:r>
          </w:p>
          <w:p w14:paraId="2064FC3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ERUIMA</w:t>
            </w:r>
          </w:p>
        </w:tc>
      </w:tr>
      <w:tr w:rsidR="005E3A14" w:rsidRPr="008C64FF" w14:paraId="0272232F" w14:textId="77777777" w:rsidTr="00D6746E">
        <w:trPr>
          <w:trHeight w:val="6297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197C8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 stalno praćenje stanja na   nerazvrstanim cestama, te provođenje aktivnosti,</w:t>
            </w:r>
          </w:p>
          <w:p w14:paraId="5C0894FE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 održavanje cestovnog zemljišta uz nerazvrstane ceste,</w:t>
            </w:r>
          </w:p>
          <w:p w14:paraId="5048BD19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 dinamika potrebnih radova utvrdit će se prema prioritetima utvrđenim prilikom obilaska terena,</w:t>
            </w:r>
          </w:p>
          <w:p w14:paraId="118B4658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Planirano:</w:t>
            </w:r>
          </w:p>
          <w:p w14:paraId="271664C7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ab/>
              <w:t xml:space="preserve">nabava posipnog materijala                                                                </w:t>
            </w:r>
          </w:p>
          <w:p w14:paraId="2124F2B9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ab/>
              <w:t xml:space="preserve">poravnavanje, krpanje ručno i dr.                                                                     </w:t>
            </w:r>
          </w:p>
          <w:p w14:paraId="2180612D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ab/>
              <w:t xml:space="preserve"> ostale usluge tekućeg inv. održavanja                                                              </w:t>
            </w:r>
          </w:p>
          <w:p w14:paraId="551CB724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ab/>
              <w:t xml:space="preserve"> materijal za tekuće i inv. održavanje                                                               </w:t>
            </w:r>
          </w:p>
          <w:p w14:paraId="49AAB7F8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ab/>
              <w:t xml:space="preserve">Nabava dovoza i ugradnje asfalta                                          </w:t>
            </w:r>
          </w:p>
          <w:p w14:paraId="35608168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ab/>
              <w:t xml:space="preserve">zimska služba  </w:t>
            </w: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ab/>
              <w:t xml:space="preserve">                                         </w:t>
            </w:r>
          </w:p>
          <w:p w14:paraId="5251443A" w14:textId="77777777" w:rsidR="005E3A14" w:rsidRPr="00D6746E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Rokovi: kontinuirano tijekom godine</w:t>
            </w:r>
          </w:p>
          <w:p w14:paraId="12B34FEC" w14:textId="77777777" w:rsidR="005E3A14" w:rsidRPr="008C64FF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Poslovi povjereni Komunalnom poduzeću Lekenik d.o.o.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C4F7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</w:p>
          <w:p w14:paraId="1F49DC00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</w:p>
          <w:p w14:paraId="6F899C2D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</w:p>
          <w:p w14:paraId="0D3962B0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</w:p>
          <w:p w14:paraId="6D8BA29F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</w:p>
          <w:p w14:paraId="20EA9FCE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  <w:t>R0077</w:t>
            </w:r>
          </w:p>
          <w:p w14:paraId="640166FE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</w:p>
          <w:p w14:paraId="24D91137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  <w:t>R0078</w:t>
            </w:r>
          </w:p>
          <w:p w14:paraId="367636E2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</w:p>
          <w:p w14:paraId="70245603" w14:textId="77777777" w:rsidR="005E3A14" w:rsidRPr="008C64FF" w:rsidRDefault="005E3A14" w:rsidP="005E3A14">
            <w:pPr>
              <w:jc w:val="center"/>
              <w:rPr>
                <w:rFonts w:ascii="Times New Roman" w:hAnsi="Times New Roman" w:cs="Times New Roman"/>
                <w:i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4B018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   </w:t>
            </w:r>
          </w:p>
          <w:p w14:paraId="77E45E0F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0EF96162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 xml:space="preserve">     </w:t>
            </w:r>
          </w:p>
          <w:p w14:paraId="1019B0DD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44A2D3F8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35AAA816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6EFF2968" w14:textId="77777777" w:rsidR="00846B43" w:rsidRDefault="00846B43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4DE47DAE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  <w:r w:rsidRPr="00FA5DE9">
              <w:rPr>
                <w:rFonts w:ascii="Times New Roman" w:hAnsi="Times New Roman"/>
                <w:i/>
              </w:rPr>
              <w:t>248.748,00</w:t>
            </w:r>
          </w:p>
          <w:p w14:paraId="51B662A3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5CF2ECAB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6E6E33B6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14C2B3EC" w14:textId="77777777" w:rsidR="005E3A14" w:rsidRPr="00FA5DE9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</w:rPr>
            </w:pPr>
          </w:p>
          <w:p w14:paraId="0C7D204E" w14:textId="77777777" w:rsidR="005E3A14" w:rsidRPr="008C64FF" w:rsidRDefault="005E3A14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D1353" w14:textId="77777777" w:rsidR="005E3A14" w:rsidRPr="00FA5DE9" w:rsidRDefault="005E3A14" w:rsidP="005E3A14">
            <w:pPr>
              <w:rPr>
                <w:rFonts w:ascii="Times New Roman" w:hAnsi="Times New Roman"/>
                <w:i/>
              </w:rPr>
            </w:pPr>
          </w:p>
          <w:p w14:paraId="22EB1977" w14:textId="77777777" w:rsidR="005E3A14" w:rsidRPr="00FA5DE9" w:rsidRDefault="005E3A14" w:rsidP="005E3A14">
            <w:pPr>
              <w:rPr>
                <w:rFonts w:ascii="Times New Roman" w:hAnsi="Times New Roman"/>
                <w:i/>
              </w:rPr>
            </w:pPr>
          </w:p>
          <w:p w14:paraId="303CBA8E" w14:textId="77777777" w:rsidR="005E3A14" w:rsidRPr="00FA5DE9" w:rsidRDefault="005E3A14" w:rsidP="005E3A14">
            <w:pPr>
              <w:rPr>
                <w:rFonts w:ascii="Times New Roman" w:hAnsi="Times New Roman"/>
                <w:i/>
              </w:rPr>
            </w:pPr>
          </w:p>
          <w:p w14:paraId="24CDA8A3" w14:textId="77777777" w:rsidR="005E3A14" w:rsidRPr="00FA5DE9" w:rsidRDefault="005E3A14" w:rsidP="005E3A14">
            <w:pPr>
              <w:rPr>
                <w:rFonts w:ascii="Times New Roman" w:hAnsi="Times New Roman"/>
                <w:i/>
                <w:color w:val="0070C0"/>
              </w:rPr>
            </w:pPr>
          </w:p>
          <w:p w14:paraId="00CB40E6" w14:textId="77777777" w:rsidR="005E3A14" w:rsidRPr="00FA5DE9" w:rsidRDefault="005E3A14" w:rsidP="005E3A14">
            <w:pPr>
              <w:rPr>
                <w:rFonts w:ascii="Times New Roman" w:hAnsi="Times New Roman"/>
                <w:i/>
                <w:color w:val="0070C0"/>
              </w:rPr>
            </w:pPr>
          </w:p>
          <w:p w14:paraId="10855634" w14:textId="77777777" w:rsidR="005E3A14" w:rsidRPr="00FA5DE9" w:rsidRDefault="005E3A14" w:rsidP="005E3A14">
            <w:pPr>
              <w:rPr>
                <w:rFonts w:ascii="Times New Roman" w:hAnsi="Times New Roman"/>
                <w:i/>
              </w:rPr>
            </w:pPr>
          </w:p>
          <w:p w14:paraId="6648C788" w14:textId="77777777" w:rsidR="00846B43" w:rsidRDefault="00846B43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111B8C0E" w14:textId="77777777" w:rsidR="005E3A14" w:rsidRPr="008C64FF" w:rsidRDefault="005E3A14" w:rsidP="005E3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99770B">
              <w:rPr>
                <w:rFonts w:ascii="Times New Roman" w:hAnsi="Times New Roman"/>
                <w:i/>
              </w:rPr>
              <w:t>378.748,00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B692" w14:textId="77777777" w:rsidR="00846B43" w:rsidRDefault="00846B43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</w:p>
          <w:p w14:paraId="5CE0F5CD" w14:textId="77777777" w:rsidR="00846B43" w:rsidRDefault="00846B43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</w:p>
          <w:p w14:paraId="3D428F7E" w14:textId="77777777" w:rsidR="00846B43" w:rsidRDefault="00846B43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</w:p>
          <w:p w14:paraId="3D879C55" w14:textId="77777777" w:rsidR="00846B43" w:rsidRDefault="00846B43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</w:p>
          <w:p w14:paraId="16852E44" w14:textId="77777777" w:rsidR="00846B43" w:rsidRDefault="00846B43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</w:p>
          <w:p w14:paraId="0E4CA1D3" w14:textId="77777777" w:rsidR="00846B43" w:rsidRDefault="00846B43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</w:p>
          <w:p w14:paraId="2CE8DB31" w14:textId="77777777" w:rsidR="00617BD1" w:rsidRPr="003B3EDC" w:rsidRDefault="00617BD1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  <w:r w:rsidRPr="003B3EDC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3</w:t>
            </w:r>
            <w:r w:rsidR="003B3EDC" w:rsidRPr="003B3EDC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24.444,00</w:t>
            </w:r>
          </w:p>
          <w:p w14:paraId="7C2DC1D6" w14:textId="77777777" w:rsidR="00617BD1" w:rsidRPr="008C64FF" w:rsidRDefault="00617BD1" w:rsidP="005E3A1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22547" w:rsidRPr="008C64FF" w14:paraId="77BB69E4" w14:textId="77777777" w:rsidTr="00116B04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800A" w14:textId="77777777" w:rsidR="00422547" w:rsidRPr="008C64FF" w:rsidRDefault="00422547" w:rsidP="00422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8E1CB" w14:textId="77777777" w:rsidR="00422547" w:rsidRPr="008C64FF" w:rsidRDefault="00422547" w:rsidP="00422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AF159" w14:textId="77777777" w:rsidR="00422547" w:rsidRPr="008C64FF" w:rsidRDefault="00422547" w:rsidP="00422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248.748,00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9E3EA" w14:textId="77777777" w:rsidR="00422547" w:rsidRPr="00422547" w:rsidRDefault="00422547" w:rsidP="00422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22547">
              <w:rPr>
                <w:rFonts w:ascii="Times New Roman" w:hAnsi="Times New Roman"/>
                <w:b/>
                <w:i/>
                <w:sz w:val="24"/>
                <w:szCs w:val="24"/>
              </w:rPr>
              <w:t>378.748,00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92FCC" w14:textId="77777777" w:rsidR="00422547" w:rsidRPr="008C64FF" w:rsidRDefault="00617BD1" w:rsidP="00422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17BD1"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  <w:t>324.444,00</w:t>
            </w:r>
          </w:p>
        </w:tc>
      </w:tr>
    </w:tbl>
    <w:p w14:paraId="6BDA464A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2FC76577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0F8C6551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18179B29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tbl>
      <w:tblPr>
        <w:tblStyle w:val="Reetkatablice4"/>
        <w:tblW w:w="8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1"/>
        <w:gridCol w:w="567"/>
        <w:gridCol w:w="1425"/>
        <w:gridCol w:w="567"/>
        <w:gridCol w:w="1559"/>
        <w:gridCol w:w="851"/>
        <w:gridCol w:w="1552"/>
      </w:tblGrid>
      <w:tr w:rsidR="008C64FF" w:rsidRPr="008C64FF" w14:paraId="20864F0B" w14:textId="77777777" w:rsidTr="00D453E9">
        <w:tc>
          <w:tcPr>
            <w:tcW w:w="2261" w:type="dxa"/>
          </w:tcPr>
          <w:p w14:paraId="5CA8395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992" w:type="dxa"/>
            <w:gridSpan w:val="2"/>
          </w:tcPr>
          <w:p w14:paraId="3CAD1A25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IZVORI financiranja</w:t>
            </w:r>
          </w:p>
          <w:p w14:paraId="57D0DF3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u  eurima</w:t>
            </w:r>
          </w:p>
        </w:tc>
        <w:tc>
          <w:tcPr>
            <w:tcW w:w="2126" w:type="dxa"/>
            <w:gridSpan w:val="2"/>
          </w:tcPr>
          <w:p w14:paraId="0310692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  <w:p w14:paraId="279D94D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2403" w:type="dxa"/>
            <w:gridSpan w:val="2"/>
          </w:tcPr>
          <w:p w14:paraId="6362E58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640B4C98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 xml:space="preserve"> eurima</w:t>
            </w:r>
          </w:p>
        </w:tc>
      </w:tr>
      <w:tr w:rsidR="008C64FF" w:rsidRPr="008C64FF" w14:paraId="2EFD4EF7" w14:textId="77777777" w:rsidTr="00D453E9">
        <w:tc>
          <w:tcPr>
            <w:tcW w:w="2261" w:type="dxa"/>
          </w:tcPr>
          <w:p w14:paraId="5B931B15" w14:textId="77777777" w:rsidR="008C64FF" w:rsidRPr="008C64FF" w:rsidRDefault="008C64FF" w:rsidP="008C64FF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>ODRŽAVANJE NERAZVRSTANIH CESTA</w:t>
            </w:r>
          </w:p>
        </w:tc>
        <w:tc>
          <w:tcPr>
            <w:tcW w:w="567" w:type="dxa"/>
          </w:tcPr>
          <w:p w14:paraId="3582D669" w14:textId="77777777" w:rsidR="008C64FF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7768558E" w14:textId="77777777" w:rsidR="00D6746E" w:rsidRPr="008C64FF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4.2.</w:t>
            </w:r>
          </w:p>
        </w:tc>
        <w:tc>
          <w:tcPr>
            <w:tcW w:w="1425" w:type="dxa"/>
          </w:tcPr>
          <w:p w14:paraId="78A71980" w14:textId="77777777" w:rsidR="00D6746E" w:rsidRPr="008C64FF" w:rsidRDefault="00610922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610922">
              <w:rPr>
                <w:rFonts w:ascii="Times New Roman" w:eastAsia="Times New Roman" w:hAnsi="Times New Roman" w:cs="Times New Roman"/>
                <w:i/>
                <w:lang w:val="en-GB"/>
              </w:rPr>
              <w:t>99.816,</w:t>
            </w:r>
            <w:r w:rsidR="005D675D">
              <w:rPr>
                <w:rFonts w:ascii="Times New Roman" w:eastAsia="Times New Roman" w:hAnsi="Times New Roman" w:cs="Times New Roman"/>
                <w:i/>
                <w:lang w:val="en-GB"/>
              </w:rPr>
              <w:t>00</w:t>
            </w:r>
            <w:r w:rsidR="005D675D">
              <w:t xml:space="preserve"> </w:t>
            </w:r>
            <w:r w:rsidR="005D675D" w:rsidRPr="005D675D">
              <w:rPr>
                <w:rFonts w:ascii="Times New Roman" w:eastAsia="Times New Roman" w:hAnsi="Times New Roman" w:cs="Times New Roman"/>
                <w:i/>
                <w:lang w:val="en-GB"/>
              </w:rPr>
              <w:t>148.932,00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8A3983" w14:textId="77777777" w:rsidR="008C64FF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7ACD33B9" w14:textId="77777777" w:rsidR="00D6746E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4.2.</w:t>
            </w:r>
          </w:p>
          <w:p w14:paraId="2D4637F2" w14:textId="77777777" w:rsidR="00417760" w:rsidRPr="008C64FF" w:rsidRDefault="007E3846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DCFC94" w14:textId="77777777" w:rsidR="00417760" w:rsidRDefault="00417760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417760">
              <w:rPr>
                <w:rFonts w:ascii="Times New Roman" w:eastAsia="Times New Roman" w:hAnsi="Times New Roman" w:cs="Times New Roman"/>
                <w:i/>
                <w:lang w:val="en-GB"/>
              </w:rPr>
              <w:t>199.816,00</w:t>
            </w:r>
          </w:p>
          <w:p w14:paraId="2DD2A66A" w14:textId="77777777" w:rsidR="00D6746E" w:rsidRDefault="00417760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0</w:t>
            </w:r>
            <w:r w:rsidR="00D6746E">
              <w:rPr>
                <w:rFonts w:ascii="Times New Roman" w:eastAsia="Times New Roman" w:hAnsi="Times New Roman" w:cs="Times New Roman"/>
                <w:i/>
                <w:lang w:val="en-GB"/>
              </w:rPr>
              <w:t>,00</w:t>
            </w:r>
          </w:p>
          <w:p w14:paraId="0546F2AC" w14:textId="77777777" w:rsidR="00D92D63" w:rsidRPr="008C64FF" w:rsidRDefault="00D92D63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D92D63">
              <w:rPr>
                <w:rFonts w:ascii="Times New Roman" w:eastAsia="Times New Roman" w:hAnsi="Times New Roman" w:cs="Times New Roman"/>
                <w:i/>
                <w:lang w:val="en-GB"/>
              </w:rPr>
              <w:t>178.932,00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D872E0" w14:textId="77777777" w:rsidR="008C64FF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43BBAC4E" w14:textId="77777777" w:rsidR="00D6746E" w:rsidRPr="008C64FF" w:rsidRDefault="00711321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14:paraId="11CDF744" w14:textId="77777777" w:rsidR="00D6746E" w:rsidRDefault="00711321" w:rsidP="00D67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156.642,50</w:t>
            </w:r>
          </w:p>
          <w:p w14:paraId="2593B7C2" w14:textId="77777777" w:rsidR="00711321" w:rsidRPr="00711321" w:rsidRDefault="004A487C" w:rsidP="00D67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167.801,50</w:t>
            </w:r>
          </w:p>
        </w:tc>
      </w:tr>
      <w:tr w:rsidR="008C64FF" w:rsidRPr="008C64FF" w14:paraId="20BB81A5" w14:textId="77777777" w:rsidTr="00D453E9">
        <w:tc>
          <w:tcPr>
            <w:tcW w:w="2261" w:type="dxa"/>
          </w:tcPr>
          <w:p w14:paraId="46CB2A2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67" w:type="dxa"/>
          </w:tcPr>
          <w:p w14:paraId="7B1C0A0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</w:tcPr>
          <w:p w14:paraId="7DB8B648" w14:textId="77777777" w:rsidR="008C64FF" w:rsidRPr="008C64FF" w:rsidRDefault="00D453E9" w:rsidP="00D453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D453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248.748,00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35D3F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120658" w14:textId="77777777" w:rsidR="008C64FF" w:rsidRPr="008C64FF" w:rsidRDefault="00D453E9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D453E9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378.748,00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8A46B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14:paraId="2FC7D823" w14:textId="77777777" w:rsidR="008C64FF" w:rsidRPr="008C64FF" w:rsidRDefault="00052B2B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617BD1"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  <w:t>324</w:t>
            </w:r>
            <w:r w:rsidR="00617BD1" w:rsidRPr="00617BD1"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  <w:t>.444,00</w:t>
            </w:r>
          </w:p>
        </w:tc>
      </w:tr>
    </w:tbl>
    <w:p w14:paraId="546962FE" w14:textId="77777777" w:rsid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6A07921F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3F7DA606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52570A32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702F0E15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583C2760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16BF6F82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49259BB4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42D31B30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37C6CF43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610A1A79" w14:textId="77777777" w:rsidR="00545B2B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5BA68BB1" w14:textId="77777777" w:rsidR="00545B2B" w:rsidRPr="008C64FF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tbl>
      <w:tblPr>
        <w:tblStyle w:val="Reetkatablice4"/>
        <w:tblW w:w="8548" w:type="dxa"/>
        <w:tblInd w:w="-616" w:type="dxa"/>
        <w:tblLayout w:type="fixed"/>
        <w:tblLook w:val="04A0" w:firstRow="1" w:lastRow="0" w:firstColumn="1" w:lastColumn="0" w:noHBand="0" w:noVBand="1"/>
      </w:tblPr>
      <w:tblGrid>
        <w:gridCol w:w="2879"/>
        <w:gridCol w:w="1418"/>
        <w:gridCol w:w="1417"/>
        <w:gridCol w:w="1417"/>
        <w:gridCol w:w="1417"/>
      </w:tblGrid>
      <w:tr w:rsidR="008C64FF" w:rsidRPr="008C64FF" w14:paraId="3A3DC635" w14:textId="77777777" w:rsidTr="00116B04"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9E92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ODRŽAVANJE JAVNIH POVRŠINA NA KOJIMA NIJE DOPUŠTEN PROMET MOTORNIM VOZILIMA</w:t>
            </w:r>
          </w:p>
          <w:p w14:paraId="7183686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Opis i opseg poslova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9C17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Pozicija Proračuna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0B28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 U EURIMA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E926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 IZMJENE</w:t>
            </w:r>
          </w:p>
          <w:p w14:paraId="36E368D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 xml:space="preserve"> U EURIMA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B76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 U EURIMA</w:t>
            </w:r>
          </w:p>
        </w:tc>
      </w:tr>
      <w:tr w:rsidR="008E1554" w:rsidRPr="008C64FF" w14:paraId="001E50AB" w14:textId="77777777" w:rsidTr="00612FC7">
        <w:trPr>
          <w:trHeight w:val="2855"/>
        </w:trPr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E9A649" w14:textId="77777777" w:rsidR="008E1554" w:rsidRPr="00D6746E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Održavanje dječjih igrališta i dijelova javnih cesta, kada se ti dijelovi ne održavaju kao javne i nerazvrstane ceste , održavanje nogostupa, čišćenje javnih površina od naslaga otpada (nepoznatog</w:t>
            </w:r>
          </w:p>
          <w:p w14:paraId="149D1FDB" w14:textId="77777777" w:rsidR="008E1554" w:rsidRPr="00D6746E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porjekla), odnosno održavanje i popravci tih površina kojima se osigurava njihova funkcionalna ispravnost</w:t>
            </w:r>
          </w:p>
          <w:p w14:paraId="6ADBC63C" w14:textId="77777777" w:rsidR="008E1554" w:rsidRPr="00D6746E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Rokovi: kontinuirano tijekom godine</w:t>
            </w:r>
          </w:p>
          <w:p w14:paraId="0C50D60C" w14:textId="77777777" w:rsidR="008E1554" w:rsidRPr="008C64FF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D674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Poslovi povjereni Komunalnom poduzeću Lekenik d.o.o.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3053B8" w14:textId="77777777" w:rsidR="008E1554" w:rsidRPr="008C64FF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D0866A7" w14:textId="77777777" w:rsidR="008E1554" w:rsidRPr="008C64FF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6656DFF8" w14:textId="77777777" w:rsidR="008E1554" w:rsidRPr="008C64FF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2DDB1BFD" w14:textId="77777777" w:rsidR="008E1554" w:rsidRPr="008C64FF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9CD8C28" w14:textId="77777777" w:rsidR="008E1554" w:rsidRPr="008C64FF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6D86ACCD" w14:textId="77777777" w:rsidR="008E1554" w:rsidRPr="008C64FF" w:rsidRDefault="008E1554" w:rsidP="008E1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R0079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01F3E" w14:textId="77777777" w:rsidR="008E1554" w:rsidRPr="00FA5DE9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33DB8795" w14:textId="77777777" w:rsidR="008E1554" w:rsidRPr="00FA5DE9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ED34DA" w14:textId="77777777" w:rsidR="008E1554" w:rsidRPr="00FA5DE9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</w:p>
          <w:p w14:paraId="32113AE1" w14:textId="77777777" w:rsidR="008E1554" w:rsidRPr="00FA5DE9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A0C9F9B" w14:textId="77777777" w:rsidR="008E1554" w:rsidRPr="00D6746E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85.000,00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3DD4B" w14:textId="77777777" w:rsidR="008E1554" w:rsidRPr="005C6B88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795D53DE" w14:textId="77777777" w:rsidR="008E1554" w:rsidRPr="005C6B88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0C6772BF" w14:textId="77777777" w:rsidR="008E1554" w:rsidRPr="005C6B88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77A9D00B" w14:textId="77777777" w:rsidR="008E1554" w:rsidRPr="005C6B88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76923C" w:themeColor="accent3" w:themeShade="BF"/>
                <w:sz w:val="24"/>
                <w:szCs w:val="24"/>
              </w:rPr>
            </w:pPr>
          </w:p>
          <w:p w14:paraId="489F1AD9" w14:textId="77777777" w:rsidR="008E1554" w:rsidRPr="00D6746E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3D6FA3">
              <w:rPr>
                <w:rFonts w:ascii="Times New Roman" w:hAnsi="Times New Roman"/>
                <w:i/>
                <w:sz w:val="24"/>
                <w:szCs w:val="24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5E38E" w14:textId="77777777" w:rsidR="008E1554" w:rsidRPr="00FA5DE9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1A878792" w14:textId="77777777" w:rsidR="008E1554" w:rsidRPr="00FA5DE9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689C5E" w14:textId="77777777" w:rsidR="008E1554" w:rsidRPr="00FA5DE9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</w:p>
          <w:p w14:paraId="3443A20F" w14:textId="77777777" w:rsidR="008E1554" w:rsidRPr="00FA5DE9" w:rsidRDefault="008E1554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ACE01C" w14:textId="77777777" w:rsidR="008E1554" w:rsidRPr="008C64FF" w:rsidRDefault="003D6FA3" w:rsidP="008E15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3D6FA3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10.700,00</w:t>
            </w:r>
          </w:p>
        </w:tc>
      </w:tr>
      <w:tr w:rsidR="00D6746E" w:rsidRPr="008C64FF" w14:paraId="2F8BF091" w14:textId="77777777" w:rsidTr="00BE3F05">
        <w:trPr>
          <w:trHeight w:val="88"/>
        </w:trPr>
        <w:tc>
          <w:tcPr>
            <w:tcW w:w="2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94FF8" w14:textId="77777777" w:rsidR="00D6746E" w:rsidRPr="008C64FF" w:rsidRDefault="00D6746E" w:rsidP="00D67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D9823" w14:textId="77777777" w:rsidR="00D6746E" w:rsidRPr="008C64FF" w:rsidRDefault="00D6746E" w:rsidP="00D67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1D2640A" w14:textId="77777777" w:rsidR="00D6746E" w:rsidRPr="008C64FF" w:rsidRDefault="00D6746E" w:rsidP="00D67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487A2" w14:textId="77777777" w:rsidR="00D6746E" w:rsidRPr="008C64FF" w:rsidRDefault="003D6FA3" w:rsidP="00D67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8</w:t>
            </w:r>
            <w:r w:rsidR="00D6746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42DEF" w14:textId="77777777" w:rsidR="00D6746E" w:rsidRPr="008C64FF" w:rsidRDefault="003D6FA3" w:rsidP="00D67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5</w:t>
            </w:r>
            <w:r w:rsidR="00D6746E" w:rsidRPr="00D6746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3317" w14:textId="77777777" w:rsidR="00D6746E" w:rsidRPr="008C64FF" w:rsidRDefault="003D6FA3" w:rsidP="00D674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D6FA3">
              <w:rPr>
                <w:rFonts w:ascii="Times New Roman" w:hAnsi="Times New Roman" w:cs="Times New Roman"/>
                <w:b/>
                <w:i/>
                <w:color w:val="0070C0"/>
                <w:lang w:val="en-US"/>
              </w:rPr>
              <w:t>10.700,00</w:t>
            </w:r>
          </w:p>
        </w:tc>
      </w:tr>
    </w:tbl>
    <w:p w14:paraId="2698C424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14:paraId="4DA96E45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tbl>
      <w:tblPr>
        <w:tblStyle w:val="Reetkatablice4"/>
        <w:tblW w:w="7925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2261"/>
        <w:gridCol w:w="567"/>
        <w:gridCol w:w="1276"/>
        <w:gridCol w:w="567"/>
        <w:gridCol w:w="1276"/>
        <w:gridCol w:w="567"/>
        <w:gridCol w:w="1411"/>
      </w:tblGrid>
      <w:tr w:rsidR="008C64FF" w:rsidRPr="008C64FF" w14:paraId="7772578C" w14:textId="77777777" w:rsidTr="00116B04">
        <w:tc>
          <w:tcPr>
            <w:tcW w:w="2261" w:type="dxa"/>
          </w:tcPr>
          <w:p w14:paraId="77F83B0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08FEA12B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IZVORI 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financiranja</w:t>
            </w:r>
          </w:p>
          <w:p w14:paraId="2B79A5B2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u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eurima</w:t>
            </w:r>
          </w:p>
        </w:tc>
        <w:tc>
          <w:tcPr>
            <w:tcW w:w="1843" w:type="dxa"/>
            <w:gridSpan w:val="2"/>
          </w:tcPr>
          <w:p w14:paraId="74D6648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  <w:p w14:paraId="5FDC224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1978" w:type="dxa"/>
            <w:gridSpan w:val="2"/>
          </w:tcPr>
          <w:p w14:paraId="1B1AF7E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74A4F5B0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 xml:space="preserve"> eurima</w:t>
            </w:r>
          </w:p>
        </w:tc>
      </w:tr>
      <w:tr w:rsidR="008C64FF" w:rsidRPr="008C64FF" w14:paraId="27FFDB69" w14:textId="77777777" w:rsidTr="00116B04">
        <w:tc>
          <w:tcPr>
            <w:tcW w:w="2261" w:type="dxa"/>
          </w:tcPr>
          <w:p w14:paraId="78958460" w14:textId="77777777" w:rsidR="008C64FF" w:rsidRPr="008C64FF" w:rsidRDefault="008C64FF" w:rsidP="008C64F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ODRŽAVANJE JAVNIH POVRŠINA NA KOJIMA NIJE DOPUŠTEN PROMET MOTORNIM VOZILIMA</w:t>
            </w:r>
          </w:p>
        </w:tc>
        <w:tc>
          <w:tcPr>
            <w:tcW w:w="567" w:type="dxa"/>
          </w:tcPr>
          <w:p w14:paraId="1B045415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101A7130" w14:textId="77777777" w:rsidR="00D6746E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617503D2" w14:textId="77777777" w:rsidR="00D6746E" w:rsidRPr="008C64FF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</w:tc>
        <w:tc>
          <w:tcPr>
            <w:tcW w:w="1276" w:type="dxa"/>
          </w:tcPr>
          <w:p w14:paraId="612070C5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34931B78" w14:textId="77777777" w:rsidR="00D6746E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0A91A5A3" w14:textId="77777777" w:rsidR="00D6746E" w:rsidRPr="008C64FF" w:rsidRDefault="00DA0E29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8</w:t>
            </w:r>
            <w:r w:rsidR="00D6746E">
              <w:rPr>
                <w:rFonts w:ascii="Times New Roman" w:eastAsia="Times New Roman" w:hAnsi="Times New Roman" w:cs="Times New Roman"/>
                <w:i/>
                <w:lang w:val="en-GB"/>
              </w:rPr>
              <w:t>5.000,00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8C05EE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66CC3946" w14:textId="77777777" w:rsidR="00D6746E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43BE2D03" w14:textId="77777777" w:rsidR="00D6746E" w:rsidRPr="008C64FF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D1AC38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13C8E246" w14:textId="77777777" w:rsidR="00D6746E" w:rsidRDefault="00D6746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1C9D49B6" w14:textId="77777777" w:rsidR="00D6746E" w:rsidRPr="008C64FF" w:rsidRDefault="00DA0E29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5</w:t>
            </w:r>
            <w:r w:rsidR="00D6746E">
              <w:rPr>
                <w:rFonts w:ascii="Times New Roman" w:eastAsia="Times New Roman" w:hAnsi="Times New Roman" w:cs="Times New Roman"/>
                <w:i/>
                <w:lang w:val="en-GB"/>
              </w:rPr>
              <w:t>5.000,00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217A05" w14:textId="77777777" w:rsidR="008C64FF" w:rsidRPr="00DA0E29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745306C7" w14:textId="77777777" w:rsidR="00D44704" w:rsidRPr="00DA0E29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3037EEE3" w14:textId="77777777" w:rsidR="00D44704" w:rsidRPr="00DA0E29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DA0E29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1.1.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CD45833" w14:textId="77777777" w:rsidR="008C64FF" w:rsidRPr="00DA0E29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29487F49" w14:textId="77777777" w:rsidR="00D44704" w:rsidRPr="00DA0E29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5D47D694" w14:textId="77777777" w:rsidR="00D44704" w:rsidRPr="00DA0E29" w:rsidRDefault="00DA0E29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DA0E29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10.700,00</w:t>
            </w:r>
          </w:p>
        </w:tc>
      </w:tr>
      <w:tr w:rsidR="008C64FF" w:rsidRPr="008C64FF" w14:paraId="0E1D0A27" w14:textId="77777777" w:rsidTr="00116B04">
        <w:tc>
          <w:tcPr>
            <w:tcW w:w="2261" w:type="dxa"/>
          </w:tcPr>
          <w:p w14:paraId="1D91175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67" w:type="dxa"/>
          </w:tcPr>
          <w:p w14:paraId="623980C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30D5AA2" w14:textId="77777777" w:rsidR="008C64FF" w:rsidRPr="008C64FF" w:rsidRDefault="00D6746E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85.000,00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5ACF9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DBC747" w14:textId="77777777" w:rsidR="008C64FF" w:rsidRPr="008C64FF" w:rsidRDefault="00DA0E29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5</w:t>
            </w:r>
            <w:r w:rsidR="00D44704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5.000,00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78B153" w14:textId="77777777" w:rsidR="008C64FF" w:rsidRPr="00DA0E29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337C8BF" w14:textId="77777777" w:rsidR="008C64FF" w:rsidRPr="00DA0E29" w:rsidRDefault="00DA0E29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</w:pPr>
            <w:r w:rsidRPr="00DA0E29"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  <w:t>10.700,00</w:t>
            </w:r>
          </w:p>
        </w:tc>
      </w:tr>
    </w:tbl>
    <w:p w14:paraId="0B1B2795" w14:textId="77777777" w:rsid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2BCA2618" w14:textId="77777777" w:rsidR="00545B2B" w:rsidRPr="008C64FF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05242B95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tbl>
      <w:tblPr>
        <w:tblStyle w:val="Reetkatablice4"/>
        <w:tblW w:w="8436" w:type="dxa"/>
        <w:tblInd w:w="-219" w:type="dxa"/>
        <w:tblLayout w:type="fixed"/>
        <w:tblLook w:val="04A0" w:firstRow="1" w:lastRow="0" w:firstColumn="1" w:lastColumn="0" w:noHBand="0" w:noVBand="1"/>
      </w:tblPr>
      <w:tblGrid>
        <w:gridCol w:w="3049"/>
        <w:gridCol w:w="1276"/>
        <w:gridCol w:w="1418"/>
        <w:gridCol w:w="1275"/>
        <w:gridCol w:w="1418"/>
      </w:tblGrid>
      <w:tr w:rsidR="008C64FF" w:rsidRPr="008C64FF" w14:paraId="072428E4" w14:textId="77777777" w:rsidTr="00116B04"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8A3D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ODRŽAVANJE </w:t>
            </w:r>
            <w:r w:rsidRPr="008C64FF">
              <w:rPr>
                <w:rFonts w:ascii="Times New Roman" w:hAnsi="Times New Roman" w:cs="Times New Roman"/>
                <w:b/>
                <w:i/>
                <w:iCs/>
                <w:noProof w:val="0"/>
                <w:color w:val="231F20"/>
                <w:bdr w:val="none" w:sz="0" w:space="0" w:color="auto" w:frame="1"/>
                <w:lang w:val="hr-BA"/>
              </w:rPr>
              <w:t>GRAĐEVINA JAVNE ODVODNJE OBORINSKIH VODA </w:t>
            </w:r>
          </w:p>
          <w:p w14:paraId="7BA1FEC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Opis i opseg poslova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77D9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Pozicija Proračuna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FD1F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</w:t>
            </w:r>
            <w:r w:rsidR="008C64FF" w:rsidRPr="008C64F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D8F9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 IZMJENE</w:t>
            </w:r>
          </w:p>
          <w:p w14:paraId="006A5AF7" w14:textId="77777777" w:rsidR="008C64FF" w:rsidRPr="008C64FF" w:rsidRDefault="008C64FF" w:rsidP="008C64FF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077A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</w:t>
            </w:r>
          </w:p>
          <w:p w14:paraId="5D6BAEF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</w:tr>
      <w:tr w:rsidR="00F811AF" w:rsidRPr="008C64FF" w14:paraId="4E6FFFE0" w14:textId="77777777" w:rsidTr="00116B04"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164E2" w14:textId="77777777" w:rsidR="00F811AF" w:rsidRPr="00D44704" w:rsidRDefault="00F811AF" w:rsidP="00F811AF">
            <w:pPr>
              <w:spacing w:beforeLines="30" w:before="72" w:afterLines="30" w:after="72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</w:pPr>
            <w:r w:rsidRPr="00D44704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  <w:t>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      </w:r>
          </w:p>
          <w:p w14:paraId="14C7F278" w14:textId="77777777" w:rsidR="00F811AF" w:rsidRPr="00D44704" w:rsidRDefault="00F811AF" w:rsidP="00F811AF">
            <w:pPr>
              <w:spacing w:beforeLines="30" w:before="72" w:afterLines="30" w:after="72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</w:pPr>
            <w:r w:rsidRPr="00D44704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  <w:lastRenderedPageBreak/>
              <w:t>Rokovi: kontinuirano tijekom godine</w:t>
            </w:r>
          </w:p>
          <w:p w14:paraId="55AD9A31" w14:textId="77777777" w:rsidR="00F811AF" w:rsidRPr="008C64FF" w:rsidRDefault="00F811AF" w:rsidP="00F81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</w:pPr>
            <w:r w:rsidRPr="00D44704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  <w:t>Poslovi povjereni Komunalnom poduzeću Lekenik d.o.o.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3746" w14:textId="77777777" w:rsidR="00F811AF" w:rsidRPr="008C64FF" w:rsidRDefault="00F811AF" w:rsidP="00F811AF">
            <w:pPr>
              <w:tabs>
                <w:tab w:val="left" w:pos="400"/>
              </w:tabs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</w:p>
          <w:p w14:paraId="49B23A5E" w14:textId="77777777" w:rsidR="00F811AF" w:rsidRPr="008C64FF" w:rsidRDefault="00F811AF" w:rsidP="00F811AF">
            <w:pPr>
              <w:tabs>
                <w:tab w:val="left" w:pos="400"/>
              </w:tabs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</w:p>
          <w:p w14:paraId="5575FBFE" w14:textId="77777777" w:rsidR="00F811AF" w:rsidRPr="008C64FF" w:rsidRDefault="00F811AF" w:rsidP="00F811AF">
            <w:pPr>
              <w:tabs>
                <w:tab w:val="left" w:pos="400"/>
              </w:tabs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</w:p>
          <w:p w14:paraId="2A5130CB" w14:textId="77777777" w:rsidR="00F811AF" w:rsidRPr="008C64FF" w:rsidRDefault="00F811AF" w:rsidP="00F811AF">
            <w:pPr>
              <w:tabs>
                <w:tab w:val="left" w:pos="400"/>
              </w:tabs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</w:p>
          <w:p w14:paraId="07C99658" w14:textId="77777777" w:rsidR="00F811AF" w:rsidRPr="008C64FF" w:rsidRDefault="00F811AF" w:rsidP="00F811AF">
            <w:pPr>
              <w:tabs>
                <w:tab w:val="left" w:pos="400"/>
              </w:tabs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lang w:val="en-US"/>
              </w:rPr>
              <w:t>R0080</w:t>
            </w:r>
          </w:p>
          <w:p w14:paraId="5B996317" w14:textId="77777777" w:rsidR="00F811AF" w:rsidRPr="008C64FF" w:rsidRDefault="00F811AF" w:rsidP="00F811AF">
            <w:pPr>
              <w:tabs>
                <w:tab w:val="left" w:pos="400"/>
              </w:tabs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B613E" w14:textId="77777777" w:rsidR="00F811AF" w:rsidRPr="00FA5DE9" w:rsidRDefault="00F811AF" w:rsidP="00F811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64E52F9" w14:textId="77777777" w:rsidR="00F811AF" w:rsidRPr="00FA5DE9" w:rsidRDefault="00F811AF" w:rsidP="00F811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D21749" w14:textId="77777777" w:rsidR="00F811AF" w:rsidRPr="00FA5DE9" w:rsidRDefault="00F811AF" w:rsidP="00F811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D43CE3" w14:textId="77777777" w:rsidR="00F811AF" w:rsidRPr="008C64FF" w:rsidRDefault="00F811AF" w:rsidP="00F81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FA5DE9">
              <w:rPr>
                <w:rFonts w:ascii="Times New Roman" w:hAnsi="Times New Roman"/>
                <w:i/>
                <w:sz w:val="24"/>
                <w:szCs w:val="24"/>
              </w:rPr>
              <w:t>10.000,00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0A37D" w14:textId="77777777" w:rsidR="00F811AF" w:rsidRPr="001B3DDB" w:rsidRDefault="00F811AF" w:rsidP="00F811AF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48FCAFC7" w14:textId="77777777" w:rsidR="00F811AF" w:rsidRPr="001B3DDB" w:rsidRDefault="00F811AF" w:rsidP="00F811AF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20F03611" w14:textId="77777777" w:rsidR="00F811AF" w:rsidRPr="001B3DDB" w:rsidRDefault="00F811AF" w:rsidP="00F811AF">
            <w:pPr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  <w:p w14:paraId="3A56FCAC" w14:textId="77777777" w:rsidR="00F811AF" w:rsidRPr="008C64FF" w:rsidRDefault="00F811AF" w:rsidP="00F81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F811AF">
              <w:rPr>
                <w:rFonts w:ascii="Times New Roman" w:hAnsi="Times New Roman"/>
                <w:i/>
                <w:sz w:val="24"/>
                <w:szCs w:val="24"/>
              </w:rPr>
              <w:t>62.300,00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2BCD" w14:textId="77777777" w:rsidR="00F811AF" w:rsidRPr="00FA5DE9" w:rsidRDefault="00F811AF" w:rsidP="00F811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E251EBB" w14:textId="77777777" w:rsidR="00F811AF" w:rsidRPr="00FA5DE9" w:rsidRDefault="00F811AF" w:rsidP="00F811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18BBCF" w14:textId="77777777" w:rsidR="00F811AF" w:rsidRPr="00FA5DE9" w:rsidRDefault="00F811AF" w:rsidP="00F811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CE9BFCE" w14:textId="77777777" w:rsidR="00F811AF" w:rsidRPr="008C64FF" w:rsidRDefault="00217DB5" w:rsidP="00F81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62.211,04</w:t>
            </w:r>
          </w:p>
        </w:tc>
      </w:tr>
      <w:tr w:rsidR="008C64FF" w:rsidRPr="008C64FF" w14:paraId="25753B21" w14:textId="77777777" w:rsidTr="00116B04"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81D80" w14:textId="77777777" w:rsidR="008C64FF" w:rsidRPr="008C64FF" w:rsidRDefault="008C64FF" w:rsidP="008C64FF">
            <w:pPr>
              <w:spacing w:beforeLines="30" w:before="72" w:afterLines="30" w:after="72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8B4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BB2C1" w14:textId="77777777" w:rsidR="008C64FF" w:rsidRPr="008C64FF" w:rsidRDefault="00F811A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="00D447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0.000,00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5640A" w14:textId="77777777" w:rsidR="008C64FF" w:rsidRDefault="00F811A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62.300,00</w:t>
            </w:r>
          </w:p>
          <w:p w14:paraId="1FDBA9E1" w14:textId="77777777" w:rsidR="00D44704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0D2D6" w14:textId="77777777" w:rsidR="008C64FF" w:rsidRPr="008C64FF" w:rsidRDefault="00217DB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val="en-US"/>
              </w:rPr>
              <w:t>62.211,04</w:t>
            </w:r>
          </w:p>
        </w:tc>
      </w:tr>
    </w:tbl>
    <w:p w14:paraId="1D6A1D3C" w14:textId="77777777" w:rsid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0AF03BC6" w14:textId="77777777" w:rsidR="00F811AF" w:rsidRDefault="00F811A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3D31DE84" w14:textId="77777777" w:rsidR="00F811AF" w:rsidRPr="008C64FF" w:rsidRDefault="00F811A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tbl>
      <w:tblPr>
        <w:tblStyle w:val="Reetkatablice4"/>
        <w:tblW w:w="7925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2261"/>
        <w:gridCol w:w="567"/>
        <w:gridCol w:w="1276"/>
        <w:gridCol w:w="567"/>
        <w:gridCol w:w="1276"/>
        <w:gridCol w:w="567"/>
        <w:gridCol w:w="1411"/>
      </w:tblGrid>
      <w:tr w:rsidR="008C64FF" w:rsidRPr="008C64FF" w14:paraId="2EF8BC41" w14:textId="77777777" w:rsidTr="008C64FF">
        <w:tc>
          <w:tcPr>
            <w:tcW w:w="2261" w:type="dxa"/>
          </w:tcPr>
          <w:p w14:paraId="3D3241A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C0D5306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IZVORI 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financiranja</w:t>
            </w:r>
          </w:p>
          <w:p w14:paraId="3636DF3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u  eurima</w:t>
            </w:r>
          </w:p>
        </w:tc>
        <w:tc>
          <w:tcPr>
            <w:tcW w:w="1843" w:type="dxa"/>
            <w:gridSpan w:val="2"/>
          </w:tcPr>
          <w:p w14:paraId="721E89E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  <w:p w14:paraId="189E9C2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1978" w:type="dxa"/>
            <w:gridSpan w:val="2"/>
          </w:tcPr>
          <w:p w14:paraId="17DA11B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23E54E4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 EURIMA</w:t>
            </w:r>
          </w:p>
        </w:tc>
      </w:tr>
      <w:tr w:rsidR="008C64FF" w:rsidRPr="008C64FF" w14:paraId="47BF5051" w14:textId="77777777" w:rsidTr="008C64FF"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AE7E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sz w:val="20"/>
                <w:szCs w:val="20"/>
                <w:lang w:val="hr-BA"/>
              </w:rPr>
              <w:t>ODRŽAVANJE </w:t>
            </w:r>
            <w:r w:rsidRPr="008C64FF">
              <w:rPr>
                <w:rFonts w:ascii="Times New Roman" w:hAnsi="Times New Roman" w:cs="Times New Roman"/>
                <w:b/>
                <w:i/>
                <w:iCs/>
                <w:noProof w:val="0"/>
                <w:color w:val="231F20"/>
                <w:sz w:val="20"/>
                <w:szCs w:val="20"/>
                <w:bdr w:val="none" w:sz="0" w:space="0" w:color="auto" w:frame="1"/>
                <w:lang w:val="hr-BA"/>
              </w:rPr>
              <w:t>GRAĐ JAVNE ODVODNJE OBORINSKIH VODA </w:t>
            </w:r>
          </w:p>
        </w:tc>
        <w:tc>
          <w:tcPr>
            <w:tcW w:w="567" w:type="dxa"/>
          </w:tcPr>
          <w:p w14:paraId="157E432F" w14:textId="77777777" w:rsidR="008C64FF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4.2.</w:t>
            </w:r>
          </w:p>
        </w:tc>
        <w:tc>
          <w:tcPr>
            <w:tcW w:w="1276" w:type="dxa"/>
          </w:tcPr>
          <w:p w14:paraId="27E42E81" w14:textId="77777777" w:rsidR="008C64FF" w:rsidRPr="008C64FF" w:rsidRDefault="00F811A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</w:t>
            </w:r>
            <w:r w:rsidR="00D44704">
              <w:rPr>
                <w:rFonts w:ascii="Times New Roman" w:eastAsia="Times New Roman" w:hAnsi="Times New Roman" w:cs="Times New Roman"/>
                <w:i/>
                <w:lang w:val="en-GB"/>
              </w:rPr>
              <w:t>0.000,00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D8C8D3" w14:textId="77777777" w:rsidR="008C64FF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4.2.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9D4F2C" w14:textId="77777777" w:rsidR="008C64FF" w:rsidRPr="008C64FF" w:rsidRDefault="00F811A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62.300,00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F32306" w14:textId="77777777" w:rsidR="008C64FF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4.2.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4593876E" w14:textId="77777777" w:rsidR="008C64FF" w:rsidRPr="008C64FF" w:rsidRDefault="00217DB5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62.211,04</w:t>
            </w:r>
          </w:p>
        </w:tc>
      </w:tr>
      <w:tr w:rsidR="008C64FF" w:rsidRPr="008C64FF" w14:paraId="118601B4" w14:textId="77777777" w:rsidTr="008C64FF">
        <w:tc>
          <w:tcPr>
            <w:tcW w:w="2261" w:type="dxa"/>
          </w:tcPr>
          <w:p w14:paraId="1179069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67" w:type="dxa"/>
          </w:tcPr>
          <w:p w14:paraId="6AFEE6E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4FEC5AFF" w14:textId="77777777" w:rsidR="008C64FF" w:rsidRPr="008C64FF" w:rsidRDefault="00F811A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1</w:t>
            </w:r>
            <w:r w:rsidR="00D44704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0.000,00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6BBBE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139F5F" w14:textId="77777777" w:rsidR="008C64FF" w:rsidRPr="008C64FF" w:rsidRDefault="00F811A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62.300,00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D5EA4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589C638" w14:textId="77777777" w:rsidR="008C64FF" w:rsidRPr="00217DB5" w:rsidRDefault="00217DB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217DB5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lang w:val="en-GB"/>
              </w:rPr>
              <w:t>62.211,04</w:t>
            </w:r>
          </w:p>
        </w:tc>
      </w:tr>
    </w:tbl>
    <w:p w14:paraId="5CFC0213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4AE868C5" w14:textId="77777777" w:rsid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51082D8D" w14:textId="77777777" w:rsidR="00545B2B" w:rsidRPr="008C64FF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41C847D9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tbl>
      <w:tblPr>
        <w:tblStyle w:val="Reetkatablice4"/>
        <w:tblW w:w="8022" w:type="dxa"/>
        <w:tblInd w:w="-219" w:type="dxa"/>
        <w:tblLook w:val="04A0" w:firstRow="1" w:lastRow="0" w:firstColumn="1" w:lastColumn="0" w:noHBand="0" w:noVBand="1"/>
      </w:tblPr>
      <w:tblGrid>
        <w:gridCol w:w="2801"/>
        <w:gridCol w:w="1194"/>
        <w:gridCol w:w="1296"/>
        <w:gridCol w:w="1316"/>
        <w:gridCol w:w="1415"/>
      </w:tblGrid>
      <w:tr w:rsidR="008C64FF" w:rsidRPr="008C64FF" w14:paraId="7F2562A5" w14:textId="77777777" w:rsidTr="00D44704"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9309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sz w:val="20"/>
                <w:szCs w:val="20"/>
                <w:lang w:val="hr-BA"/>
              </w:rPr>
              <w:t>ODRŽAVANJE JAVNIH ZELENIH POVRŠINA</w:t>
            </w:r>
          </w:p>
          <w:p w14:paraId="3348F14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Opis i opseg poslova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4ED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Pozicija</w:t>
            </w:r>
          </w:p>
          <w:p w14:paraId="404A3E9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Proračuna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EE10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 U EURIMA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9E4A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 IZMJENE</w:t>
            </w:r>
          </w:p>
          <w:p w14:paraId="5E54E867" w14:textId="77777777" w:rsidR="008C64FF" w:rsidRPr="008C64FF" w:rsidRDefault="008C64FF" w:rsidP="008C64FF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4914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 U EURIMA</w:t>
            </w:r>
          </w:p>
        </w:tc>
      </w:tr>
      <w:tr w:rsidR="00D44704" w:rsidRPr="008C64FF" w14:paraId="27BB903A" w14:textId="77777777" w:rsidTr="00D44704"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653D8" w14:textId="77777777" w:rsidR="00D44704" w:rsidRPr="00D44704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</w:pPr>
            <w:r w:rsidRPr="00D44704">
              <w:rPr>
                <w:rFonts w:ascii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  <w:t xml:space="preserve">Košnja, obrezivanje i sakupljanje biološkog otpada s javnih zelenih površina, obnova, održavanje i njega drveća, ukrasnog grmlja i drugog bilja, popločenih i nasipanih površina u parkovima, opreme na dječjim igralištima, </w:t>
            </w:r>
            <w:proofErr w:type="spellStart"/>
            <w:r w:rsidRPr="00D44704">
              <w:rPr>
                <w:rFonts w:ascii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  <w:t>fitosanitarna</w:t>
            </w:r>
            <w:proofErr w:type="spellEnd"/>
            <w:r w:rsidRPr="00D44704">
              <w:rPr>
                <w:rFonts w:ascii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  <w:t xml:space="preserve"> zaštita bilja i biljnog materijala za potrebe održavanja i drugi poslovi potrebni za održavanje tih površina.</w:t>
            </w:r>
          </w:p>
          <w:p w14:paraId="1D0B61B5" w14:textId="77777777" w:rsidR="00D44704" w:rsidRPr="00D44704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</w:pPr>
            <w:r w:rsidRPr="00D44704">
              <w:rPr>
                <w:rFonts w:ascii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  <w:t>Rokovi: kontinuirano tijekom godine</w:t>
            </w:r>
          </w:p>
          <w:p w14:paraId="58B0273B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</w:pPr>
            <w:r w:rsidRPr="00D44704">
              <w:rPr>
                <w:rFonts w:ascii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  <w:t>Poslovi povjereni Komunalnom poduzeću Lekenik d.o.o.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DDF166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</w:p>
          <w:p w14:paraId="7582D6A1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770D301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</w:p>
          <w:p w14:paraId="7E5B9238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A056BC7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R0081</w:t>
            </w:r>
          </w:p>
          <w:p w14:paraId="5D046777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D022696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R0081-1</w:t>
            </w:r>
          </w:p>
          <w:p w14:paraId="268F009E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71762BF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7341FD1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5B55403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4F50B" w14:textId="77777777" w:rsidR="00D44704" w:rsidRPr="004D76B9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D76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 </w:t>
            </w:r>
          </w:p>
          <w:p w14:paraId="54198DCC" w14:textId="77777777" w:rsidR="00D44704" w:rsidRPr="004D76B9" w:rsidRDefault="00D44704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7361AD0A" w14:textId="77777777" w:rsidR="00D44704" w:rsidRPr="004D76B9" w:rsidRDefault="00D44704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053841FC" w14:textId="77777777" w:rsidR="00D44704" w:rsidRPr="004D76B9" w:rsidRDefault="00D44704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5A482302" w14:textId="77777777" w:rsidR="00F52C8F" w:rsidRDefault="00F52C8F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1C73E1FD" w14:textId="77777777" w:rsidR="00D44704" w:rsidRPr="004D76B9" w:rsidRDefault="00151F9C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220.000,00</w:t>
            </w:r>
          </w:p>
          <w:p w14:paraId="24B16DB8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AF845" w14:textId="77777777" w:rsidR="00D44704" w:rsidRPr="004D76B9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16A35366" w14:textId="77777777" w:rsidR="00D44704" w:rsidRPr="004D76B9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12C32BDA" w14:textId="77777777" w:rsidR="00D44704" w:rsidRPr="004D76B9" w:rsidRDefault="00D44704" w:rsidP="00D447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6475FBB9" w14:textId="77777777" w:rsidR="00D44704" w:rsidRDefault="00D44704" w:rsidP="00D44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D46C485" w14:textId="77777777" w:rsidR="00F52C8F" w:rsidRDefault="00F52C8F" w:rsidP="00D44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3EEDF3C4" w14:textId="77777777" w:rsidR="00F52C8F" w:rsidRDefault="00F52C8F" w:rsidP="00D44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220.000,000</w:t>
            </w:r>
          </w:p>
          <w:p w14:paraId="49AD6AB0" w14:textId="77777777" w:rsidR="00F52C8F" w:rsidRPr="008C64FF" w:rsidRDefault="00F52C8F" w:rsidP="00D44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2BC87" w14:textId="77777777" w:rsidR="00D44704" w:rsidRDefault="00D44704" w:rsidP="00D44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16751AC" w14:textId="77777777" w:rsidR="00D44704" w:rsidRDefault="00D44704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33B50A07" w14:textId="77777777" w:rsidR="00D44704" w:rsidRDefault="00D44704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34E8084" w14:textId="77777777" w:rsidR="00D44704" w:rsidRDefault="00D44704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35A516DB" w14:textId="77777777" w:rsidR="00D44704" w:rsidRPr="00D44704" w:rsidRDefault="00D44704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96A8D4D" w14:textId="77777777" w:rsidR="00D44704" w:rsidRPr="00F52C8F" w:rsidRDefault="007C07A6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70C0"/>
                <w:lang w:val="en-US"/>
              </w:rPr>
              <w:t>186.588,65</w:t>
            </w:r>
          </w:p>
        </w:tc>
      </w:tr>
      <w:tr w:rsidR="00D44704" w:rsidRPr="008C64FF" w14:paraId="6F003E9B" w14:textId="77777777" w:rsidTr="00D44704"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8BEF6" w14:textId="77777777" w:rsidR="00D44704" w:rsidRPr="008C64FF" w:rsidRDefault="00D44704" w:rsidP="00D44704">
            <w:pPr>
              <w:spacing w:beforeLines="30" w:before="72" w:afterLines="30" w:after="72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2BE8E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B5299A" w14:textId="77777777" w:rsidR="00D44704" w:rsidRPr="008C64FF" w:rsidRDefault="00F52C8F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22</w:t>
            </w:r>
            <w:r w:rsidR="00D4470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9AE85" w14:textId="77777777" w:rsidR="00D44704" w:rsidRPr="008C64FF" w:rsidRDefault="00D44704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4470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220.000,00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F949" w14:textId="77777777" w:rsidR="00D44704" w:rsidRPr="000A6B27" w:rsidRDefault="000A6B27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A6B27">
              <w:rPr>
                <w:rFonts w:ascii="Times New Roman" w:hAnsi="Times New Roman" w:cs="Times New Roman"/>
                <w:b/>
                <w:bCs/>
                <w:i/>
                <w:color w:val="0070C0"/>
                <w:lang w:val="en-US"/>
              </w:rPr>
              <w:t>186.588,65</w:t>
            </w:r>
          </w:p>
        </w:tc>
      </w:tr>
    </w:tbl>
    <w:p w14:paraId="776EBF62" w14:textId="77777777" w:rsid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6EB11533" w14:textId="77777777" w:rsidR="00545B2B" w:rsidRPr="008C64FF" w:rsidRDefault="00545B2B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1A873672" w14:textId="77777777" w:rsidR="008C64FF" w:rsidRPr="008C64FF" w:rsidRDefault="008C64FF" w:rsidP="008C64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tbl>
      <w:tblPr>
        <w:tblStyle w:val="Reetkatablice4"/>
        <w:tblW w:w="7925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2261"/>
        <w:gridCol w:w="567"/>
        <w:gridCol w:w="1276"/>
        <w:gridCol w:w="567"/>
        <w:gridCol w:w="1276"/>
        <w:gridCol w:w="567"/>
        <w:gridCol w:w="1411"/>
      </w:tblGrid>
      <w:tr w:rsidR="008C64FF" w:rsidRPr="008C64FF" w14:paraId="0404B4F1" w14:textId="77777777" w:rsidTr="008C64FF">
        <w:tc>
          <w:tcPr>
            <w:tcW w:w="2261" w:type="dxa"/>
          </w:tcPr>
          <w:p w14:paraId="5040831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55F0D9DF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IZVORI 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financiranja</w:t>
            </w:r>
          </w:p>
          <w:p w14:paraId="13E330C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u eurima</w:t>
            </w:r>
          </w:p>
        </w:tc>
        <w:tc>
          <w:tcPr>
            <w:tcW w:w="1843" w:type="dxa"/>
            <w:gridSpan w:val="2"/>
          </w:tcPr>
          <w:p w14:paraId="0DD32A4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  <w:p w14:paraId="790A5D9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1978" w:type="dxa"/>
            <w:gridSpan w:val="2"/>
          </w:tcPr>
          <w:p w14:paraId="1DB4EAE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40A48EB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 EURIMA</w:t>
            </w:r>
          </w:p>
        </w:tc>
      </w:tr>
      <w:tr w:rsidR="008C64FF" w:rsidRPr="008C64FF" w14:paraId="1257F4AB" w14:textId="77777777" w:rsidTr="008C64FF"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E319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ODRŽAVANJE JAVNIH ZELENIH POVRŠINA</w:t>
            </w:r>
          </w:p>
          <w:p w14:paraId="26E0E52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CC45367" w14:textId="77777777" w:rsid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32C05369" w14:textId="77777777" w:rsidR="00D44704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4.3.</w:t>
            </w:r>
          </w:p>
        </w:tc>
        <w:tc>
          <w:tcPr>
            <w:tcW w:w="1276" w:type="dxa"/>
          </w:tcPr>
          <w:p w14:paraId="174CB771" w14:textId="77777777" w:rsid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</w:t>
            </w:r>
            <w:r w:rsidR="007C07A6">
              <w:rPr>
                <w:rFonts w:ascii="Times New Roman" w:eastAsia="Times New Roman" w:hAnsi="Times New Roman" w:cs="Times New Roman"/>
                <w:i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0.000,00</w:t>
            </w:r>
          </w:p>
          <w:p w14:paraId="75262AC9" w14:textId="77777777" w:rsidR="00D44704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80.000,00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445ED3" w14:textId="77777777" w:rsid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5DF69D97" w14:textId="77777777" w:rsidR="00D44704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4.3.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89AFF" w14:textId="77777777" w:rsid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140.000,00</w:t>
            </w:r>
          </w:p>
          <w:p w14:paraId="3A2F0D1E" w14:textId="77777777" w:rsidR="00D44704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80.000,00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1701A1" w14:textId="77777777" w:rsidR="008C64FF" w:rsidRPr="003A7BBA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3A7BBA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1.1.</w:t>
            </w:r>
          </w:p>
          <w:p w14:paraId="1FA64D24" w14:textId="77777777" w:rsidR="00D44704" w:rsidRPr="003A7BBA" w:rsidRDefault="00D44704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3A7BBA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4.3.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49EA14C7" w14:textId="77777777" w:rsidR="008C64FF" w:rsidRPr="003A7BBA" w:rsidRDefault="003A7BBA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111.375,00</w:t>
            </w:r>
          </w:p>
          <w:p w14:paraId="342BE0B3" w14:textId="77777777" w:rsidR="00D44704" w:rsidRPr="003A7BBA" w:rsidRDefault="000A6B27" w:rsidP="00D447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75.213,65</w:t>
            </w:r>
          </w:p>
        </w:tc>
      </w:tr>
      <w:tr w:rsidR="008C64FF" w:rsidRPr="008C64FF" w14:paraId="603E3B57" w14:textId="77777777" w:rsidTr="008C64FF">
        <w:tc>
          <w:tcPr>
            <w:tcW w:w="2261" w:type="dxa"/>
          </w:tcPr>
          <w:p w14:paraId="5351FC1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67" w:type="dxa"/>
          </w:tcPr>
          <w:p w14:paraId="0B40F27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5A3BA71" w14:textId="77777777" w:rsidR="008C64FF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180.000,00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3465C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307BBF" w14:textId="77777777" w:rsidR="008C64FF" w:rsidRPr="008C64FF" w:rsidRDefault="00D44704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220.000,00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08380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4F5A8F74" w14:textId="77777777" w:rsidR="008C64FF" w:rsidRPr="008C64FF" w:rsidRDefault="000A6B27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0A6B27">
              <w:rPr>
                <w:rFonts w:ascii="Times New Roman" w:hAnsi="Times New Roman" w:cs="Times New Roman"/>
                <w:b/>
                <w:bCs/>
                <w:i/>
                <w:color w:val="0070C0"/>
                <w:lang w:val="en-US"/>
              </w:rPr>
              <w:t>186.588,65</w:t>
            </w:r>
          </w:p>
        </w:tc>
      </w:tr>
    </w:tbl>
    <w:p w14:paraId="4E776F84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56FDFEE8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6928EFF5" w14:textId="77777777" w:rsidR="00545B2B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628A7680" w14:textId="77777777" w:rsidR="00545B2B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4F0E6EF" w14:textId="77777777" w:rsidR="00545B2B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58D8683E" w14:textId="77777777" w:rsidR="00545B2B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123F176" w14:textId="77777777" w:rsidR="00545B2B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5AF2F4A9" w14:textId="77777777" w:rsidR="00545B2B" w:rsidRPr="008C64FF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76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0"/>
        <w:gridCol w:w="1194"/>
        <w:gridCol w:w="1186"/>
        <w:gridCol w:w="1466"/>
        <w:gridCol w:w="1415"/>
      </w:tblGrid>
      <w:tr w:rsidR="008C64FF" w:rsidRPr="008C64FF" w14:paraId="05F58D24" w14:textId="77777777" w:rsidTr="00116B04"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0EB7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noProof w:val="0"/>
                <w:color w:val="231F20"/>
                <w:sz w:val="20"/>
                <w:szCs w:val="20"/>
                <w:lang w:val="hr-BA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sz w:val="20"/>
                <w:szCs w:val="20"/>
                <w:lang w:val="hr-BA"/>
              </w:rPr>
              <w:t>ODRŽAVANJE GRAĐEVINA, UREĐAJA I PREDMETA JAVNE NAMJENE</w:t>
            </w:r>
          </w:p>
          <w:p w14:paraId="7975DAA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sz w:val="20"/>
                <w:szCs w:val="20"/>
                <w:lang w:val="hr-BA"/>
              </w:rPr>
              <w:t>Opis i opseg poslova</w:t>
            </w: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B2E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Pozicija</w:t>
            </w:r>
          </w:p>
          <w:p w14:paraId="34A7220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Proračuna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0A6DC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 U EURIMA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EA4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 IZMJENE</w:t>
            </w:r>
          </w:p>
          <w:p w14:paraId="2230E9DA" w14:textId="77777777" w:rsidR="008C64FF" w:rsidRPr="008C64FF" w:rsidRDefault="008C64FF" w:rsidP="008C64FF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E0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 U EURIMA</w:t>
            </w:r>
          </w:p>
        </w:tc>
      </w:tr>
      <w:tr w:rsidR="00EF37B5" w:rsidRPr="008C64FF" w14:paraId="37624535" w14:textId="77777777" w:rsidTr="00083892"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4408C" w14:textId="77777777" w:rsidR="00F77142" w:rsidRDefault="00EF37B5" w:rsidP="00EF37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Radovi i usluge održavanja uređaja za funkcionalnu ispravnost  vodovoda, nabava materijala za funkcionlanu ispravnost  vodovoda, usluga dovoza pitke vode u sušnom periodu</w:t>
            </w:r>
          </w:p>
          <w:p w14:paraId="479D039D" w14:textId="77777777" w:rsidR="00EF37B5" w:rsidRDefault="00EF37B5" w:rsidP="00EF37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Rokovi: kontinuirano tijekom godine </w:t>
            </w:r>
          </w:p>
          <w:p w14:paraId="6DA0862F" w14:textId="77777777" w:rsidR="00DC64AE" w:rsidRPr="008C64FF" w:rsidRDefault="00DC64AE" w:rsidP="00EF37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48A559" w14:textId="77777777" w:rsidR="00EF37B5" w:rsidRPr="008C64FF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</w:p>
          <w:p w14:paraId="77FC0CF0" w14:textId="77777777" w:rsidR="00EF37B5" w:rsidRPr="008C64FF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B894994" w14:textId="77777777" w:rsidR="00DC64AE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R0082  </w:t>
            </w:r>
          </w:p>
          <w:p w14:paraId="7CD865F0" w14:textId="77777777" w:rsidR="00DC64AE" w:rsidRDefault="00DC64AE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4CBAAB7" w14:textId="77777777" w:rsidR="00EF37B5" w:rsidRPr="008C64FF" w:rsidRDefault="00DC64AE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R0082-1</w:t>
            </w:r>
            <w:r w:rsidR="00EF37B5" w:rsidRPr="008C64F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14:paraId="6460F224" w14:textId="77777777" w:rsidR="00EF37B5" w:rsidRPr="008C64FF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63629BD" w14:textId="77777777" w:rsidR="00EF37B5" w:rsidRPr="008C64FF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C2FA0" w14:textId="77777777" w:rsidR="00EF37B5" w:rsidRPr="004D76B9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D76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 </w:t>
            </w:r>
          </w:p>
          <w:p w14:paraId="7DEBB941" w14:textId="77777777" w:rsidR="00EF37B5" w:rsidRPr="004D76B9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572EF24A" w14:textId="77777777" w:rsidR="00EF37B5" w:rsidRDefault="00EF37B5" w:rsidP="00EF37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3F11EE81" w14:textId="77777777" w:rsidR="00EF37B5" w:rsidRPr="004D76B9" w:rsidRDefault="00EF37B5" w:rsidP="00EF37B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5.000,00</w:t>
            </w:r>
          </w:p>
          <w:p w14:paraId="2DF79ABD" w14:textId="77777777" w:rsidR="00EF37B5" w:rsidRPr="008C64FF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81044" w14:textId="77777777" w:rsidR="00EF37B5" w:rsidRPr="004D76B9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5D94BEBE" w14:textId="77777777" w:rsidR="00EF37B5" w:rsidRPr="004D76B9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2E666826" w14:textId="77777777" w:rsidR="00EF37B5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29B64D94" w14:textId="77777777" w:rsidR="00EF37B5" w:rsidRPr="008C64FF" w:rsidRDefault="00EF37B5" w:rsidP="00EF37B5">
            <w:pPr>
              <w:tabs>
                <w:tab w:val="left" w:pos="674"/>
              </w:tabs>
              <w:jc w:val="right"/>
              <w:rPr>
                <w:rFonts w:ascii="Times New Roman" w:hAnsi="Times New Roman" w:cs="Times New Roman"/>
                <w:i/>
                <w:iCs/>
                <w:noProof w:val="0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5.000,00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ADD16" w14:textId="77777777" w:rsidR="00EF37B5" w:rsidRPr="008C64FF" w:rsidRDefault="00EF37B5" w:rsidP="00EF3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6E908947" w14:textId="77777777" w:rsidR="00EF37B5" w:rsidRPr="008C64FF" w:rsidRDefault="00EF37B5" w:rsidP="00EF37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39EF6566" w14:textId="77777777" w:rsidR="00EF37B5" w:rsidRPr="008C64FF" w:rsidRDefault="00EF37B5" w:rsidP="00EF3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3011D698" w14:textId="77777777" w:rsidR="00EF37B5" w:rsidRPr="00EF37B5" w:rsidRDefault="00B6400E" w:rsidP="00EF3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B6400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673,29</w:t>
            </w:r>
          </w:p>
        </w:tc>
      </w:tr>
      <w:tr w:rsidR="008C64FF" w:rsidRPr="008C64FF" w14:paraId="797E8B6B" w14:textId="77777777" w:rsidTr="00116B04"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5E0BD" w14:textId="77777777" w:rsidR="008C64FF" w:rsidRPr="008C64FF" w:rsidRDefault="008C64FF" w:rsidP="008C64FF">
            <w:pPr>
              <w:spacing w:beforeLines="30" w:before="72" w:afterLines="30" w:after="72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UKUPNO: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B8E6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1B8F0" w14:textId="77777777" w:rsidR="008C64FF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5.000,00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0B4A4" w14:textId="77777777" w:rsidR="008C64FF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5.000,00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ECF2C" w14:textId="77777777" w:rsidR="008C64FF" w:rsidRPr="00DB5445" w:rsidRDefault="00DB544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B54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       </w:t>
            </w:r>
            <w:r w:rsidRPr="00DB5445"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  <w:lang w:val="en-US"/>
              </w:rPr>
              <w:t>673,29</w:t>
            </w:r>
          </w:p>
        </w:tc>
      </w:tr>
    </w:tbl>
    <w:p w14:paraId="06B7902B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765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1"/>
        <w:gridCol w:w="567"/>
        <w:gridCol w:w="1276"/>
        <w:gridCol w:w="567"/>
        <w:gridCol w:w="1276"/>
        <w:gridCol w:w="567"/>
        <w:gridCol w:w="1141"/>
      </w:tblGrid>
      <w:tr w:rsidR="008C64FF" w:rsidRPr="008C64FF" w14:paraId="3022FF8A" w14:textId="77777777" w:rsidTr="008C64FF">
        <w:tc>
          <w:tcPr>
            <w:tcW w:w="2261" w:type="dxa"/>
          </w:tcPr>
          <w:p w14:paraId="4B2284A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0648F6DC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IZVORI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financiranja</w:t>
            </w:r>
          </w:p>
          <w:p w14:paraId="3832FBC3" w14:textId="77777777" w:rsidR="008C64FF" w:rsidRPr="008C64FF" w:rsidRDefault="008C64FF" w:rsidP="00545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u  </w:t>
            </w:r>
            <w:r w:rsidR="00545B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eurima</w:t>
            </w:r>
          </w:p>
        </w:tc>
        <w:tc>
          <w:tcPr>
            <w:tcW w:w="1843" w:type="dxa"/>
            <w:gridSpan w:val="2"/>
          </w:tcPr>
          <w:p w14:paraId="16F1374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  <w:p w14:paraId="3EE1F3DC" w14:textId="77777777" w:rsidR="008C64FF" w:rsidRPr="008C64FF" w:rsidRDefault="00545B2B" w:rsidP="00545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1708" w:type="dxa"/>
            <w:gridSpan w:val="2"/>
          </w:tcPr>
          <w:p w14:paraId="7D5515A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442DE7D0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 EURIMA</w:t>
            </w:r>
          </w:p>
        </w:tc>
      </w:tr>
      <w:tr w:rsidR="008C64FF" w:rsidRPr="008C64FF" w14:paraId="12A5C60F" w14:textId="77777777" w:rsidTr="008C64FF"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216F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sz w:val="20"/>
                <w:szCs w:val="20"/>
                <w:lang w:val="hr-BA"/>
              </w:rPr>
              <w:t>ODRŽAVANJE GRAĐEVINA, UREĐAJA I PREDMETA JAVNE NAMJENE</w:t>
            </w:r>
          </w:p>
        </w:tc>
        <w:tc>
          <w:tcPr>
            <w:tcW w:w="567" w:type="dxa"/>
          </w:tcPr>
          <w:p w14:paraId="5027E6A9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25C8AE93" w14:textId="77777777" w:rsidR="00EF37B5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</w:tc>
        <w:tc>
          <w:tcPr>
            <w:tcW w:w="1276" w:type="dxa"/>
          </w:tcPr>
          <w:p w14:paraId="1EDDF454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43F2F376" w14:textId="77777777" w:rsidR="00EF37B5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5.000,00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72D181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01DC2153" w14:textId="77777777" w:rsidR="00EF37B5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F7305C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4A073701" w14:textId="77777777" w:rsidR="00EF37B5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5.000,00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D5FC68" w14:textId="77777777" w:rsidR="008C64FF" w:rsidRPr="00DB5445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5940C97E" w14:textId="77777777" w:rsidR="00EF37B5" w:rsidRPr="00DB5445" w:rsidRDefault="00EF37B5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DB5445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1.1.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257ECAF4" w14:textId="77777777" w:rsidR="008C64FF" w:rsidRPr="00DB5445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0C3CC6DD" w14:textId="77777777" w:rsidR="00EF37B5" w:rsidRPr="00DB5445" w:rsidRDefault="00DB544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DB5445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673,29</w:t>
            </w:r>
          </w:p>
        </w:tc>
      </w:tr>
      <w:tr w:rsidR="008C64FF" w:rsidRPr="008C64FF" w14:paraId="10C18FFD" w14:textId="77777777" w:rsidTr="008C64FF">
        <w:tc>
          <w:tcPr>
            <w:tcW w:w="2261" w:type="dxa"/>
          </w:tcPr>
          <w:p w14:paraId="7CABE2A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67" w:type="dxa"/>
          </w:tcPr>
          <w:p w14:paraId="6922D2C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77FDA383" w14:textId="77777777" w:rsidR="008C64FF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35.000,00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76DCC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000E90" w14:textId="77777777" w:rsidR="008C64FF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5.000,00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3B8F7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4BFBAA50" w14:textId="77777777" w:rsidR="008C64FF" w:rsidRPr="008C64FF" w:rsidRDefault="00DB544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DB5445"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  <w:t>673,29</w:t>
            </w:r>
          </w:p>
        </w:tc>
      </w:tr>
    </w:tbl>
    <w:p w14:paraId="6CBD96FA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4055EC42" w14:textId="77777777" w:rsidR="00545B2B" w:rsidRPr="008C64FF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3B556822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7951" w:type="dxa"/>
        <w:tblInd w:w="-147" w:type="dxa"/>
        <w:tblLook w:val="04A0" w:firstRow="1" w:lastRow="0" w:firstColumn="1" w:lastColumn="0" w:noHBand="0" w:noVBand="1"/>
      </w:tblPr>
      <w:tblGrid>
        <w:gridCol w:w="2896"/>
        <w:gridCol w:w="1194"/>
        <w:gridCol w:w="1218"/>
        <w:gridCol w:w="1228"/>
        <w:gridCol w:w="1415"/>
      </w:tblGrid>
      <w:tr w:rsidR="008C64FF" w:rsidRPr="008C64FF" w14:paraId="00EA3EE7" w14:textId="77777777" w:rsidTr="00116B04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8B71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 xml:space="preserve">ODRŽAVANJE GROBLJA I KREMATORIJA UNUTAR GROBLJA </w:t>
            </w:r>
          </w:p>
          <w:p w14:paraId="55E5E0C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Opis i opseg poslova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F4D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 xml:space="preserve">Pozicija </w:t>
            </w:r>
          </w:p>
          <w:p w14:paraId="13794E3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Proračuna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89A6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 U EURIMA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C791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 IZMJENE</w:t>
            </w:r>
          </w:p>
          <w:p w14:paraId="35DDAA97" w14:textId="77777777" w:rsidR="008C64FF" w:rsidRPr="008C64FF" w:rsidRDefault="008C64FF" w:rsidP="008C64FF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630C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 U EURIMA</w:t>
            </w:r>
          </w:p>
        </w:tc>
      </w:tr>
      <w:tr w:rsidR="008C64FF" w:rsidRPr="008C64FF" w14:paraId="22E3A8DE" w14:textId="77777777" w:rsidTr="00116B04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BDA0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>Radovi na održavanju prostora i zgrada za obavljanje ispraćaja i ukopa pokojnika te uređivanje putova, zelenih i drugih površina unutar groblja</w:t>
            </w:r>
          </w:p>
          <w:p w14:paraId="6B67AAD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Rokovi: kontinuirano tijekom godine</w:t>
            </w:r>
          </w:p>
          <w:p w14:paraId="0311C1D1" w14:textId="77777777" w:rsidR="008C64FF" w:rsidRPr="008C64FF" w:rsidRDefault="008C64FF" w:rsidP="008C64FF">
            <w:pPr>
              <w:spacing w:beforeLines="30" w:before="72" w:afterLines="30" w:after="72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Poslovni povjereni Komunalnom poduzeću Lekenik d.o.o.</w:t>
            </w:r>
            <w:r w:rsidRPr="008C64FF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51BF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</w:p>
          <w:p w14:paraId="054E663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2BB41F2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  R0083</w:t>
            </w:r>
          </w:p>
          <w:p w14:paraId="381BE67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2165787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CCC26A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EF3CD4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EDB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3088C0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9EFF77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>6.636,00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5D97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</w:p>
          <w:p w14:paraId="43A57CF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</w:p>
          <w:p w14:paraId="3EB88A97" w14:textId="77777777" w:rsidR="008C64FF" w:rsidRPr="008C64FF" w:rsidRDefault="00F92D9D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 w:val="0"/>
                <w:lang w:val="en-US"/>
              </w:rPr>
              <w:t>6.636,00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9A1CA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</w:p>
          <w:p w14:paraId="2EB0A18B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</w:p>
          <w:p w14:paraId="49321F32" w14:textId="77777777" w:rsidR="008C64FF" w:rsidRPr="00F92D9D" w:rsidRDefault="00F92D9D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  <w:r w:rsidRPr="00F92D9D">
              <w:rPr>
                <w:rFonts w:ascii="Times New Roman" w:hAnsi="Times New Roman" w:cs="Times New Roman"/>
                <w:i/>
                <w:color w:val="0070C0"/>
                <w:lang w:val="en-US"/>
              </w:rPr>
              <w:t xml:space="preserve">            </w:t>
            </w:r>
            <w:r w:rsidR="008C64FF" w:rsidRPr="00F92D9D">
              <w:rPr>
                <w:rFonts w:ascii="Times New Roman" w:hAnsi="Times New Roman" w:cs="Times New Roman"/>
                <w:i/>
                <w:color w:val="0070C0"/>
                <w:lang w:val="en-US"/>
              </w:rPr>
              <w:t>0,00</w:t>
            </w:r>
          </w:p>
        </w:tc>
      </w:tr>
      <w:tr w:rsidR="008C64FF" w:rsidRPr="008C64FF" w14:paraId="4781D7FE" w14:textId="77777777" w:rsidTr="00116B04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0F1D" w14:textId="77777777" w:rsidR="008C64FF" w:rsidRPr="008C64FF" w:rsidRDefault="008C64FF" w:rsidP="008C64FF">
            <w:pPr>
              <w:spacing w:beforeLines="30" w:before="72" w:afterLines="30" w:after="72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UKUPNO: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836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1002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6.636,00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EE4C7" w14:textId="77777777" w:rsidR="008C64FF" w:rsidRPr="008C64FF" w:rsidRDefault="00F92D9D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6.636,00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B8A9F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color w:val="0070C0"/>
                <w:lang w:val="en-US"/>
              </w:rPr>
            </w:pPr>
            <w:r w:rsidRPr="00F92D9D">
              <w:rPr>
                <w:rFonts w:ascii="Times New Roman" w:hAnsi="Times New Roman" w:cs="Times New Roman"/>
                <w:b/>
                <w:i/>
                <w:color w:val="0070C0"/>
                <w:lang w:val="en-US"/>
              </w:rPr>
              <w:t>0,00</w:t>
            </w:r>
          </w:p>
        </w:tc>
      </w:tr>
    </w:tbl>
    <w:p w14:paraId="5B480A22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5B9928A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6B37B051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5273FAC0" w14:textId="77777777" w:rsidR="00F92D9D" w:rsidRPr="008C64FF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pPr w:leftFromText="180" w:rightFromText="180" w:vertAnchor="text" w:horzAnchor="margin" w:tblpXSpec="center" w:tblpY="13"/>
        <w:tblW w:w="7925" w:type="dxa"/>
        <w:tblLayout w:type="fixed"/>
        <w:tblLook w:val="04A0" w:firstRow="1" w:lastRow="0" w:firstColumn="1" w:lastColumn="0" w:noHBand="0" w:noVBand="1"/>
      </w:tblPr>
      <w:tblGrid>
        <w:gridCol w:w="2261"/>
        <w:gridCol w:w="567"/>
        <w:gridCol w:w="1276"/>
        <w:gridCol w:w="567"/>
        <w:gridCol w:w="1276"/>
        <w:gridCol w:w="567"/>
        <w:gridCol w:w="1411"/>
      </w:tblGrid>
      <w:tr w:rsidR="008C64FF" w:rsidRPr="008C64FF" w14:paraId="2F376E98" w14:textId="77777777" w:rsidTr="008C64FF">
        <w:tc>
          <w:tcPr>
            <w:tcW w:w="2261" w:type="dxa"/>
          </w:tcPr>
          <w:p w14:paraId="4667842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bookmarkStart w:id="1" w:name="_Hlk137503289"/>
          </w:p>
        </w:tc>
        <w:tc>
          <w:tcPr>
            <w:tcW w:w="1843" w:type="dxa"/>
            <w:gridSpan w:val="2"/>
          </w:tcPr>
          <w:p w14:paraId="0C465F75" w14:textId="77777777" w:rsidR="008C64FF" w:rsidRPr="008C64FF" w:rsidRDefault="00545B2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IZVORI 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financiranja</w:t>
            </w:r>
          </w:p>
          <w:p w14:paraId="02C8CC5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u  eurima</w:t>
            </w:r>
          </w:p>
        </w:tc>
        <w:tc>
          <w:tcPr>
            <w:tcW w:w="1843" w:type="dxa"/>
            <w:gridSpan w:val="2"/>
          </w:tcPr>
          <w:p w14:paraId="6C531DD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 U EURIMA</w:t>
            </w:r>
          </w:p>
        </w:tc>
        <w:tc>
          <w:tcPr>
            <w:tcW w:w="1978" w:type="dxa"/>
            <w:gridSpan w:val="2"/>
          </w:tcPr>
          <w:p w14:paraId="4BAC6F7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313DE99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 EURIMA</w:t>
            </w:r>
          </w:p>
        </w:tc>
      </w:tr>
      <w:tr w:rsidR="008C64FF" w:rsidRPr="008C64FF" w14:paraId="12B9BD5A" w14:textId="77777777" w:rsidTr="008C64FF"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A992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 xml:space="preserve">ODRŽAVANJE GROBLJA I KREMATORIJA UNUTAR GROBLJA </w:t>
            </w:r>
          </w:p>
        </w:tc>
        <w:tc>
          <w:tcPr>
            <w:tcW w:w="567" w:type="dxa"/>
          </w:tcPr>
          <w:p w14:paraId="51F2688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5B9FCFB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1CF16C5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4.3.</w:t>
            </w:r>
          </w:p>
        </w:tc>
        <w:tc>
          <w:tcPr>
            <w:tcW w:w="1276" w:type="dxa"/>
          </w:tcPr>
          <w:p w14:paraId="74D50D0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2C62C3A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63F9ABC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6.636,00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3FA24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30420F8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7159B63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4.3.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B0E4A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323FBD3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524BDBAC" w14:textId="77777777" w:rsidR="008C64FF" w:rsidRPr="008C64FF" w:rsidRDefault="00F92D9D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6.636,00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3741C2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39E27503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3FAFBD25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F92D9D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4.3.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53F8121A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6EDB4B3B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6DE203D4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F92D9D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0,00</w:t>
            </w:r>
          </w:p>
        </w:tc>
      </w:tr>
      <w:tr w:rsidR="008C64FF" w:rsidRPr="008C64FF" w14:paraId="72D92B6F" w14:textId="77777777" w:rsidTr="008C64FF">
        <w:tc>
          <w:tcPr>
            <w:tcW w:w="2261" w:type="dxa"/>
          </w:tcPr>
          <w:p w14:paraId="7AA1D75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67" w:type="dxa"/>
          </w:tcPr>
          <w:p w14:paraId="2DD041C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9779F3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6.636,00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23145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CFF28B" w14:textId="77777777" w:rsidR="008C64FF" w:rsidRPr="008C64FF" w:rsidRDefault="00F92D9D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6.636,00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98AD77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D438886" w14:textId="77777777" w:rsidR="008C64FF" w:rsidRPr="00F92D9D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</w:pPr>
            <w:r w:rsidRPr="00F92D9D">
              <w:rPr>
                <w:rFonts w:ascii="Times New Roman" w:eastAsia="Times New Roman" w:hAnsi="Times New Roman" w:cs="Times New Roman"/>
                <w:b/>
                <w:i/>
                <w:color w:val="0070C0"/>
                <w:lang w:val="en-GB"/>
              </w:rPr>
              <w:t>0,00</w:t>
            </w:r>
          </w:p>
        </w:tc>
      </w:tr>
      <w:bookmarkEnd w:id="1"/>
    </w:tbl>
    <w:p w14:paraId="1064285B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6D6CD53E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33D8F7B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pPr w:leftFromText="180" w:rightFromText="180" w:vertAnchor="page" w:horzAnchor="margin" w:tblpY="4859"/>
        <w:tblW w:w="8217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417"/>
        <w:gridCol w:w="1418"/>
      </w:tblGrid>
      <w:tr w:rsidR="00F92D9D" w:rsidRPr="008C64FF" w14:paraId="0355DA15" w14:textId="77777777" w:rsidTr="00F92D9D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62125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F37B5">
              <w:rPr>
                <w:rFonts w:ascii="Times New Roman" w:hAnsi="Times New Roman" w:cs="Times New Roman"/>
                <w:b/>
                <w:i/>
                <w:lang w:val="en-US"/>
              </w:rPr>
              <w:t>POSLOVI ODRŽAVANJA ČISTOĆE JAVNIH POVRŠINA</w:t>
            </w:r>
            <w:r w:rsidRPr="00EF37B5">
              <w:rPr>
                <w:rFonts w:ascii="Times New Roman" w:hAnsi="Times New Roman" w:cs="Times New Roman"/>
                <w:i/>
                <w:iCs/>
                <w:noProof w:val="0"/>
                <w:color w:val="231F20"/>
                <w:bdr w:val="none" w:sz="0" w:space="0" w:color="auto" w:frame="1"/>
                <w:lang w:val="hr-BA"/>
              </w:rPr>
              <w:t> </w:t>
            </w:r>
          </w:p>
          <w:p w14:paraId="452282E0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F37B5">
              <w:rPr>
                <w:rFonts w:ascii="Times New Roman" w:hAnsi="Times New Roman" w:cs="Times New Roman"/>
                <w:b/>
                <w:i/>
                <w:lang w:val="en-US"/>
              </w:rPr>
              <w:t>Opis i opseg poslova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3B4A6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Pozicija</w:t>
            </w:r>
          </w:p>
          <w:p w14:paraId="21362603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 xml:space="preserve">Proračuna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D1589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 U EURIMA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FF772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</w:t>
            </w:r>
          </w:p>
          <w:p w14:paraId="32949F9D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IZMJENE</w:t>
            </w:r>
          </w:p>
          <w:p w14:paraId="0ABC23A7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7A6F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 U EURIMA</w:t>
            </w:r>
          </w:p>
        </w:tc>
      </w:tr>
      <w:tr w:rsidR="00F92D9D" w:rsidRPr="008C64FF" w14:paraId="146D0A4E" w14:textId="77777777" w:rsidTr="00F92D9D">
        <w:trPr>
          <w:trHeight w:val="1997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BFE85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EF37B5">
              <w:rPr>
                <w:rFonts w:ascii="Times New Roman" w:hAnsi="Times New Roman" w:cs="Times New Roman"/>
                <w:i/>
                <w:lang w:val="en-US"/>
              </w:rPr>
              <w:t xml:space="preserve"> Poslovi </w:t>
            </w:r>
            <w:r w:rsidRPr="00EF37B5">
              <w:rPr>
                <w:rFonts w:ascii="Times New Roman" w:hAnsi="Times New Roman" w:cs="Times New Roman"/>
                <w:i/>
                <w:noProof w:val="0"/>
                <w:color w:val="231F20"/>
                <w:lang w:val="hr-BA"/>
              </w:rPr>
              <w:t>čišćenja 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 Općine Lekenik</w:t>
            </w:r>
          </w:p>
          <w:p w14:paraId="6E7FF234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lang w:val="hr-BA"/>
              </w:rPr>
            </w:pPr>
            <w:r w:rsidRPr="00EF37B5">
              <w:rPr>
                <w:rFonts w:ascii="Times New Roman" w:hAnsi="Times New Roman" w:cs="Times New Roman"/>
                <w:i/>
                <w:noProof w:val="0"/>
                <w:color w:val="231F20"/>
                <w:lang w:val="hr-BA"/>
              </w:rPr>
              <w:t xml:space="preserve">Radovi na održavanju  </w:t>
            </w:r>
          </w:p>
          <w:p w14:paraId="3D7BB671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EF37B5">
              <w:rPr>
                <w:rFonts w:ascii="Times New Roman" w:hAnsi="Times New Roman" w:cs="Times New Roman"/>
                <w:i/>
                <w:lang w:val="en-US"/>
              </w:rPr>
              <w:t>Rokovi: kontinuirano tijekom godine</w:t>
            </w:r>
          </w:p>
          <w:p w14:paraId="4E12E923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EF37B5">
              <w:rPr>
                <w:rFonts w:ascii="Times New Roman" w:hAnsi="Times New Roman" w:cs="Times New Roman"/>
                <w:i/>
                <w:lang w:val="en-US"/>
              </w:rPr>
              <w:t xml:space="preserve">Poslovi povjereni Komunalnom poduzeću Lekenik d.o.o.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6C69F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</w:p>
          <w:p w14:paraId="3B7E929C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1CB4424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  </w:t>
            </w:r>
          </w:p>
          <w:p w14:paraId="6E01C7E8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>R0084</w:t>
            </w:r>
          </w:p>
          <w:p w14:paraId="555EFD47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38277039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5C0915F8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639CAE12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CCEE6B9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875F62F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26501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en-US"/>
              </w:rPr>
            </w:pPr>
          </w:p>
          <w:p w14:paraId="1F99C1FD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en-US"/>
              </w:rPr>
            </w:pPr>
          </w:p>
          <w:p w14:paraId="68B3CC97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en-US"/>
              </w:rPr>
            </w:pPr>
          </w:p>
          <w:p w14:paraId="54BCBA36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lang w:val="en-US"/>
              </w:rPr>
            </w:pPr>
            <w:r w:rsidRPr="00EF37B5">
              <w:rPr>
                <w:rFonts w:ascii="Times New Roman" w:hAnsi="Times New Roman"/>
                <w:i/>
                <w:lang w:val="en-US"/>
              </w:rPr>
              <w:t>1</w:t>
            </w:r>
            <w:r w:rsidR="0026417B">
              <w:rPr>
                <w:rFonts w:ascii="Times New Roman" w:hAnsi="Times New Roman"/>
                <w:i/>
                <w:lang w:val="en-US"/>
              </w:rPr>
              <w:t>8</w:t>
            </w:r>
            <w:r w:rsidRPr="00EF37B5">
              <w:rPr>
                <w:rFonts w:ascii="Times New Roman" w:hAnsi="Times New Roman"/>
                <w:i/>
                <w:lang w:val="en-US"/>
              </w:rPr>
              <w:t>.000,00</w:t>
            </w:r>
          </w:p>
          <w:p w14:paraId="67407F09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658CF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en-US"/>
              </w:rPr>
            </w:pPr>
          </w:p>
          <w:p w14:paraId="7B99BD2F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en-US"/>
              </w:rPr>
            </w:pPr>
          </w:p>
          <w:p w14:paraId="53FBB8EC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en-US"/>
              </w:rPr>
            </w:pPr>
          </w:p>
          <w:p w14:paraId="7AF21185" w14:textId="77777777" w:rsidR="00F92D9D" w:rsidRPr="00EF37B5" w:rsidRDefault="0026417B" w:rsidP="00F92D9D">
            <w:pPr>
              <w:rPr>
                <w:rFonts w:ascii="Times New Roman" w:hAnsi="Times New Roman" w:cs="Times New Roman"/>
                <w:i/>
                <w:noProof w:val="0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53</w:t>
            </w:r>
            <w:r w:rsidR="00F92D9D" w:rsidRPr="00EF37B5">
              <w:rPr>
                <w:rFonts w:ascii="Times New Roman" w:hAnsi="Times New Roman"/>
                <w:i/>
                <w:lang w:val="en-US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708B6" w14:textId="77777777" w:rsidR="000C44FE" w:rsidRDefault="000C44FE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4360F73" w14:textId="77777777" w:rsidR="000C44FE" w:rsidRDefault="000C44FE" w:rsidP="00F92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68FB86BE" w14:textId="77777777" w:rsidR="000C44FE" w:rsidRPr="000C44FE" w:rsidRDefault="000C44FE" w:rsidP="000C4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color w:val="0070C0"/>
                <w:lang w:val="en-US"/>
              </w:rPr>
              <w:t>43.070,00</w:t>
            </w:r>
          </w:p>
        </w:tc>
      </w:tr>
      <w:tr w:rsidR="00F92D9D" w:rsidRPr="008C64FF" w14:paraId="5E33414A" w14:textId="77777777" w:rsidTr="00F92D9D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11FAA" w14:textId="77777777" w:rsidR="00F92D9D" w:rsidRPr="00EF37B5" w:rsidRDefault="00F92D9D" w:rsidP="00F92D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F37B5">
              <w:rPr>
                <w:rFonts w:ascii="Times New Roman" w:hAnsi="Times New Roman" w:cs="Times New Roman"/>
                <w:b/>
                <w:i/>
                <w:lang w:val="en-US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8819F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6178" w14:textId="77777777" w:rsidR="00F92D9D" w:rsidRPr="008C64FF" w:rsidRDefault="00F92D9D" w:rsidP="00F92D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 w:rsidR="0026417B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4EE9E" w14:textId="77777777" w:rsidR="00F92D9D" w:rsidRPr="008C64FF" w:rsidRDefault="0026417B" w:rsidP="00F92D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53</w:t>
            </w:r>
            <w:r w:rsidR="00F92D9D" w:rsidRPr="00EF37B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FBD1" w14:textId="77777777" w:rsidR="00F92D9D" w:rsidRPr="000C44FE" w:rsidRDefault="000C44FE" w:rsidP="00F92D9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C44FE">
              <w:rPr>
                <w:rFonts w:ascii="Times New Roman" w:hAnsi="Times New Roman" w:cs="Times New Roman"/>
                <w:b/>
                <w:bCs/>
                <w:i/>
                <w:color w:val="0070C0"/>
                <w:lang w:val="en-US"/>
              </w:rPr>
              <w:t>43.070,00</w:t>
            </w:r>
          </w:p>
        </w:tc>
      </w:tr>
    </w:tbl>
    <w:p w14:paraId="6F5C8ED8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4CE0E1F0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6A489C8F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EAB1B1F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53C7A2A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C274125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8FB28DF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265BB361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26FD44D7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5D46B336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C5606EA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B543938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3923D6B6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2EF0D4E4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68240152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4853A677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4C2610DA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6B614B11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E89BD25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5529F28E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454B21AE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pPr w:leftFromText="180" w:rightFromText="180" w:vertAnchor="text" w:horzAnchor="margin" w:tblpXSpec="center" w:tblpY="2"/>
        <w:tblW w:w="7925" w:type="dxa"/>
        <w:tblLayout w:type="fixed"/>
        <w:tblLook w:val="04A0" w:firstRow="1" w:lastRow="0" w:firstColumn="1" w:lastColumn="0" w:noHBand="0" w:noVBand="1"/>
      </w:tblPr>
      <w:tblGrid>
        <w:gridCol w:w="2261"/>
        <w:gridCol w:w="567"/>
        <w:gridCol w:w="1276"/>
        <w:gridCol w:w="567"/>
        <w:gridCol w:w="1276"/>
        <w:gridCol w:w="567"/>
        <w:gridCol w:w="1411"/>
      </w:tblGrid>
      <w:tr w:rsidR="008C64FF" w:rsidRPr="008C64FF" w14:paraId="42A25581" w14:textId="77777777" w:rsidTr="008C64FF">
        <w:tc>
          <w:tcPr>
            <w:tcW w:w="2261" w:type="dxa"/>
          </w:tcPr>
          <w:p w14:paraId="6E57DFD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C33D7FC" w14:textId="77777777" w:rsidR="008C64FF" w:rsidRPr="008C64FF" w:rsidRDefault="00833463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IZVORI 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financiranja</w:t>
            </w:r>
          </w:p>
          <w:p w14:paraId="2BF1A91A" w14:textId="77777777" w:rsidR="008C64FF" w:rsidRPr="008C64FF" w:rsidRDefault="008C64FF" w:rsidP="008334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u </w:t>
            </w:r>
            <w:r w:rsidR="008334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eurima</w:t>
            </w:r>
          </w:p>
        </w:tc>
        <w:tc>
          <w:tcPr>
            <w:tcW w:w="1843" w:type="dxa"/>
            <w:gridSpan w:val="2"/>
          </w:tcPr>
          <w:p w14:paraId="70F11A0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  <w:p w14:paraId="6C8007E8" w14:textId="77777777" w:rsidR="008C64FF" w:rsidRPr="008C64FF" w:rsidRDefault="00833463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1978" w:type="dxa"/>
            <w:gridSpan w:val="2"/>
          </w:tcPr>
          <w:p w14:paraId="06BC444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7F92ED30" w14:textId="77777777" w:rsidR="008C64FF" w:rsidRPr="008C64FF" w:rsidRDefault="008C64FF" w:rsidP="008334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 xml:space="preserve">U </w:t>
            </w:r>
            <w:r w:rsidR="00833463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EURIMA</w:t>
            </w:r>
          </w:p>
        </w:tc>
      </w:tr>
      <w:tr w:rsidR="008C64FF" w:rsidRPr="008C64FF" w14:paraId="4C980AE7" w14:textId="77777777" w:rsidTr="008C64FF"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7147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POSLOVI ODRŽAVANJA ČISTOĆE JAVNIH POVRŠINA</w:t>
            </w:r>
            <w:r w:rsidRPr="008C64FF">
              <w:rPr>
                <w:rFonts w:ascii="Times New Roman" w:hAnsi="Times New Roman" w:cs="Times New Roman"/>
                <w:i/>
                <w:iCs/>
                <w:noProof w:val="0"/>
                <w:color w:val="231F20"/>
                <w:sz w:val="24"/>
                <w:szCs w:val="24"/>
                <w:bdr w:val="none" w:sz="0" w:space="0" w:color="auto" w:frame="1"/>
                <w:lang w:val="hr-BA"/>
              </w:rPr>
              <w:t> </w:t>
            </w:r>
          </w:p>
          <w:p w14:paraId="529A35C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10E3E3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1A753718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1DCF644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</w:tc>
        <w:tc>
          <w:tcPr>
            <w:tcW w:w="1276" w:type="dxa"/>
          </w:tcPr>
          <w:p w14:paraId="3846742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01E316D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7FF0BC80" w14:textId="77777777" w:rsidR="008C64FF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</w:t>
            </w:r>
            <w:r w:rsidR="0026417B">
              <w:rPr>
                <w:rFonts w:ascii="Times New Roman" w:eastAsia="Times New Roman" w:hAnsi="Times New Roman" w:cs="Times New Roman"/>
                <w:i/>
                <w:lang w:val="en-GB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7C7EC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30176D1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0DC0969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5E288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274483D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  <w:p w14:paraId="0A8220E1" w14:textId="77777777" w:rsidR="008C64FF" w:rsidRPr="008C64FF" w:rsidRDefault="0026417B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53</w:t>
            </w:r>
            <w:r w:rsidR="00EF37B5">
              <w:rPr>
                <w:rFonts w:ascii="Times New Roman" w:eastAsia="Times New Roman" w:hAnsi="Times New Roman" w:cs="Times New Roman"/>
                <w:i/>
                <w:lang w:val="en-GB"/>
              </w:rPr>
              <w:t>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340871" w14:textId="77777777" w:rsidR="008C64FF" w:rsidRPr="00F6167A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1034B371" w14:textId="77777777" w:rsidR="008C64FF" w:rsidRPr="00F6167A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50D4A81A" w14:textId="77777777" w:rsidR="008C64FF" w:rsidRPr="00F6167A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F6167A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1.1.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941D42D" w14:textId="77777777" w:rsidR="008C64FF" w:rsidRPr="00F6167A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3D7576F3" w14:textId="77777777" w:rsidR="008C64FF" w:rsidRPr="00F6167A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</w:p>
          <w:p w14:paraId="5E610F62" w14:textId="77777777" w:rsidR="008C64FF" w:rsidRPr="00F6167A" w:rsidRDefault="00F6167A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F6167A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43.070,00</w:t>
            </w:r>
          </w:p>
        </w:tc>
      </w:tr>
      <w:tr w:rsidR="00F6167A" w:rsidRPr="008C64FF" w14:paraId="3E5744B1" w14:textId="77777777" w:rsidTr="005638C8">
        <w:tc>
          <w:tcPr>
            <w:tcW w:w="2261" w:type="dxa"/>
          </w:tcPr>
          <w:p w14:paraId="7FE713C2" w14:textId="77777777" w:rsidR="00F6167A" w:rsidRPr="008C64FF" w:rsidRDefault="00F6167A" w:rsidP="00F616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67" w:type="dxa"/>
          </w:tcPr>
          <w:p w14:paraId="5EEE037E" w14:textId="77777777" w:rsidR="00F6167A" w:rsidRPr="008C64FF" w:rsidRDefault="00F6167A" w:rsidP="00F61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C08E917" w14:textId="77777777" w:rsidR="00F6167A" w:rsidRPr="008C64FF" w:rsidRDefault="00F6167A" w:rsidP="00F616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18.000,00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E2FBE9" w14:textId="77777777" w:rsidR="00F6167A" w:rsidRPr="008C64FF" w:rsidRDefault="00F6167A" w:rsidP="00F616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E6EA7F" w14:textId="77777777" w:rsidR="00F6167A" w:rsidRPr="008C64FF" w:rsidRDefault="00F6167A" w:rsidP="00F616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53.000,00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BEBD3D" w14:textId="77777777" w:rsidR="00F6167A" w:rsidRPr="008C64FF" w:rsidRDefault="00F6167A" w:rsidP="00F616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A25A" w14:textId="77777777" w:rsidR="00F6167A" w:rsidRPr="008C64FF" w:rsidRDefault="00F6167A" w:rsidP="00F616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0C44FE">
              <w:rPr>
                <w:rFonts w:ascii="Times New Roman" w:hAnsi="Times New Roman" w:cs="Times New Roman"/>
                <w:b/>
                <w:bCs/>
                <w:i/>
                <w:color w:val="0070C0"/>
                <w:lang w:val="en-US"/>
              </w:rPr>
              <w:t>43.070,00</w:t>
            </w:r>
          </w:p>
        </w:tc>
      </w:tr>
    </w:tbl>
    <w:p w14:paraId="34F306A7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6A531207" w14:textId="77777777" w:rsidR="00545B2B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0FE77CD3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3EAC5BCE" w14:textId="77777777" w:rsidR="00F92D9D" w:rsidRPr="008C64FF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54ACDAB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8187" w:type="dxa"/>
        <w:tblInd w:w="-423" w:type="dxa"/>
        <w:tblLook w:val="04A0" w:firstRow="1" w:lastRow="0" w:firstColumn="1" w:lastColumn="0" w:noHBand="0" w:noVBand="1"/>
      </w:tblPr>
      <w:tblGrid>
        <w:gridCol w:w="2959"/>
        <w:gridCol w:w="1194"/>
        <w:gridCol w:w="1296"/>
        <w:gridCol w:w="1296"/>
        <w:gridCol w:w="1442"/>
      </w:tblGrid>
      <w:tr w:rsidR="008C64FF" w:rsidRPr="008C64FF" w14:paraId="1793F240" w14:textId="77777777" w:rsidTr="00116B04"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0FF2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POSLOVI ODRŽAVANJA JAVNE RASVJETE</w:t>
            </w:r>
          </w:p>
          <w:p w14:paraId="740A241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Opis i opseg poslova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819F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Pozicija</w:t>
            </w:r>
          </w:p>
          <w:p w14:paraId="6BA80F6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 xml:space="preserve">Proračuna 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324D4" w14:textId="77777777" w:rsidR="008C64FF" w:rsidRPr="008C64FF" w:rsidRDefault="00833463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 U EURIMA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A72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 IZMJENE</w:t>
            </w:r>
          </w:p>
          <w:p w14:paraId="2481E168" w14:textId="77777777" w:rsidR="008C64FF" w:rsidRPr="008C64FF" w:rsidRDefault="008C64FF" w:rsidP="008C64FF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122E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 U EURIMA</w:t>
            </w:r>
          </w:p>
        </w:tc>
      </w:tr>
      <w:tr w:rsidR="008C64FF" w:rsidRPr="008C64FF" w14:paraId="1374BC7D" w14:textId="77777777" w:rsidTr="00116B04"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132E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 xml:space="preserve">Radovi na upravljanju i održavanju instalacija javne rasvjete, uključujući podmirivanje troškova električne energije, za rasvjetljavanje površina javne namjene, kontrola, organizacija održavanja i </w:t>
            </w:r>
          </w:p>
          <w:p w14:paraId="0BCB9859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 xml:space="preserve">troškovi utrošene el. </w:t>
            </w:r>
            <w:r w:rsidR="00280BFA"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>E</w:t>
            </w:r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>nergije</w:t>
            </w:r>
          </w:p>
          <w:p w14:paraId="1CA0578A" w14:textId="77777777" w:rsidR="00280BFA" w:rsidRPr="008C64FF" w:rsidRDefault="00280BFA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</w:p>
          <w:p w14:paraId="4E4B0E5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 xml:space="preserve">- utrošak </w:t>
            </w:r>
            <w:proofErr w:type="spellStart"/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>el.energije</w:t>
            </w:r>
            <w:proofErr w:type="spellEnd"/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 xml:space="preserve">  (javna rasvjeta)  </w:t>
            </w:r>
          </w:p>
          <w:p w14:paraId="3072FFB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</w:p>
          <w:p w14:paraId="46C8177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 xml:space="preserve">                                                 </w:t>
            </w:r>
          </w:p>
          <w:p w14:paraId="05384AB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 xml:space="preserve">- održavanje    </w:t>
            </w:r>
          </w:p>
          <w:p w14:paraId="5B96B08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</w:p>
          <w:p w14:paraId="3EFE524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  <w:r w:rsidRPr="008C64FF"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 xml:space="preserve">- postavljanje i skidanje prigodnih ukrasa                                                                </w:t>
            </w:r>
          </w:p>
          <w:p w14:paraId="3DA6581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</w:pPr>
          </w:p>
          <w:p w14:paraId="318E20FB" w14:textId="77777777" w:rsidR="008C64FF" w:rsidRPr="008C64FF" w:rsidRDefault="008C64FF" w:rsidP="008C64FF">
            <w:pPr>
              <w:spacing w:beforeLines="30" w:before="72" w:afterLines="30" w:after="72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8"/>
                <w:szCs w:val="18"/>
                <w:lang w:val="hr-BA"/>
              </w:rPr>
              <w:t xml:space="preserve"> Rokovi: kontinuirano tijekom godine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94009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</w:p>
          <w:p w14:paraId="2CE8998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256614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  </w:t>
            </w:r>
          </w:p>
          <w:p w14:paraId="76DEB21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5862F957" w14:textId="77777777" w:rsidR="00280BFA" w:rsidRDefault="00280BFA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6804687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>R0085-1</w:t>
            </w:r>
          </w:p>
          <w:p w14:paraId="0C29036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C74ACFC" w14:textId="77777777" w:rsidR="006D28A8" w:rsidRDefault="006D28A8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31D1138" w14:textId="77777777" w:rsidR="006D28A8" w:rsidRDefault="006D28A8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D2A6AB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>R0087</w:t>
            </w:r>
          </w:p>
          <w:p w14:paraId="6F4D7C8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AAEEC7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>R008</w:t>
            </w:r>
            <w:r w:rsidR="00DB6E87">
              <w:rPr>
                <w:rFonts w:ascii="Times New Roman" w:hAnsi="Times New Roman" w:cs="Times New Roman"/>
                <w:i/>
                <w:lang w:val="en-US"/>
              </w:rPr>
              <w:t>6</w:t>
            </w:r>
            <w:r w:rsidR="002A7C2A">
              <w:rPr>
                <w:rFonts w:ascii="Times New Roman" w:hAnsi="Times New Roman" w:cs="Times New Roman"/>
                <w:i/>
                <w:lang w:val="en-US"/>
              </w:rPr>
              <w:t>-1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B12A6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</w:p>
          <w:p w14:paraId="6EB38CB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92A8C1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 xml:space="preserve">     </w:t>
            </w:r>
          </w:p>
          <w:p w14:paraId="704E3EE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4D0F6D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5F999F58" w14:textId="77777777" w:rsidR="008C64FF" w:rsidRPr="008C64FF" w:rsidRDefault="0034212E" w:rsidP="008C64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70.000,00</w:t>
            </w:r>
          </w:p>
          <w:p w14:paraId="2382D0A2" w14:textId="77777777" w:rsidR="006D28A8" w:rsidRDefault="006D28A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6C8A8C46" w14:textId="77777777" w:rsidR="006D28A8" w:rsidRDefault="006D28A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A3446D4" w14:textId="77777777" w:rsidR="008C64FF" w:rsidRPr="008C64FF" w:rsidRDefault="00EF37B5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5</w:t>
            </w:r>
            <w:r w:rsidR="006D28A8">
              <w:rPr>
                <w:rFonts w:ascii="Times New Roman" w:hAnsi="Times New Roman" w:cs="Times New Roman"/>
                <w:i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lang w:val="en-US"/>
              </w:rPr>
              <w:t>.000,00</w:t>
            </w:r>
          </w:p>
          <w:p w14:paraId="628DEDF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9EFB48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i/>
                <w:lang w:val="en-US"/>
              </w:rPr>
              <w:t>6.636,00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CE8D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AAE806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23812E6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2DDE4C0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418B417" w14:textId="77777777" w:rsidR="0034212E" w:rsidRDefault="0034212E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2C1ABA1" w14:textId="77777777" w:rsidR="008C64FF" w:rsidRPr="008C64FF" w:rsidRDefault="0034212E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70.000,00</w:t>
            </w:r>
          </w:p>
          <w:p w14:paraId="5AE1E7B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278392CE" w14:textId="77777777" w:rsidR="006D28A8" w:rsidRDefault="006D28A8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DA3B735" w14:textId="77777777" w:rsidR="006D28A8" w:rsidRDefault="006D28A8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CB86C4F" w14:textId="77777777" w:rsidR="008C64FF" w:rsidRPr="008C64FF" w:rsidRDefault="00683FD4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77.000,00</w:t>
            </w:r>
          </w:p>
          <w:p w14:paraId="1A1FD683" w14:textId="77777777" w:rsidR="00DB6E87" w:rsidRDefault="00DB6E87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527521D3" w14:textId="77777777" w:rsidR="008C64FF" w:rsidRPr="008C64FF" w:rsidRDefault="006D28A8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6.636,00</w:t>
            </w:r>
          </w:p>
          <w:p w14:paraId="729F8B5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6DB28EA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89B0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2900321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78E480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86E7D7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1D1777C" w14:textId="77777777" w:rsidR="0034212E" w:rsidRDefault="0034212E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1BE19DC0" w14:textId="77777777" w:rsidR="008C64FF" w:rsidRPr="009A36B1" w:rsidRDefault="009A36B1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  <w:r w:rsidRPr="009A36B1">
              <w:rPr>
                <w:rFonts w:ascii="Times New Roman" w:hAnsi="Times New Roman" w:cs="Times New Roman"/>
                <w:i/>
                <w:color w:val="0070C0"/>
                <w:lang w:val="en-US"/>
              </w:rPr>
              <w:t>67.042,72</w:t>
            </w:r>
          </w:p>
          <w:p w14:paraId="396D901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3B3D84D1" w14:textId="77777777" w:rsidR="00683FD4" w:rsidRDefault="00683FD4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421D2430" w14:textId="77777777" w:rsidR="00683FD4" w:rsidRDefault="00683FD4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3020C3E" w14:textId="77777777" w:rsidR="008C64FF" w:rsidRPr="00683FD4" w:rsidRDefault="00683FD4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70C0"/>
                <w:lang w:val="en-US"/>
              </w:rPr>
              <w:t>76.549,26</w:t>
            </w:r>
          </w:p>
          <w:p w14:paraId="309C995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02B27665" w14:textId="77777777" w:rsidR="008C64FF" w:rsidRPr="008C64FF" w:rsidRDefault="006D28A8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D28A8">
              <w:rPr>
                <w:rFonts w:ascii="Times New Roman" w:hAnsi="Times New Roman" w:cs="Times New Roman"/>
                <w:i/>
                <w:color w:val="0070C0"/>
                <w:lang w:val="en-US"/>
              </w:rPr>
              <w:t>6.448,00</w:t>
            </w:r>
          </w:p>
        </w:tc>
      </w:tr>
      <w:tr w:rsidR="008C64FF" w:rsidRPr="00921406" w14:paraId="7BE97124" w14:textId="77777777" w:rsidTr="00116B04"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FB8F2" w14:textId="77777777" w:rsidR="008C64FF" w:rsidRPr="008C64FF" w:rsidRDefault="008C64FF" w:rsidP="008C64FF">
            <w:pPr>
              <w:spacing w:beforeLines="30" w:before="72" w:afterLines="30" w:after="72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UKUPNO: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6C28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0973E" w14:textId="77777777" w:rsidR="008C64FF" w:rsidRPr="008C64FF" w:rsidRDefault="00674932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A5DE9">
              <w:rPr>
                <w:rFonts w:ascii="Times New Roman" w:hAnsi="Times New Roman"/>
                <w:b/>
                <w:i/>
                <w:sz w:val="24"/>
                <w:szCs w:val="24"/>
              </w:rPr>
              <w:t>126.636,00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71CA9" w14:textId="77777777" w:rsidR="008C64FF" w:rsidRPr="00921406" w:rsidRDefault="00BF4D32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F4D3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153.636,00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351E4" w14:textId="77777777" w:rsidR="008C64FF" w:rsidRPr="00921406" w:rsidRDefault="004D056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150.039,98</w:t>
            </w:r>
          </w:p>
        </w:tc>
      </w:tr>
    </w:tbl>
    <w:p w14:paraId="45A65FB3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1AB225FA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8157" w:type="dxa"/>
        <w:tblInd w:w="452" w:type="dxa"/>
        <w:tblLook w:val="04A0" w:firstRow="1" w:lastRow="0" w:firstColumn="1" w:lastColumn="0" w:noHBand="0" w:noVBand="1"/>
      </w:tblPr>
      <w:tblGrid>
        <w:gridCol w:w="2327"/>
        <w:gridCol w:w="584"/>
        <w:gridCol w:w="1313"/>
        <w:gridCol w:w="584"/>
        <w:gridCol w:w="1313"/>
        <w:gridCol w:w="584"/>
        <w:gridCol w:w="1452"/>
      </w:tblGrid>
      <w:tr w:rsidR="008C64FF" w:rsidRPr="008C64FF" w14:paraId="635290F9" w14:textId="77777777" w:rsidTr="008C64FF">
        <w:tc>
          <w:tcPr>
            <w:tcW w:w="2327" w:type="dxa"/>
          </w:tcPr>
          <w:p w14:paraId="3F67BA6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897" w:type="dxa"/>
            <w:gridSpan w:val="2"/>
          </w:tcPr>
          <w:p w14:paraId="09666E9D" w14:textId="77777777" w:rsidR="008C64FF" w:rsidRPr="008C64FF" w:rsidRDefault="00833463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IZVORI 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financiranja</w:t>
            </w:r>
          </w:p>
          <w:p w14:paraId="39AE402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u  eurima</w:t>
            </w:r>
          </w:p>
        </w:tc>
        <w:tc>
          <w:tcPr>
            <w:tcW w:w="1897" w:type="dxa"/>
            <w:gridSpan w:val="2"/>
          </w:tcPr>
          <w:p w14:paraId="6CE0A83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  <w:p w14:paraId="01A2CDE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2036" w:type="dxa"/>
            <w:gridSpan w:val="2"/>
          </w:tcPr>
          <w:p w14:paraId="5DC100A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5044328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 EURIMA</w:t>
            </w:r>
          </w:p>
        </w:tc>
      </w:tr>
      <w:tr w:rsidR="008C64FF" w:rsidRPr="008C64FF" w14:paraId="119C7C11" w14:textId="77777777" w:rsidTr="008C64FF"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81F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POSLOVI ODRŽAVANJA JAVNE RASVJETE</w:t>
            </w:r>
          </w:p>
        </w:tc>
        <w:tc>
          <w:tcPr>
            <w:tcW w:w="584" w:type="dxa"/>
          </w:tcPr>
          <w:p w14:paraId="4FD5BA17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4.2.</w:t>
            </w:r>
          </w:p>
          <w:p w14:paraId="5550DF64" w14:textId="77777777" w:rsidR="00DE3658" w:rsidRDefault="00DE365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1A96F3C5" w14:textId="77777777" w:rsidR="00DE3658" w:rsidRPr="008C64FF" w:rsidRDefault="00DE365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2C128A62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313" w:type="dxa"/>
          </w:tcPr>
          <w:p w14:paraId="5E53A5D2" w14:textId="77777777" w:rsidR="008C64FF" w:rsidRPr="008C64FF" w:rsidRDefault="004D056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70.000,00</w:t>
            </w:r>
          </w:p>
          <w:p w14:paraId="4A0D496C" w14:textId="77777777" w:rsidR="00DE3658" w:rsidRDefault="004D0568" w:rsidP="00DE36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50.000,00</w:t>
            </w:r>
          </w:p>
          <w:p w14:paraId="7AC68FCB" w14:textId="77777777" w:rsidR="00DE3658" w:rsidRPr="008C64FF" w:rsidRDefault="00DE3658" w:rsidP="00DE36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6.636,00</w:t>
            </w:r>
          </w:p>
          <w:p w14:paraId="2E875D9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1A1EA45B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4.2.</w:t>
            </w:r>
          </w:p>
          <w:p w14:paraId="2493EE82" w14:textId="77777777" w:rsidR="00DE3658" w:rsidRDefault="00DE365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5A31B496" w14:textId="77777777" w:rsidR="00DE3658" w:rsidRPr="008C64FF" w:rsidRDefault="00DE365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3FE9C3A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</w:tcPr>
          <w:p w14:paraId="06037307" w14:textId="77777777" w:rsidR="008C64FF" w:rsidRPr="008C64FF" w:rsidRDefault="004D056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70.000,00</w:t>
            </w:r>
          </w:p>
          <w:p w14:paraId="4D607E1A" w14:textId="77777777" w:rsidR="008C64FF" w:rsidRDefault="004D056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77.000,00</w:t>
            </w:r>
          </w:p>
          <w:p w14:paraId="09D28BE2" w14:textId="77777777" w:rsidR="00DE3658" w:rsidRPr="008C64FF" w:rsidRDefault="00DE3658" w:rsidP="00DE36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6.636,00</w:t>
            </w:r>
          </w:p>
          <w:p w14:paraId="6D4D07C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3F317E92" w14:textId="77777777" w:rsidR="00DE3658" w:rsidRDefault="004D056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4D0568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4.2.</w:t>
            </w:r>
          </w:p>
          <w:p w14:paraId="68D16FF1" w14:textId="77777777" w:rsidR="004D0568" w:rsidRDefault="004D056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1.1.</w:t>
            </w:r>
          </w:p>
          <w:p w14:paraId="45C066A3" w14:textId="77777777" w:rsidR="004D0568" w:rsidRPr="004D0568" w:rsidRDefault="004D056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1.1.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012E5F40" w14:textId="77777777" w:rsidR="00DE3658" w:rsidRDefault="004D056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4D0568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67.042,72</w:t>
            </w:r>
          </w:p>
          <w:p w14:paraId="6B08BA2B" w14:textId="77777777" w:rsidR="004D0568" w:rsidRDefault="004D056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76.549,26</w:t>
            </w:r>
          </w:p>
          <w:p w14:paraId="48DAEBFF" w14:textId="77777777" w:rsidR="004D0568" w:rsidRPr="004D0568" w:rsidRDefault="004D056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6.448,00</w:t>
            </w:r>
          </w:p>
        </w:tc>
      </w:tr>
      <w:tr w:rsidR="008C64FF" w:rsidRPr="008C64FF" w14:paraId="03DC9E31" w14:textId="77777777" w:rsidTr="008C64FF">
        <w:tc>
          <w:tcPr>
            <w:tcW w:w="2327" w:type="dxa"/>
          </w:tcPr>
          <w:p w14:paraId="3B50574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84" w:type="dxa"/>
          </w:tcPr>
          <w:p w14:paraId="1430A34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</w:tcPr>
          <w:p w14:paraId="28F55B0D" w14:textId="77777777" w:rsidR="008C64FF" w:rsidRPr="008C64FF" w:rsidRDefault="00DE365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120.050,00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67B2BD4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</w:tcPr>
          <w:p w14:paraId="4F14A93B" w14:textId="77777777" w:rsidR="008C64FF" w:rsidRPr="008C64FF" w:rsidRDefault="00DE365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126.242,00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66AD251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1B75737F" w14:textId="77777777" w:rsidR="008C64FF" w:rsidRPr="008C64FF" w:rsidRDefault="004D056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150.039,98</w:t>
            </w:r>
          </w:p>
        </w:tc>
      </w:tr>
    </w:tbl>
    <w:p w14:paraId="41AD631E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33C03AE9" w14:textId="77777777" w:rsidR="00545B2B" w:rsidRPr="008C64FF" w:rsidRDefault="00545B2B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0A0BB48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7950" w:type="dxa"/>
        <w:tblInd w:w="-147" w:type="dxa"/>
        <w:tblLook w:val="04A0" w:firstRow="1" w:lastRow="0" w:firstColumn="1" w:lastColumn="0" w:noHBand="0" w:noVBand="1"/>
      </w:tblPr>
      <w:tblGrid>
        <w:gridCol w:w="2951"/>
        <w:gridCol w:w="1108"/>
        <w:gridCol w:w="1246"/>
        <w:gridCol w:w="1230"/>
        <w:gridCol w:w="1415"/>
      </w:tblGrid>
      <w:tr w:rsidR="008C64FF" w:rsidRPr="008C64FF" w14:paraId="4EB96B92" w14:textId="77777777" w:rsidTr="00116B04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DB3A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KOMUNALNA HIGIJENA</w:t>
            </w:r>
          </w:p>
          <w:p w14:paraId="17225A0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noProof w:val="0"/>
                <w:color w:val="231F20"/>
                <w:lang w:val="hr-BA"/>
              </w:rPr>
              <w:t>Opis i opseg poslova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24A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Pozicija</w:t>
            </w:r>
          </w:p>
          <w:p w14:paraId="7FA454E0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 xml:space="preserve">Prorač. 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06F7" w14:textId="77777777" w:rsidR="008C64FF" w:rsidRPr="008C64FF" w:rsidRDefault="00833463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PLAN U EURIMA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D19A9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I. IZMJENE</w:t>
            </w:r>
          </w:p>
          <w:p w14:paraId="2C7E1966" w14:textId="77777777" w:rsidR="008C64FF" w:rsidRPr="008C64FF" w:rsidRDefault="008C64FF" w:rsidP="008C64FF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U EURIMA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2FF3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/>
                <w:i/>
                <w:lang w:val="en-US"/>
              </w:rPr>
              <w:t>IZVRŠENJE U EURIMA</w:t>
            </w:r>
          </w:p>
        </w:tc>
      </w:tr>
      <w:tr w:rsidR="00DE3658" w:rsidRPr="008C64FF" w14:paraId="0A387763" w14:textId="77777777" w:rsidTr="00116B04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0A844" w14:textId="77777777" w:rsidR="00DE3658" w:rsidRPr="008C64FF" w:rsidRDefault="00DE3658" w:rsidP="00DE3658">
            <w:pPr>
              <w:spacing w:beforeLines="30" w:before="72" w:beforeAutospacing="1" w:afterLines="30" w:after="72" w:afterAutospacing="1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  <w:t xml:space="preserve"> </w:t>
            </w:r>
            <w:r w:rsidRPr="008C64FF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  <w:t>Deratizacija i  dezinsekcija</w:t>
            </w:r>
          </w:p>
          <w:p w14:paraId="29240595" w14:textId="77777777" w:rsidR="00DE3658" w:rsidRPr="008C64FF" w:rsidRDefault="00DE3658" w:rsidP="00DE3658">
            <w:pPr>
              <w:spacing w:beforeLines="30" w:before="72" w:beforeAutospacing="1" w:afterLines="30" w:after="72" w:afterAutospacing="1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  <w:t>Veterinarsko higijeničarska služba</w:t>
            </w:r>
          </w:p>
          <w:p w14:paraId="65F6E68A" w14:textId="77777777" w:rsidR="00DE3658" w:rsidRPr="008C64FF" w:rsidRDefault="00DE3658" w:rsidP="00DE3658">
            <w:pPr>
              <w:spacing w:beforeLines="30" w:before="72" w:afterLines="30" w:after="72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16"/>
                <w:szCs w:val="16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noProof w:val="0"/>
                <w:color w:val="231F20"/>
                <w:sz w:val="20"/>
                <w:szCs w:val="20"/>
                <w:lang w:val="hr-BA"/>
              </w:rPr>
              <w:t>Rokovi: kontinuirano tijekom godine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72BED" w14:textId="77777777" w:rsidR="00DE3658" w:rsidRPr="008C64FF" w:rsidRDefault="00DE3658" w:rsidP="00DE3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Cs/>
                <w:i/>
                <w:lang w:val="en-US"/>
              </w:rPr>
              <w:t>R0088</w:t>
            </w:r>
          </w:p>
          <w:p w14:paraId="645CFD3C" w14:textId="77777777" w:rsidR="00DE3658" w:rsidRPr="008C64FF" w:rsidRDefault="00DE3658" w:rsidP="00DE3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  <w:p w14:paraId="5E6BD457" w14:textId="77777777" w:rsidR="00DE3658" w:rsidRPr="008C64FF" w:rsidRDefault="00DE3658" w:rsidP="00DE3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8C64FF">
              <w:rPr>
                <w:rFonts w:ascii="Times New Roman" w:hAnsi="Times New Roman" w:cs="Times New Roman"/>
                <w:bCs/>
                <w:i/>
                <w:lang w:val="en-US"/>
              </w:rPr>
              <w:t>R0089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DFCDF" w14:textId="77777777" w:rsidR="00DE3658" w:rsidRPr="00DE3658" w:rsidRDefault="00DE3658" w:rsidP="00DE365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lang w:val="en-US"/>
              </w:rPr>
            </w:pPr>
            <w:r w:rsidRPr="00DE3658">
              <w:rPr>
                <w:rFonts w:ascii="Times New Roman" w:hAnsi="Times New Roman"/>
                <w:i/>
                <w:lang w:val="en-US"/>
              </w:rPr>
              <w:t>3</w:t>
            </w:r>
            <w:r w:rsidR="004D0568">
              <w:rPr>
                <w:rFonts w:ascii="Times New Roman" w:hAnsi="Times New Roman"/>
                <w:i/>
                <w:lang w:val="en-US"/>
              </w:rPr>
              <w:t>0</w:t>
            </w:r>
            <w:r w:rsidRPr="00DE3658">
              <w:rPr>
                <w:rFonts w:ascii="Times New Roman" w:hAnsi="Times New Roman"/>
                <w:i/>
                <w:lang w:val="en-US"/>
              </w:rPr>
              <w:t>.000,00</w:t>
            </w:r>
          </w:p>
          <w:p w14:paraId="389AED19" w14:textId="77777777" w:rsidR="00DE3658" w:rsidRPr="00DE3658" w:rsidRDefault="00DE3658" w:rsidP="00DE365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lang w:val="en-US"/>
              </w:rPr>
            </w:pPr>
          </w:p>
          <w:p w14:paraId="2A86BC1D" w14:textId="77777777" w:rsidR="00DE3658" w:rsidRPr="00DE3658" w:rsidRDefault="004D0568" w:rsidP="00DE365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30.000,00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6AD2" w14:textId="77777777" w:rsidR="00DE3658" w:rsidRPr="00DE3658" w:rsidRDefault="004D0568" w:rsidP="00DE3658">
            <w:pPr>
              <w:rPr>
                <w:rFonts w:ascii="Times New Roman" w:hAnsi="Times New Roman"/>
                <w:i/>
                <w:noProof w:val="0"/>
                <w:lang w:val="en-US"/>
              </w:rPr>
            </w:pPr>
            <w:r>
              <w:rPr>
                <w:rFonts w:ascii="Times New Roman" w:hAnsi="Times New Roman"/>
                <w:i/>
                <w:noProof w:val="0"/>
                <w:lang w:val="en-US"/>
              </w:rPr>
              <w:t>33.700,00</w:t>
            </w:r>
          </w:p>
          <w:p w14:paraId="1B6DBC4E" w14:textId="77777777" w:rsidR="00DE3658" w:rsidRPr="00DE3658" w:rsidRDefault="00DE3658" w:rsidP="00DE3658">
            <w:pPr>
              <w:rPr>
                <w:rFonts w:ascii="Times New Roman" w:hAnsi="Times New Roman"/>
                <w:i/>
                <w:noProof w:val="0"/>
                <w:lang w:val="en-US"/>
              </w:rPr>
            </w:pPr>
          </w:p>
          <w:p w14:paraId="5BDDB0C9" w14:textId="77777777" w:rsidR="00DE3658" w:rsidRPr="00DE3658" w:rsidRDefault="004D0568" w:rsidP="00DE365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35.000,00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EE8D" w14:textId="77777777" w:rsidR="00DE3658" w:rsidRDefault="004D0568" w:rsidP="00DE3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70C0"/>
                <w:lang w:val="en-US"/>
              </w:rPr>
              <w:t>33.641,04</w:t>
            </w:r>
          </w:p>
          <w:p w14:paraId="777387C3" w14:textId="77777777" w:rsidR="004D0568" w:rsidRDefault="004D0568" w:rsidP="00DE3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</w:p>
          <w:p w14:paraId="262C3D4D" w14:textId="77777777" w:rsidR="004D0568" w:rsidRPr="004D0568" w:rsidRDefault="004D0568" w:rsidP="00DE3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70C0"/>
                <w:lang w:val="en-US"/>
              </w:rPr>
              <w:t>28.683,63</w:t>
            </w:r>
          </w:p>
        </w:tc>
      </w:tr>
      <w:tr w:rsidR="00DE3658" w:rsidRPr="00921406" w14:paraId="04A31C63" w14:textId="77777777" w:rsidTr="00D17D20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8BE39" w14:textId="77777777" w:rsidR="00DE3658" w:rsidRPr="008C64FF" w:rsidRDefault="00DE3658" w:rsidP="00DE3658">
            <w:pPr>
              <w:spacing w:beforeLines="30" w:before="72" w:afterLines="30" w:after="72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noProof w:val="0"/>
                <w:color w:val="231F20"/>
                <w:lang w:val="hr-BA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UKUPNO: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65F76" w14:textId="77777777" w:rsidR="00DE3658" w:rsidRPr="008C64FF" w:rsidRDefault="00DE3658" w:rsidP="00DE3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78E1AC" w14:textId="77777777" w:rsidR="00DE3658" w:rsidRPr="008C64FF" w:rsidRDefault="004D0568" w:rsidP="00DE365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60</w:t>
            </w:r>
            <w:r w:rsidR="00DE365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.000,00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7658FA" w14:textId="77777777" w:rsidR="00DE3658" w:rsidRPr="008C64FF" w:rsidRDefault="004D0568" w:rsidP="00DE365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68.700,00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5252" w14:textId="77777777" w:rsidR="00DE3658" w:rsidRPr="00921406" w:rsidRDefault="004D0568" w:rsidP="00DE365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D056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62.324,67</w:t>
            </w:r>
          </w:p>
        </w:tc>
      </w:tr>
    </w:tbl>
    <w:p w14:paraId="0084BA8A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7EF4F8ED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16FE902A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3EED6836" w14:textId="77777777" w:rsidR="00F92D9D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34C3A800" w14:textId="77777777" w:rsidR="00F92D9D" w:rsidRPr="008C64FF" w:rsidRDefault="00F92D9D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5110CD4F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4"/>
        <w:tblW w:w="8157" w:type="dxa"/>
        <w:tblInd w:w="625" w:type="dxa"/>
        <w:tblLook w:val="04A0" w:firstRow="1" w:lastRow="0" w:firstColumn="1" w:lastColumn="0" w:noHBand="0" w:noVBand="1"/>
      </w:tblPr>
      <w:tblGrid>
        <w:gridCol w:w="2327"/>
        <w:gridCol w:w="584"/>
        <w:gridCol w:w="1313"/>
        <w:gridCol w:w="584"/>
        <w:gridCol w:w="1313"/>
        <w:gridCol w:w="584"/>
        <w:gridCol w:w="1452"/>
      </w:tblGrid>
      <w:tr w:rsidR="008C64FF" w:rsidRPr="008C64FF" w14:paraId="21874009" w14:textId="77777777" w:rsidTr="008C64FF">
        <w:tc>
          <w:tcPr>
            <w:tcW w:w="2327" w:type="dxa"/>
          </w:tcPr>
          <w:p w14:paraId="0CA12A3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897" w:type="dxa"/>
            <w:gridSpan w:val="2"/>
          </w:tcPr>
          <w:p w14:paraId="1DDD43A5" w14:textId="77777777" w:rsidR="008C64FF" w:rsidRPr="008C64FF" w:rsidRDefault="00833463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IZVORI</w:t>
            </w:r>
            <w:r w:rsidR="008C64FF"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financiranja</w:t>
            </w:r>
          </w:p>
          <w:p w14:paraId="4C78C53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u  kn</w:t>
            </w:r>
          </w:p>
        </w:tc>
        <w:tc>
          <w:tcPr>
            <w:tcW w:w="1897" w:type="dxa"/>
            <w:gridSpan w:val="2"/>
          </w:tcPr>
          <w:p w14:paraId="5033AD1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  <w:p w14:paraId="698550AE" w14:textId="77777777" w:rsidR="008C64FF" w:rsidRPr="008C64FF" w:rsidRDefault="00833463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 EURIMA</w:t>
            </w:r>
          </w:p>
        </w:tc>
        <w:tc>
          <w:tcPr>
            <w:tcW w:w="2036" w:type="dxa"/>
            <w:gridSpan w:val="2"/>
          </w:tcPr>
          <w:p w14:paraId="3A751BEC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  <w:p w14:paraId="39BCF81D" w14:textId="77777777" w:rsidR="008C64FF" w:rsidRPr="008C64FF" w:rsidRDefault="00833463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 EURIMA</w:t>
            </w:r>
          </w:p>
        </w:tc>
      </w:tr>
      <w:tr w:rsidR="008C64FF" w:rsidRPr="008C64FF" w14:paraId="2C90BE07" w14:textId="77777777" w:rsidTr="008C64FF"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686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KOMUNALNA HIGIJEN</w:t>
            </w: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A</w:t>
            </w:r>
          </w:p>
        </w:tc>
        <w:tc>
          <w:tcPr>
            <w:tcW w:w="584" w:type="dxa"/>
          </w:tcPr>
          <w:p w14:paraId="76A1BD5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35E9737F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4.2.</w:t>
            </w:r>
          </w:p>
        </w:tc>
        <w:tc>
          <w:tcPr>
            <w:tcW w:w="1313" w:type="dxa"/>
          </w:tcPr>
          <w:p w14:paraId="58008E4D" w14:textId="77777777" w:rsidR="008C64FF" w:rsidRDefault="00DE365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3</w:t>
            </w:r>
            <w:r w:rsidR="004D0568">
              <w:rPr>
                <w:rFonts w:ascii="Times New Roman" w:eastAsia="Times New Roman" w:hAnsi="Times New Roman" w:cs="Times New Roman"/>
                <w:i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.000,00</w:t>
            </w:r>
          </w:p>
          <w:p w14:paraId="285FFE89" w14:textId="77777777" w:rsidR="00DE3658" w:rsidRPr="008C64FF" w:rsidRDefault="00264042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3</w:t>
            </w:r>
            <w:r w:rsidR="00DE3658">
              <w:rPr>
                <w:rFonts w:ascii="Times New Roman" w:eastAsia="Times New Roman" w:hAnsi="Times New Roman" w:cs="Times New Roman"/>
                <w:i/>
                <w:lang w:val="en-GB"/>
              </w:rPr>
              <w:t>0.000,00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05B48A1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1.1.</w:t>
            </w:r>
          </w:p>
          <w:p w14:paraId="7A22504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4.</w:t>
            </w:r>
            <w:r w:rsidR="00264042">
              <w:rPr>
                <w:rFonts w:ascii="Times New Roman" w:eastAsia="Times New Roman" w:hAnsi="Times New Roman" w:cs="Times New Roman"/>
                <w:i/>
                <w:lang w:val="en-GB"/>
              </w:rPr>
              <w:t>1</w:t>
            </w:r>
            <w:r w:rsidRPr="008C64FF">
              <w:rPr>
                <w:rFonts w:ascii="Times New Roman" w:eastAsia="Times New Roman" w:hAnsi="Times New Roman" w:cs="Times New Roman"/>
                <w:i/>
                <w:lang w:val="en-GB"/>
              </w:rPr>
              <w:t>.</w:t>
            </w:r>
          </w:p>
          <w:p w14:paraId="116F597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</w:tcPr>
          <w:p w14:paraId="77C6F1D4" w14:textId="77777777" w:rsidR="008C64FF" w:rsidRPr="008C64FF" w:rsidRDefault="004D056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33.700,00</w:t>
            </w:r>
          </w:p>
          <w:p w14:paraId="2638518C" w14:textId="77777777" w:rsidR="008C64FF" w:rsidRPr="008C64FF" w:rsidRDefault="00DE365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3</w:t>
            </w:r>
            <w:r w:rsidR="00264042">
              <w:rPr>
                <w:rFonts w:ascii="Times New Roman" w:eastAsia="Times New Roman" w:hAnsi="Times New Roman" w:cs="Times New Roman"/>
                <w:i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lang w:val="en-GB"/>
              </w:rPr>
              <w:t>.000,00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599D2154" w14:textId="77777777" w:rsidR="008C64FF" w:rsidRDefault="004D0568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1.1.</w:t>
            </w:r>
          </w:p>
          <w:p w14:paraId="7C147991" w14:textId="77777777" w:rsidR="00264042" w:rsidRPr="004D0568" w:rsidRDefault="00264042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4.1.</w:t>
            </w:r>
          </w:p>
          <w:p w14:paraId="388898A7" w14:textId="77777777" w:rsidR="00450455" w:rsidRPr="008C64FF" w:rsidRDefault="00450455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6B550493" w14:textId="77777777" w:rsidR="008C64FF" w:rsidRDefault="004D0568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</w:pPr>
            <w:r w:rsidRPr="004D0568"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33.641,04</w:t>
            </w:r>
          </w:p>
          <w:p w14:paraId="379D674D" w14:textId="77777777" w:rsidR="00264042" w:rsidRPr="008C64FF" w:rsidRDefault="00264042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lang w:val="en-GB"/>
              </w:rPr>
              <w:t>28.683,63</w:t>
            </w:r>
          </w:p>
        </w:tc>
      </w:tr>
      <w:tr w:rsidR="008C64FF" w:rsidRPr="008C64FF" w14:paraId="68A62264" w14:textId="77777777" w:rsidTr="008C64FF">
        <w:tc>
          <w:tcPr>
            <w:tcW w:w="2327" w:type="dxa"/>
          </w:tcPr>
          <w:p w14:paraId="47D6F034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Ukupno: </w:t>
            </w:r>
          </w:p>
        </w:tc>
        <w:tc>
          <w:tcPr>
            <w:tcW w:w="584" w:type="dxa"/>
          </w:tcPr>
          <w:p w14:paraId="1BC9D6A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313" w:type="dxa"/>
          </w:tcPr>
          <w:p w14:paraId="293D983F" w14:textId="77777777" w:rsidR="008C64FF" w:rsidRPr="008C64FF" w:rsidRDefault="00264042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60</w:t>
            </w:r>
            <w:r w:rsidR="00DE3658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.000,00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3B0663D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</w:tcPr>
          <w:p w14:paraId="7F31A085" w14:textId="77777777" w:rsidR="008C64FF" w:rsidRPr="008C64FF" w:rsidRDefault="00264042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68</w:t>
            </w:r>
            <w:r w:rsidR="00DE3658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7</w:t>
            </w:r>
            <w:r w:rsidR="00DE3658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00,00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14:paraId="2DE817F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3BEC05C5" w14:textId="77777777" w:rsidR="008C64FF" w:rsidRPr="008C64FF" w:rsidRDefault="00264042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4D056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62.324,67</w:t>
            </w:r>
          </w:p>
        </w:tc>
      </w:tr>
    </w:tbl>
    <w:p w14:paraId="48824FA3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4A35FCFA" w14:textId="77777777" w:rsid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1436D7B8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tbl>
      <w:tblPr>
        <w:tblStyle w:val="Reetkatablice11"/>
        <w:tblpPr w:leftFromText="180" w:rightFromText="180" w:vertAnchor="text" w:horzAnchor="margin" w:tblpY="12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50"/>
        <w:gridCol w:w="1701"/>
        <w:gridCol w:w="1701"/>
        <w:gridCol w:w="1701"/>
      </w:tblGrid>
      <w:tr w:rsidR="008C64FF" w:rsidRPr="008C64FF" w14:paraId="17B319A4" w14:textId="77777777" w:rsidTr="00116B04">
        <w:trPr>
          <w:trHeight w:val="365"/>
        </w:trPr>
        <w:tc>
          <w:tcPr>
            <w:tcW w:w="2830" w:type="dxa"/>
            <w:gridSpan w:val="2"/>
          </w:tcPr>
          <w:p w14:paraId="16FE599B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6C045C8" w14:textId="77777777" w:rsidR="008C64FF" w:rsidRPr="008C64FF" w:rsidRDefault="008C64FF" w:rsidP="009214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PLAN ZA 202</w:t>
            </w:r>
            <w:r w:rsidR="00F92D9D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5.</w:t>
            </w:r>
          </w:p>
        </w:tc>
        <w:tc>
          <w:tcPr>
            <w:tcW w:w="1701" w:type="dxa"/>
          </w:tcPr>
          <w:p w14:paraId="0941E586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I.</w:t>
            </w:r>
            <w:r w:rsidRPr="008C64FF">
              <w:rPr>
                <w:rFonts w:ascii="Times New Roman" w:eastAsia="Times New Roman" w:hAnsi="Times New Roman" w:cs="Times New Roman"/>
                <w:b/>
                <w:i/>
              </w:rPr>
              <w:t xml:space="preserve"> IZMJENE</w:t>
            </w:r>
          </w:p>
        </w:tc>
        <w:tc>
          <w:tcPr>
            <w:tcW w:w="1701" w:type="dxa"/>
          </w:tcPr>
          <w:p w14:paraId="400EED51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IZVRŠENJE</w:t>
            </w:r>
          </w:p>
        </w:tc>
      </w:tr>
      <w:tr w:rsidR="008C64FF" w:rsidRPr="008C64FF" w14:paraId="4A01AE5C" w14:textId="77777777" w:rsidTr="00116B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0" w:type="dxa"/>
            <w:shd w:val="clear" w:color="auto" w:fill="D9D9D9"/>
          </w:tcPr>
          <w:p w14:paraId="4CEB5A8E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UKUPNO Program održavanja komunalne  infrastrukture:</w:t>
            </w:r>
          </w:p>
        </w:tc>
        <w:tc>
          <w:tcPr>
            <w:tcW w:w="850" w:type="dxa"/>
            <w:shd w:val="clear" w:color="auto" w:fill="D9D9D9"/>
          </w:tcPr>
          <w:p w14:paraId="7BFDD957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  <w:p w14:paraId="5487E40D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C64FF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P1007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44B3E4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72B6249E" w14:textId="77777777" w:rsidR="00A21A0E" w:rsidRPr="008C64FF" w:rsidRDefault="00A21A0E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78.020,00 €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A7A5BA" w14:textId="77777777" w:rsidR="008C64FF" w:rsidRDefault="008C64FF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4A8DB2CD" w14:textId="77777777" w:rsidR="00A21A0E" w:rsidRPr="008C64FF" w:rsidRDefault="00A21A0E" w:rsidP="008C64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1.003.020,00 €</w:t>
            </w:r>
          </w:p>
        </w:tc>
        <w:tc>
          <w:tcPr>
            <w:tcW w:w="1701" w:type="dxa"/>
            <w:shd w:val="clear" w:color="auto" w:fill="D9D9D9"/>
          </w:tcPr>
          <w:p w14:paraId="39114155" w14:textId="77777777" w:rsidR="008C64FF" w:rsidRPr="008C64FF" w:rsidRDefault="008C64FF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</w:p>
          <w:p w14:paraId="66043211" w14:textId="77777777" w:rsidR="008C64FF" w:rsidRPr="00A21A0E" w:rsidRDefault="00A21A0E" w:rsidP="008C6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en-GB"/>
              </w:rPr>
              <w:t>840.051,63 €</w:t>
            </w:r>
          </w:p>
        </w:tc>
      </w:tr>
    </w:tbl>
    <w:p w14:paraId="3D8AE6C0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14C319BC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de-DE" w:eastAsia="hr-HR"/>
        </w:rPr>
      </w:pPr>
    </w:p>
    <w:p w14:paraId="1BBF0DCD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</w:p>
    <w:p w14:paraId="0B813669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</w:p>
    <w:p w14:paraId="771111D0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</w:p>
    <w:p w14:paraId="64E55730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</w:p>
    <w:p w14:paraId="4D4ECBBD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</w:p>
    <w:p w14:paraId="62EB02CD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</w:p>
    <w:p w14:paraId="6CD756F3" w14:textId="77777777" w:rsidR="008C64FF" w:rsidRPr="008C64FF" w:rsidRDefault="008C64FF" w:rsidP="008C64F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</w:pPr>
      <w:r w:rsidRPr="008C64FF">
        <w:rPr>
          <w:rFonts w:ascii="Times New Roman" w:eastAsiaTheme="minorEastAsia" w:hAnsi="Times New Roman" w:cs="Times New Roman"/>
          <w:b/>
          <w:i/>
          <w:sz w:val="24"/>
          <w:szCs w:val="24"/>
          <w:lang w:val="de-DE" w:eastAsia="hr-HR"/>
        </w:rPr>
        <w:t>Članak 5.</w:t>
      </w:r>
    </w:p>
    <w:p w14:paraId="1C2F985F" w14:textId="69A3A7DE" w:rsidR="008C64FF" w:rsidRPr="008C64FF" w:rsidRDefault="008C64FF" w:rsidP="008C64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C64F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Ovo Izvješće o izvršenju Programa </w:t>
      </w:r>
      <w:r w:rsidR="00EA4C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održavanja</w:t>
      </w:r>
      <w:r w:rsidRPr="008C64F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komunalne infrastrukture za 202</w:t>
      </w:r>
      <w:r w:rsidR="00F92D9D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5</w:t>
      </w:r>
      <w:r w:rsidRPr="008C64F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. godinu objaviti će se u „Službenom vjesniku“. </w:t>
      </w:r>
    </w:p>
    <w:p w14:paraId="68F54429" w14:textId="77777777" w:rsidR="004D76B9" w:rsidRPr="004D76B9" w:rsidRDefault="004D76B9" w:rsidP="004D76B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</w:p>
    <w:p w14:paraId="2444B5F5" w14:textId="77777777" w:rsidR="00D707B3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7B054268" w14:textId="77777777" w:rsidR="00B1379B" w:rsidRPr="00266BB2" w:rsidRDefault="00B1379B" w:rsidP="00B1379B">
      <w:pPr>
        <w:rPr>
          <w:rFonts w:ascii="Times New Roman" w:hAnsi="Times New Roman" w:cs="Times New Roman"/>
          <w:i/>
          <w:sz w:val="24"/>
          <w:szCs w:val="24"/>
        </w:rPr>
      </w:pP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KLASA:  363-01/26-01/02 </w:t>
      </w:r>
    </w:p>
    <w:p w14:paraId="13D177C9" w14:textId="77777777" w:rsidR="00B1379B" w:rsidRPr="00266BB2" w:rsidRDefault="00B1379B" w:rsidP="00B1379B">
      <w:pP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</w:pP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>URBROJ: 2176-12-03/05-26-1</w:t>
      </w:r>
    </w:p>
    <w:p w14:paraId="65ED11FD" w14:textId="77777777" w:rsidR="00B1379B" w:rsidRDefault="00B1379B" w:rsidP="00D707B3">
      <w:pPr>
        <w:rPr>
          <w:rFonts w:ascii="Times New Roman" w:hAnsi="Times New Roman" w:cs="Times New Roman"/>
          <w:sz w:val="24"/>
          <w:szCs w:val="24"/>
        </w:rPr>
      </w:pPr>
      <w:r w:rsidRPr="00266BB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Lekenik, </w:t>
      </w: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>22.04.2026.</w:t>
      </w:r>
    </w:p>
    <w:p w14:paraId="52D80B0C" w14:textId="77777777" w:rsidR="00B1379B" w:rsidRPr="00B1379B" w:rsidRDefault="00B1379B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452CBA07" w14:textId="77777777" w:rsidR="00B1379B" w:rsidRPr="00266BB2" w:rsidRDefault="00B1379B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 w:rsidRPr="00B1379B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                                                                                             </w:t>
      </w:r>
      <w:r w:rsidR="008C64FF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OPĆINSKI NAČELNIK</w:t>
      </w:r>
    </w:p>
    <w:p w14:paraId="5FE9833F" w14:textId="77777777" w:rsidR="00B1379B" w:rsidRDefault="00B1379B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1C5CE686" w14:textId="77777777" w:rsidR="0026417B" w:rsidRPr="00266BB2" w:rsidRDefault="0026417B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330465F7" w14:textId="77777777" w:rsidR="00B1379B" w:rsidRPr="00266BB2" w:rsidRDefault="00B1379B" w:rsidP="00B1379B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 w:rsidRPr="00266BB2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                                                  </w:t>
      </w:r>
      <w:r w:rsidR="00A21A0E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                          </w:t>
      </w:r>
      <w:r w:rsidRPr="00266BB2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   </w:t>
      </w:r>
      <w:r w:rsidR="00A21A0E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Božidar Antolec, </w:t>
      </w:r>
      <w:proofErr w:type="spellStart"/>
      <w:r w:rsidR="00A21A0E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bacc</w:t>
      </w:r>
      <w:proofErr w:type="spellEnd"/>
      <w:r w:rsidR="00A21A0E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. ing. </w:t>
      </w:r>
      <w:proofErr w:type="spellStart"/>
      <w:r w:rsidR="00A21A0E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admin</w:t>
      </w:r>
      <w:proofErr w:type="spellEnd"/>
      <w:r w:rsidR="00A21A0E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. </w:t>
      </w:r>
      <w:proofErr w:type="spellStart"/>
      <w:r w:rsidR="00A21A0E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chris</w:t>
      </w:r>
      <w:proofErr w:type="spellEnd"/>
      <w:r w:rsidR="00A21A0E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.</w:t>
      </w:r>
    </w:p>
    <w:p w14:paraId="4AC892EA" w14:textId="77777777" w:rsidR="00B1379B" w:rsidRPr="006C153B" w:rsidRDefault="00B1379B" w:rsidP="00D707B3">
      <w:pPr>
        <w:rPr>
          <w:rFonts w:ascii="Times New Roman" w:hAnsi="Times New Roman" w:cs="Times New Roman"/>
          <w:sz w:val="24"/>
          <w:szCs w:val="24"/>
        </w:rPr>
      </w:pPr>
    </w:p>
    <w:sectPr w:rsidR="00B1379B" w:rsidRPr="006C153B" w:rsidSect="006C153B">
      <w:footerReference w:type="default" r:id="rId9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D8E7" w14:textId="77777777" w:rsidR="005E35F2" w:rsidRDefault="005E35F2" w:rsidP="008C64FF">
      <w:r>
        <w:separator/>
      </w:r>
    </w:p>
  </w:endnote>
  <w:endnote w:type="continuationSeparator" w:id="0">
    <w:p w14:paraId="0C04EE28" w14:textId="77777777" w:rsidR="005E35F2" w:rsidRDefault="005E35F2" w:rsidP="008C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290433"/>
      <w:docPartObj>
        <w:docPartGallery w:val="Page Numbers (Bottom of Page)"/>
        <w:docPartUnique/>
      </w:docPartObj>
    </w:sdtPr>
    <w:sdtEndPr/>
    <w:sdtContent>
      <w:p w14:paraId="6BC84AEE" w14:textId="77777777" w:rsidR="00116B04" w:rsidRDefault="00116B0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463" w:rsidRPr="00833463">
          <w:rPr>
            <w:noProof/>
            <w:lang w:val="hr-HR"/>
          </w:rPr>
          <w:t>6</w:t>
        </w:r>
        <w:r>
          <w:fldChar w:fldCharType="end"/>
        </w:r>
      </w:p>
    </w:sdtContent>
  </w:sdt>
  <w:p w14:paraId="7DEF8FF5" w14:textId="77777777" w:rsidR="00116B04" w:rsidRDefault="00116B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288F" w14:textId="77777777" w:rsidR="005E35F2" w:rsidRDefault="005E35F2" w:rsidP="008C64FF">
      <w:r>
        <w:separator/>
      </w:r>
    </w:p>
  </w:footnote>
  <w:footnote w:type="continuationSeparator" w:id="0">
    <w:p w14:paraId="3DEB354E" w14:textId="77777777" w:rsidR="005E35F2" w:rsidRDefault="005E35F2" w:rsidP="008C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ACA"/>
    <w:multiLevelType w:val="hybridMultilevel"/>
    <w:tmpl w:val="CF326780"/>
    <w:lvl w:ilvl="0" w:tplc="09347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4C6"/>
    <w:multiLevelType w:val="multilevel"/>
    <w:tmpl w:val="1824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443A7D"/>
    <w:multiLevelType w:val="hybridMultilevel"/>
    <w:tmpl w:val="7FB6EFA2"/>
    <w:lvl w:ilvl="0" w:tplc="FBCED35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3142934"/>
    <w:multiLevelType w:val="hybridMultilevel"/>
    <w:tmpl w:val="BD8060B6"/>
    <w:lvl w:ilvl="0" w:tplc="3640A5B2">
      <w:start w:val="1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553E"/>
    <w:multiLevelType w:val="hybridMultilevel"/>
    <w:tmpl w:val="6A92F28E"/>
    <w:lvl w:ilvl="0" w:tplc="6EEE1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E440B"/>
    <w:multiLevelType w:val="hybridMultilevel"/>
    <w:tmpl w:val="194E1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944D7A"/>
    <w:multiLevelType w:val="hybridMultilevel"/>
    <w:tmpl w:val="B0261412"/>
    <w:lvl w:ilvl="0" w:tplc="97C62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6109"/>
    <w:multiLevelType w:val="multilevel"/>
    <w:tmpl w:val="BEA2E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E63AA2"/>
    <w:multiLevelType w:val="multilevel"/>
    <w:tmpl w:val="360A9E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3B33A05"/>
    <w:multiLevelType w:val="hybridMultilevel"/>
    <w:tmpl w:val="8638A370"/>
    <w:lvl w:ilvl="0" w:tplc="37EE2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A4C7E"/>
    <w:multiLevelType w:val="hybridMultilevel"/>
    <w:tmpl w:val="0DF4AB88"/>
    <w:lvl w:ilvl="0" w:tplc="3640A5B2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F0156"/>
    <w:multiLevelType w:val="hybridMultilevel"/>
    <w:tmpl w:val="9D44BCB8"/>
    <w:lvl w:ilvl="0" w:tplc="BE60E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6630F"/>
    <w:multiLevelType w:val="hybridMultilevel"/>
    <w:tmpl w:val="3CB66870"/>
    <w:lvl w:ilvl="0" w:tplc="86CA7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93B5E"/>
    <w:multiLevelType w:val="hybridMultilevel"/>
    <w:tmpl w:val="6BF61AD2"/>
    <w:lvl w:ilvl="0" w:tplc="3640A5B2">
      <w:start w:val="1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E0DF9"/>
    <w:multiLevelType w:val="hybridMultilevel"/>
    <w:tmpl w:val="13609DE6"/>
    <w:lvl w:ilvl="0" w:tplc="0816A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8724A"/>
    <w:multiLevelType w:val="hybridMultilevel"/>
    <w:tmpl w:val="C32E72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4EAF"/>
    <w:multiLevelType w:val="hybridMultilevel"/>
    <w:tmpl w:val="69E04E06"/>
    <w:lvl w:ilvl="0" w:tplc="58FE7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93045">
    <w:abstractNumId w:val="5"/>
  </w:num>
  <w:num w:numId="2" w16cid:durableId="1430003044">
    <w:abstractNumId w:val="9"/>
  </w:num>
  <w:num w:numId="3" w16cid:durableId="1694454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257031">
    <w:abstractNumId w:val="1"/>
  </w:num>
  <w:num w:numId="5" w16cid:durableId="482820081">
    <w:abstractNumId w:val="10"/>
  </w:num>
  <w:num w:numId="6" w16cid:durableId="66390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190829">
    <w:abstractNumId w:val="13"/>
  </w:num>
  <w:num w:numId="8" w16cid:durableId="2003462497">
    <w:abstractNumId w:val="8"/>
  </w:num>
  <w:num w:numId="9" w16cid:durableId="1101296237">
    <w:abstractNumId w:val="2"/>
  </w:num>
  <w:num w:numId="10" w16cid:durableId="801505456">
    <w:abstractNumId w:val="15"/>
  </w:num>
  <w:num w:numId="11" w16cid:durableId="360327573">
    <w:abstractNumId w:val="3"/>
  </w:num>
  <w:num w:numId="12" w16cid:durableId="1283420156">
    <w:abstractNumId w:val="7"/>
  </w:num>
  <w:num w:numId="13" w16cid:durableId="1539707793">
    <w:abstractNumId w:val="16"/>
  </w:num>
  <w:num w:numId="14" w16cid:durableId="173686781">
    <w:abstractNumId w:val="12"/>
  </w:num>
  <w:num w:numId="15" w16cid:durableId="1230851062">
    <w:abstractNumId w:val="14"/>
  </w:num>
  <w:num w:numId="16" w16cid:durableId="127631253">
    <w:abstractNumId w:val="0"/>
  </w:num>
  <w:num w:numId="17" w16cid:durableId="625358760">
    <w:abstractNumId w:val="6"/>
  </w:num>
  <w:num w:numId="18" w16cid:durableId="1594436671">
    <w:abstractNumId w:val="11"/>
  </w:num>
  <w:num w:numId="19" w16cid:durableId="2106535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52B2B"/>
    <w:rsid w:val="000552C3"/>
    <w:rsid w:val="00086D5E"/>
    <w:rsid w:val="000A6B27"/>
    <w:rsid w:val="000B2925"/>
    <w:rsid w:val="000C44FE"/>
    <w:rsid w:val="00116B04"/>
    <w:rsid w:val="0012499F"/>
    <w:rsid w:val="00151F9C"/>
    <w:rsid w:val="00217DB5"/>
    <w:rsid w:val="00264042"/>
    <w:rsid w:val="0026417B"/>
    <w:rsid w:val="00266BB2"/>
    <w:rsid w:val="00275B0C"/>
    <w:rsid w:val="00280BFA"/>
    <w:rsid w:val="002A7C2A"/>
    <w:rsid w:val="002D1D1B"/>
    <w:rsid w:val="0030096E"/>
    <w:rsid w:val="0034212E"/>
    <w:rsid w:val="00347D72"/>
    <w:rsid w:val="003A7BBA"/>
    <w:rsid w:val="003B3EDC"/>
    <w:rsid w:val="003D6FA3"/>
    <w:rsid w:val="003F65C1"/>
    <w:rsid w:val="00417760"/>
    <w:rsid w:val="00422547"/>
    <w:rsid w:val="00450455"/>
    <w:rsid w:val="004A487C"/>
    <w:rsid w:val="004A5730"/>
    <w:rsid w:val="004D0568"/>
    <w:rsid w:val="004D76B9"/>
    <w:rsid w:val="004F0A8B"/>
    <w:rsid w:val="0053048C"/>
    <w:rsid w:val="005348BC"/>
    <w:rsid w:val="00545B2B"/>
    <w:rsid w:val="005D675D"/>
    <w:rsid w:val="005E35F2"/>
    <w:rsid w:val="005E3A14"/>
    <w:rsid w:val="00610922"/>
    <w:rsid w:val="00617BD1"/>
    <w:rsid w:val="00674932"/>
    <w:rsid w:val="00683FD4"/>
    <w:rsid w:val="00693AB1"/>
    <w:rsid w:val="006C153B"/>
    <w:rsid w:val="006D28A8"/>
    <w:rsid w:val="00711321"/>
    <w:rsid w:val="007C07A6"/>
    <w:rsid w:val="007E3846"/>
    <w:rsid w:val="007F1A5D"/>
    <w:rsid w:val="00833463"/>
    <w:rsid w:val="00846B43"/>
    <w:rsid w:val="008A562A"/>
    <w:rsid w:val="008C5FE5"/>
    <w:rsid w:val="008C64FF"/>
    <w:rsid w:val="008D4DE6"/>
    <w:rsid w:val="008E1554"/>
    <w:rsid w:val="008E68C5"/>
    <w:rsid w:val="00921406"/>
    <w:rsid w:val="0099770B"/>
    <w:rsid w:val="009A36B1"/>
    <w:rsid w:val="009A410D"/>
    <w:rsid w:val="009B7A12"/>
    <w:rsid w:val="00A21A0E"/>
    <w:rsid w:val="00A34A76"/>
    <w:rsid w:val="00A836D0"/>
    <w:rsid w:val="00AC35DA"/>
    <w:rsid w:val="00B1379B"/>
    <w:rsid w:val="00B27EBB"/>
    <w:rsid w:val="00B6400E"/>
    <w:rsid w:val="00B92D0F"/>
    <w:rsid w:val="00BF4D32"/>
    <w:rsid w:val="00C42A0B"/>
    <w:rsid w:val="00C9578C"/>
    <w:rsid w:val="00CA01A4"/>
    <w:rsid w:val="00CE0E2A"/>
    <w:rsid w:val="00D24B41"/>
    <w:rsid w:val="00D44704"/>
    <w:rsid w:val="00D453E9"/>
    <w:rsid w:val="00D6746E"/>
    <w:rsid w:val="00D707B3"/>
    <w:rsid w:val="00D92D63"/>
    <w:rsid w:val="00DA0E29"/>
    <w:rsid w:val="00DB5445"/>
    <w:rsid w:val="00DB6E87"/>
    <w:rsid w:val="00DC64AE"/>
    <w:rsid w:val="00DE3658"/>
    <w:rsid w:val="00E203D2"/>
    <w:rsid w:val="00E55405"/>
    <w:rsid w:val="00E6450F"/>
    <w:rsid w:val="00E928A0"/>
    <w:rsid w:val="00EA4CC6"/>
    <w:rsid w:val="00EE0030"/>
    <w:rsid w:val="00EF37B5"/>
    <w:rsid w:val="00F52C8F"/>
    <w:rsid w:val="00F6167A"/>
    <w:rsid w:val="00F77142"/>
    <w:rsid w:val="00F811AF"/>
    <w:rsid w:val="00F92D9D"/>
    <w:rsid w:val="00F9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49D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0552C3"/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4D76B9"/>
    <w:rPr>
      <w:rFonts w:ascii="Calibri" w:eastAsia="Times New Roman" w:hAnsi="Calibri" w:cs="Times New Roman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CE0E2A"/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8C64FF"/>
  </w:style>
  <w:style w:type="paragraph" w:styleId="Tijeloteksta2">
    <w:name w:val="Body Text 2"/>
    <w:basedOn w:val="Normal"/>
    <w:link w:val="Tijeloteksta2Char"/>
    <w:unhideWhenUsed/>
    <w:rsid w:val="008C64F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8C64FF"/>
    <w:rPr>
      <w:rFonts w:ascii="Times New Roman" w:eastAsia="Times New Roman" w:hAnsi="Times New Roman" w:cs="Times New Roman"/>
      <w:noProof/>
      <w:szCs w:val="24"/>
      <w:lang w:val="en-US"/>
    </w:rPr>
  </w:style>
  <w:style w:type="paragraph" w:customStyle="1" w:styleId="box458203">
    <w:name w:val="box_458203"/>
    <w:basedOn w:val="Normal"/>
    <w:rsid w:val="008C64F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hr-BA" w:eastAsia="hr-HR"/>
    </w:rPr>
  </w:style>
  <w:style w:type="character" w:customStyle="1" w:styleId="kurziv">
    <w:name w:val="kurziv"/>
    <w:rsid w:val="008C64FF"/>
  </w:style>
  <w:style w:type="table" w:customStyle="1" w:styleId="Reetkatablice4">
    <w:name w:val="Rešetka tablice4"/>
    <w:basedOn w:val="Obinatablica"/>
    <w:next w:val="Reetkatablice"/>
    <w:uiPriority w:val="59"/>
    <w:rsid w:val="008C64FF"/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8C64FF"/>
    <w:pPr>
      <w:spacing w:after="200" w:line="276" w:lineRule="auto"/>
      <w:ind w:left="720"/>
      <w:contextualSpacing/>
    </w:pPr>
    <w:rPr>
      <w:rFonts w:eastAsiaTheme="minorEastAsia"/>
      <w:noProof w:val="0"/>
      <w:lang w:val="hr-BA" w:eastAsia="hr-HR"/>
    </w:rPr>
  </w:style>
  <w:style w:type="paragraph" w:styleId="Zaglavlje">
    <w:name w:val="header"/>
    <w:basedOn w:val="Normal"/>
    <w:link w:val="ZaglavljeChar"/>
    <w:uiPriority w:val="99"/>
    <w:unhideWhenUsed/>
    <w:rsid w:val="008C64FF"/>
    <w:pPr>
      <w:tabs>
        <w:tab w:val="center" w:pos="4536"/>
        <w:tab w:val="right" w:pos="9072"/>
      </w:tabs>
    </w:pPr>
    <w:rPr>
      <w:rFonts w:eastAsiaTheme="minorEastAsia"/>
      <w:noProof w:val="0"/>
      <w:lang w:val="hr-BA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C64FF"/>
    <w:rPr>
      <w:rFonts w:eastAsiaTheme="minorEastAsia"/>
      <w:lang w:val="hr-BA" w:eastAsia="hr-HR"/>
    </w:rPr>
  </w:style>
  <w:style w:type="paragraph" w:styleId="Podnoje">
    <w:name w:val="footer"/>
    <w:basedOn w:val="Normal"/>
    <w:link w:val="PodnojeChar"/>
    <w:uiPriority w:val="99"/>
    <w:unhideWhenUsed/>
    <w:rsid w:val="008C64FF"/>
    <w:pPr>
      <w:tabs>
        <w:tab w:val="center" w:pos="4536"/>
        <w:tab w:val="right" w:pos="9072"/>
      </w:tabs>
    </w:pPr>
    <w:rPr>
      <w:rFonts w:eastAsiaTheme="minorEastAsia"/>
      <w:noProof w:val="0"/>
      <w:lang w:val="hr-BA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C64FF"/>
    <w:rPr>
      <w:rFonts w:eastAsiaTheme="minorEastAsia"/>
      <w:lang w:val="hr-BA" w:eastAsia="hr-HR"/>
    </w:rPr>
  </w:style>
  <w:style w:type="table" w:customStyle="1" w:styleId="Reetkatablice11">
    <w:name w:val="Rešetka tablice11"/>
    <w:basedOn w:val="Obinatablica"/>
    <w:next w:val="Reetkatablice"/>
    <w:uiPriority w:val="59"/>
    <w:rsid w:val="008C64FF"/>
    <w:rPr>
      <w:rFonts w:eastAsiaTheme="minorEastAsia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7F17F38-D218-415C-88C1-284CE293C0A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1653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Marijana Komar</cp:lastModifiedBy>
  <cp:revision>2</cp:revision>
  <cp:lastPrinted>2026-05-05T07:22:00Z</cp:lastPrinted>
  <dcterms:created xsi:type="dcterms:W3CDTF">2026-05-05T07:23:00Z</dcterms:created>
  <dcterms:modified xsi:type="dcterms:W3CDTF">2026-05-05T07:23:00Z</dcterms:modified>
</cp:coreProperties>
</file>