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64F3B" w14:textId="77777777" w:rsidR="00095B2A" w:rsidRDefault="00095B2A" w:rsidP="00095B2A">
      <w:pPr>
        <w:widowControl w:val="0"/>
        <w:autoSpaceDE w:val="0"/>
        <w:autoSpaceDN w:val="0"/>
        <w:adjustRightInd w:val="0"/>
        <w:rPr>
          <w:b/>
          <w:noProof/>
          <w:lang w:val="en-US"/>
        </w:rPr>
      </w:pPr>
      <w:bookmarkStart w:id="0" w:name="_GoBack"/>
      <w:bookmarkEnd w:id="0"/>
    </w:p>
    <w:p w14:paraId="591A4CF8" w14:textId="77777777" w:rsidR="00095B2A" w:rsidRDefault="00095B2A" w:rsidP="00095B2A">
      <w:pPr>
        <w:widowControl w:val="0"/>
        <w:autoSpaceDE w:val="0"/>
        <w:autoSpaceDN w:val="0"/>
        <w:adjustRightInd w:val="0"/>
        <w:rPr>
          <w:b/>
          <w:noProof/>
          <w:lang w:val="en-US"/>
        </w:rPr>
      </w:pPr>
    </w:p>
    <w:p w14:paraId="6107AB52" w14:textId="77777777" w:rsidR="00095B2A" w:rsidRPr="003729EA" w:rsidRDefault="00095B2A" w:rsidP="00095B2A">
      <w:pPr>
        <w:widowControl w:val="0"/>
        <w:autoSpaceDE w:val="0"/>
        <w:autoSpaceDN w:val="0"/>
        <w:adjustRightInd w:val="0"/>
        <w:rPr>
          <w:b/>
          <w:bCs/>
          <w:noProof/>
          <w:lang w:val="en-US"/>
        </w:rPr>
      </w:pPr>
      <w:r w:rsidRPr="003729EA">
        <w:rPr>
          <w:b/>
          <w:bCs/>
          <w:noProof/>
          <w:lang w:val="en-US"/>
        </w:rPr>
        <w:tab/>
      </w:r>
    </w:p>
    <w:p w14:paraId="7E4451D6" w14:textId="77777777" w:rsidR="00095B2A" w:rsidRPr="003729EA" w:rsidRDefault="00095B2A" w:rsidP="00095B2A"/>
    <w:p w14:paraId="1E0471E9" w14:textId="77777777" w:rsidR="00095B2A" w:rsidRPr="003729EA" w:rsidRDefault="00095B2A" w:rsidP="00095B2A">
      <w:pPr>
        <w:widowControl w:val="0"/>
        <w:autoSpaceDE w:val="0"/>
        <w:autoSpaceDN w:val="0"/>
        <w:rPr>
          <w:b/>
          <w:bCs/>
          <w:snapToGrid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8A102D" wp14:editId="639B797E">
            <wp:simplePos x="0" y="0"/>
            <wp:positionH relativeFrom="column">
              <wp:posOffset>800100</wp:posOffset>
            </wp:positionH>
            <wp:positionV relativeFrom="paragraph">
              <wp:posOffset>-457200</wp:posOffset>
            </wp:positionV>
            <wp:extent cx="323850" cy="371475"/>
            <wp:effectExtent l="0" t="0" r="0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9EA">
        <w:rPr>
          <w:b/>
          <w:bCs/>
          <w:snapToGrid w:val="0"/>
        </w:rPr>
        <w:t>REPUBLIKA HRVATSKA</w:t>
      </w:r>
    </w:p>
    <w:p w14:paraId="2B92B22A" w14:textId="77777777" w:rsidR="00095B2A" w:rsidRPr="003729EA" w:rsidRDefault="00095B2A" w:rsidP="00095B2A">
      <w:pPr>
        <w:widowControl w:val="0"/>
        <w:autoSpaceDE w:val="0"/>
        <w:autoSpaceDN w:val="0"/>
        <w:rPr>
          <w:b/>
          <w:bCs/>
          <w:snapToGrid w:val="0"/>
        </w:rPr>
      </w:pPr>
      <w:r w:rsidRPr="003729EA">
        <w:rPr>
          <w:b/>
          <w:bCs/>
          <w:snapToGrid w:val="0"/>
        </w:rPr>
        <w:t>SISAČKO-MOSLAVAČKA ŽUPANIJA</w:t>
      </w:r>
    </w:p>
    <w:p w14:paraId="35C9C9C7" w14:textId="77777777" w:rsidR="00095B2A" w:rsidRPr="003729EA" w:rsidRDefault="00095B2A" w:rsidP="00095B2A">
      <w:pPr>
        <w:widowControl w:val="0"/>
        <w:autoSpaceDE w:val="0"/>
        <w:autoSpaceDN w:val="0"/>
        <w:rPr>
          <w:b/>
          <w:bCs/>
          <w:snapToGrid w:val="0"/>
        </w:rPr>
      </w:pPr>
      <w:r w:rsidRPr="003729EA">
        <w:rPr>
          <w:b/>
          <w:bCs/>
          <w:snapToGrid w:val="0"/>
        </w:rPr>
        <w:t>O P Ć I N A   L E K E N I K</w:t>
      </w:r>
    </w:p>
    <w:p w14:paraId="194EACF0" w14:textId="77777777" w:rsidR="00095B2A" w:rsidRDefault="00095B2A" w:rsidP="00095B2A">
      <w:pPr>
        <w:widowControl w:val="0"/>
        <w:rPr>
          <w:b/>
          <w:bCs/>
          <w:snapToGrid w:val="0"/>
        </w:rPr>
      </w:pPr>
      <w:r w:rsidRPr="003729EA">
        <w:rPr>
          <w:b/>
          <w:bCs/>
          <w:snapToGrid w:val="0"/>
        </w:rPr>
        <w:t>OPĆINSKI NAČELNIK</w:t>
      </w:r>
    </w:p>
    <w:p w14:paraId="7A4D3E43" w14:textId="77777777" w:rsidR="00095B2A" w:rsidRDefault="00095B2A" w:rsidP="00095B2A">
      <w:pPr>
        <w:widowControl w:val="0"/>
        <w:rPr>
          <w:b/>
          <w:bCs/>
          <w:snapToGrid w:val="0"/>
        </w:rPr>
      </w:pPr>
    </w:p>
    <w:p w14:paraId="005A90B2" w14:textId="51AE886C" w:rsidR="00095B2A" w:rsidRDefault="00095B2A" w:rsidP="00095B2A">
      <w:pPr>
        <w:widowControl w:val="0"/>
        <w:rPr>
          <w:bCs/>
          <w:snapToGrid w:val="0"/>
        </w:rPr>
      </w:pPr>
      <w:r>
        <w:rPr>
          <w:bCs/>
          <w:snapToGrid w:val="0"/>
        </w:rPr>
        <w:t>KLASA:</w:t>
      </w:r>
      <w:r w:rsidR="009F6DB7">
        <w:rPr>
          <w:bCs/>
          <w:snapToGrid w:val="0"/>
        </w:rPr>
        <w:t xml:space="preserve"> 400-</w:t>
      </w:r>
      <w:r w:rsidR="008E26D2">
        <w:rPr>
          <w:bCs/>
          <w:snapToGrid w:val="0"/>
        </w:rPr>
        <w:t>04/2</w:t>
      </w:r>
      <w:r w:rsidR="00B24ABA">
        <w:rPr>
          <w:bCs/>
          <w:snapToGrid w:val="0"/>
        </w:rPr>
        <w:t>5</w:t>
      </w:r>
      <w:r w:rsidR="008E26D2">
        <w:rPr>
          <w:bCs/>
          <w:snapToGrid w:val="0"/>
        </w:rPr>
        <w:t>-01/0</w:t>
      </w:r>
      <w:r w:rsidR="00B24ABA">
        <w:rPr>
          <w:bCs/>
          <w:snapToGrid w:val="0"/>
        </w:rPr>
        <w:t>2</w:t>
      </w:r>
    </w:p>
    <w:p w14:paraId="2D6DB5FC" w14:textId="3EDA75E4" w:rsidR="00095B2A" w:rsidRPr="000B2B12" w:rsidRDefault="00095B2A" w:rsidP="00095B2A">
      <w:pPr>
        <w:widowControl w:val="0"/>
        <w:rPr>
          <w:bCs/>
          <w:snapToGrid w:val="0"/>
        </w:rPr>
      </w:pPr>
      <w:r>
        <w:rPr>
          <w:bCs/>
          <w:snapToGrid w:val="0"/>
        </w:rPr>
        <w:t>URBROJ:</w:t>
      </w:r>
      <w:r w:rsidR="009F6DB7">
        <w:rPr>
          <w:bCs/>
          <w:snapToGrid w:val="0"/>
        </w:rPr>
        <w:t xml:space="preserve"> 2176</w:t>
      </w:r>
      <w:r w:rsidR="008E26D2">
        <w:rPr>
          <w:bCs/>
          <w:snapToGrid w:val="0"/>
        </w:rPr>
        <w:t>-12-</w:t>
      </w:r>
      <w:r w:rsidR="00B24ABA">
        <w:rPr>
          <w:bCs/>
          <w:snapToGrid w:val="0"/>
        </w:rPr>
        <w:t>02-25-1</w:t>
      </w:r>
    </w:p>
    <w:p w14:paraId="64EB5CA9" w14:textId="6848217E" w:rsidR="00095B2A" w:rsidRDefault="00095B2A" w:rsidP="00095B2A">
      <w:pPr>
        <w:widowControl w:val="0"/>
        <w:rPr>
          <w:bCs/>
          <w:snapToGrid w:val="0"/>
        </w:rPr>
      </w:pPr>
      <w:r w:rsidRPr="003729EA">
        <w:rPr>
          <w:bCs/>
          <w:snapToGrid w:val="0"/>
        </w:rPr>
        <w:t xml:space="preserve">Lekenik, </w:t>
      </w:r>
      <w:r w:rsidR="00B24ABA">
        <w:rPr>
          <w:bCs/>
          <w:snapToGrid w:val="0"/>
        </w:rPr>
        <w:t>18. srpnja 2025</w:t>
      </w:r>
      <w:r w:rsidR="000C5C9F">
        <w:rPr>
          <w:bCs/>
          <w:snapToGrid w:val="0"/>
        </w:rPr>
        <w:t>.</w:t>
      </w:r>
    </w:p>
    <w:p w14:paraId="344EBF00" w14:textId="77777777" w:rsidR="00095B2A" w:rsidRPr="003729EA" w:rsidRDefault="00095B2A" w:rsidP="00095B2A">
      <w:pPr>
        <w:widowControl w:val="0"/>
        <w:rPr>
          <w:bCs/>
          <w:snapToGrid w:val="0"/>
        </w:rPr>
      </w:pPr>
    </w:p>
    <w:p w14:paraId="4C02234A" w14:textId="77777777" w:rsidR="00095B2A" w:rsidRPr="003729EA" w:rsidRDefault="00095B2A" w:rsidP="00095B2A">
      <w:pPr>
        <w:widowControl w:val="0"/>
        <w:rPr>
          <w:b/>
          <w:bCs/>
          <w:snapToGrid w:val="0"/>
        </w:rPr>
      </w:pPr>
      <w:r w:rsidRPr="003729EA">
        <w:rPr>
          <w:b/>
          <w:bCs/>
          <w:snapToGrid w:val="0"/>
        </w:rPr>
        <w:tab/>
      </w:r>
      <w:r w:rsidRPr="003729EA">
        <w:rPr>
          <w:b/>
          <w:bCs/>
          <w:snapToGrid w:val="0"/>
        </w:rPr>
        <w:tab/>
      </w:r>
      <w:r w:rsidRPr="003729EA">
        <w:rPr>
          <w:b/>
          <w:bCs/>
          <w:snapToGrid w:val="0"/>
        </w:rPr>
        <w:tab/>
      </w:r>
      <w:r w:rsidRPr="003729EA">
        <w:rPr>
          <w:b/>
          <w:bCs/>
          <w:snapToGrid w:val="0"/>
        </w:rPr>
        <w:tab/>
      </w:r>
      <w:r w:rsidRPr="003729EA">
        <w:rPr>
          <w:b/>
          <w:bCs/>
          <w:snapToGrid w:val="0"/>
        </w:rPr>
        <w:tab/>
      </w:r>
      <w:r w:rsidRPr="003729EA">
        <w:rPr>
          <w:b/>
          <w:bCs/>
          <w:snapToGrid w:val="0"/>
        </w:rPr>
        <w:tab/>
      </w:r>
      <w:r w:rsidRPr="003729EA">
        <w:rPr>
          <w:b/>
          <w:bCs/>
          <w:snapToGrid w:val="0"/>
        </w:rPr>
        <w:tab/>
      </w:r>
      <w:r w:rsidRPr="003729EA">
        <w:rPr>
          <w:b/>
          <w:bCs/>
          <w:snapToGrid w:val="0"/>
        </w:rPr>
        <w:tab/>
        <w:t xml:space="preserve">                   OPĆINSKO VIJEĆE</w:t>
      </w:r>
    </w:p>
    <w:p w14:paraId="0910A1E2" w14:textId="77777777" w:rsidR="00095B2A" w:rsidRPr="003729EA" w:rsidRDefault="00095B2A" w:rsidP="00095B2A">
      <w:pPr>
        <w:widowControl w:val="0"/>
        <w:rPr>
          <w:b/>
          <w:bCs/>
          <w:snapToGrid w:val="0"/>
        </w:rPr>
      </w:pPr>
    </w:p>
    <w:p w14:paraId="5E1EFFF7" w14:textId="77777777" w:rsidR="000C5C9F" w:rsidRDefault="000C5C9F" w:rsidP="00095B2A">
      <w:pPr>
        <w:widowControl w:val="0"/>
        <w:autoSpaceDE w:val="0"/>
        <w:autoSpaceDN w:val="0"/>
        <w:adjustRightInd w:val="0"/>
        <w:rPr>
          <w:b/>
          <w:bCs/>
          <w:snapToGrid w:val="0"/>
        </w:rPr>
      </w:pPr>
    </w:p>
    <w:p w14:paraId="664E8EA7" w14:textId="7045F8D6" w:rsidR="00095B2A" w:rsidRDefault="00095B2A" w:rsidP="00095B2A">
      <w:pPr>
        <w:widowControl w:val="0"/>
        <w:autoSpaceDE w:val="0"/>
        <w:autoSpaceDN w:val="0"/>
        <w:adjustRightInd w:val="0"/>
        <w:rPr>
          <w:b/>
          <w:bCs/>
          <w:snapToGrid w:val="0"/>
        </w:rPr>
      </w:pPr>
      <w:r w:rsidRPr="003729EA">
        <w:rPr>
          <w:b/>
          <w:bCs/>
          <w:snapToGrid w:val="0"/>
        </w:rPr>
        <w:t xml:space="preserve">PREDMET: </w:t>
      </w:r>
      <w:r w:rsidR="00404DB8">
        <w:rPr>
          <w:b/>
          <w:bCs/>
          <w:snapToGrid w:val="0"/>
        </w:rPr>
        <w:t xml:space="preserve"> </w:t>
      </w:r>
      <w:r w:rsidRPr="003729EA">
        <w:rPr>
          <w:bCs/>
          <w:snapToGrid w:val="0"/>
        </w:rPr>
        <w:t xml:space="preserve">Prijedlog </w:t>
      </w:r>
      <w:r w:rsidR="005A7991">
        <w:rPr>
          <w:b/>
          <w:bCs/>
          <w:snapToGrid w:val="0"/>
        </w:rPr>
        <w:t>Polug</w:t>
      </w:r>
      <w:r w:rsidR="000C5C9F">
        <w:rPr>
          <w:b/>
          <w:bCs/>
          <w:snapToGrid w:val="0"/>
        </w:rPr>
        <w:t>odišnjeg izvještaja o izvršenju Proračuna Općine Lekenik za</w:t>
      </w:r>
      <w:r w:rsidR="00404DB8">
        <w:rPr>
          <w:b/>
          <w:bCs/>
          <w:snapToGrid w:val="0"/>
        </w:rPr>
        <w:t xml:space="preserve"> </w:t>
      </w:r>
      <w:r w:rsidR="000C5C9F">
        <w:rPr>
          <w:b/>
          <w:bCs/>
          <w:snapToGrid w:val="0"/>
        </w:rPr>
        <w:t>20</w:t>
      </w:r>
      <w:r w:rsidR="00541828">
        <w:rPr>
          <w:b/>
          <w:bCs/>
          <w:snapToGrid w:val="0"/>
        </w:rPr>
        <w:t>2</w:t>
      </w:r>
      <w:r w:rsidR="00B24ABA">
        <w:rPr>
          <w:b/>
          <w:bCs/>
          <w:snapToGrid w:val="0"/>
        </w:rPr>
        <w:t>5</w:t>
      </w:r>
      <w:r w:rsidR="000C5C9F">
        <w:rPr>
          <w:b/>
          <w:bCs/>
          <w:snapToGrid w:val="0"/>
        </w:rPr>
        <w:t>. godinu</w:t>
      </w:r>
    </w:p>
    <w:p w14:paraId="6EC39A65" w14:textId="77777777" w:rsidR="00404DB8" w:rsidRPr="003729EA" w:rsidRDefault="00404DB8" w:rsidP="00095B2A">
      <w:pPr>
        <w:widowControl w:val="0"/>
        <w:autoSpaceDE w:val="0"/>
        <w:autoSpaceDN w:val="0"/>
        <w:adjustRightInd w:val="0"/>
        <w:rPr>
          <w:b/>
          <w:bCs/>
          <w:snapToGrid w:val="0"/>
        </w:rPr>
      </w:pPr>
    </w:p>
    <w:p w14:paraId="61070CF3" w14:textId="77777777" w:rsidR="00095B2A" w:rsidRPr="003729EA" w:rsidRDefault="00095B2A" w:rsidP="00095B2A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  <w:snapToGrid w:val="0"/>
        </w:rPr>
      </w:pPr>
      <w:r w:rsidRPr="003729EA">
        <w:rPr>
          <w:bCs/>
          <w:snapToGrid w:val="0"/>
        </w:rPr>
        <w:t xml:space="preserve">Opći dio </w:t>
      </w:r>
      <w:r w:rsidR="000C5C9F">
        <w:rPr>
          <w:bCs/>
          <w:snapToGrid w:val="0"/>
        </w:rPr>
        <w:t>Proračuna</w:t>
      </w:r>
    </w:p>
    <w:p w14:paraId="6688B4A5" w14:textId="77777777" w:rsidR="00095B2A" w:rsidRDefault="00095B2A" w:rsidP="00095B2A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  <w:snapToGrid w:val="0"/>
        </w:rPr>
      </w:pPr>
      <w:r w:rsidRPr="003729EA">
        <w:rPr>
          <w:bCs/>
          <w:snapToGrid w:val="0"/>
        </w:rPr>
        <w:t>Posebni dio Proračuna</w:t>
      </w:r>
    </w:p>
    <w:p w14:paraId="25870D23" w14:textId="77777777" w:rsidR="000C5C9F" w:rsidRDefault="000C5C9F" w:rsidP="00095B2A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  <w:snapToGrid w:val="0"/>
        </w:rPr>
      </w:pPr>
      <w:r>
        <w:rPr>
          <w:bCs/>
          <w:snapToGrid w:val="0"/>
        </w:rPr>
        <w:t>Izvještaj o zaduživanju na domaćem i stranom tržištu novca i kapitala</w:t>
      </w:r>
    </w:p>
    <w:p w14:paraId="490FC078" w14:textId="77777777" w:rsidR="000C5C9F" w:rsidRDefault="000C5C9F" w:rsidP="00095B2A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  <w:snapToGrid w:val="0"/>
        </w:rPr>
      </w:pPr>
      <w:r>
        <w:rPr>
          <w:bCs/>
          <w:snapToGrid w:val="0"/>
        </w:rPr>
        <w:t>Izvještaj o korištenju proračunske zalihe</w:t>
      </w:r>
    </w:p>
    <w:p w14:paraId="7C57A3BE" w14:textId="77777777" w:rsidR="00095B2A" w:rsidRPr="000C5C9F" w:rsidRDefault="000C5C9F" w:rsidP="000C5C9F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  <w:snapToGrid w:val="0"/>
        </w:rPr>
      </w:pPr>
      <w:r>
        <w:rPr>
          <w:bCs/>
          <w:snapToGrid w:val="0"/>
        </w:rPr>
        <w:t>Izvještaj o danim jamstvima i izdacima po jamstvima</w:t>
      </w:r>
    </w:p>
    <w:p w14:paraId="49319C4B" w14:textId="77777777" w:rsidR="00095B2A" w:rsidRPr="00A10B3A" w:rsidRDefault="00095B2A" w:rsidP="00095B2A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  <w:snapToGrid w:val="0"/>
        </w:rPr>
      </w:pPr>
      <w:r w:rsidRPr="003729EA">
        <w:rPr>
          <w:bCs/>
          <w:snapToGrid w:val="0"/>
        </w:rPr>
        <w:t xml:space="preserve">Obrazloženje </w:t>
      </w:r>
      <w:r w:rsidR="000C5C9F">
        <w:rPr>
          <w:bCs/>
          <w:snapToGrid w:val="0"/>
        </w:rPr>
        <w:t>ostvarenja prihoda i primitaka, rashoda i izdataka</w:t>
      </w:r>
    </w:p>
    <w:p w14:paraId="0F45D539" w14:textId="77777777" w:rsidR="00095B2A" w:rsidRPr="003729EA" w:rsidRDefault="00095B2A" w:rsidP="00095B2A">
      <w:pPr>
        <w:widowControl w:val="0"/>
        <w:autoSpaceDE w:val="0"/>
        <w:autoSpaceDN w:val="0"/>
        <w:adjustRightInd w:val="0"/>
        <w:rPr>
          <w:bCs/>
          <w:noProof/>
        </w:rPr>
      </w:pPr>
    </w:p>
    <w:p w14:paraId="0511955F" w14:textId="10F639F4" w:rsidR="00095B2A" w:rsidRPr="003729EA" w:rsidRDefault="00095B2A" w:rsidP="00095B2A">
      <w:pPr>
        <w:widowControl w:val="0"/>
        <w:jc w:val="both"/>
        <w:rPr>
          <w:noProof/>
        </w:rPr>
      </w:pPr>
      <w:r w:rsidRPr="003729EA">
        <w:rPr>
          <w:b/>
          <w:bCs/>
          <w:snapToGrid w:val="0"/>
        </w:rPr>
        <w:t xml:space="preserve">PRAVNI TEMELJ: </w:t>
      </w:r>
      <w:r w:rsidRPr="003729EA">
        <w:rPr>
          <w:bCs/>
          <w:snapToGrid w:val="0"/>
        </w:rPr>
        <w:t xml:space="preserve">Zakon o proračunu </w:t>
      </w:r>
      <w:r w:rsidRPr="003729EA">
        <w:rPr>
          <w:b/>
          <w:bCs/>
          <w:snapToGrid w:val="0"/>
        </w:rPr>
        <w:t xml:space="preserve"> </w:t>
      </w:r>
      <w:r w:rsidRPr="003729EA">
        <w:rPr>
          <w:noProof/>
        </w:rPr>
        <w:t xml:space="preserve">(Narodne novine” broj </w:t>
      </w:r>
      <w:r w:rsidR="00B816B0">
        <w:rPr>
          <w:noProof/>
        </w:rPr>
        <w:t>144/21</w:t>
      </w:r>
      <w:r w:rsidRPr="003729EA">
        <w:rPr>
          <w:noProof/>
        </w:rPr>
        <w:t>).</w:t>
      </w:r>
    </w:p>
    <w:p w14:paraId="0E9C10B1" w14:textId="77777777" w:rsidR="00095B2A" w:rsidRPr="003729EA" w:rsidRDefault="00095B2A" w:rsidP="00095B2A">
      <w:pPr>
        <w:widowControl w:val="0"/>
        <w:jc w:val="both"/>
        <w:rPr>
          <w:noProof/>
        </w:rPr>
      </w:pPr>
    </w:p>
    <w:p w14:paraId="14390C1A" w14:textId="77777777" w:rsidR="00095B2A" w:rsidRPr="003729EA" w:rsidRDefault="00095B2A" w:rsidP="00095B2A">
      <w:pPr>
        <w:widowControl w:val="0"/>
        <w:jc w:val="both"/>
        <w:rPr>
          <w:b/>
          <w:bCs/>
          <w:snapToGrid w:val="0"/>
        </w:rPr>
      </w:pPr>
      <w:r w:rsidRPr="003729EA">
        <w:rPr>
          <w:b/>
          <w:bCs/>
          <w:snapToGrid w:val="0"/>
        </w:rPr>
        <w:t>NADLEŽNOST ZA DONOŠENJE:  O</w:t>
      </w:r>
      <w:r w:rsidR="00404DB8">
        <w:rPr>
          <w:b/>
          <w:bCs/>
          <w:snapToGrid w:val="0"/>
        </w:rPr>
        <w:t>pćinsko vijeće</w:t>
      </w:r>
    </w:p>
    <w:p w14:paraId="6B9204F4" w14:textId="77777777" w:rsidR="00095B2A" w:rsidRPr="003729EA" w:rsidRDefault="00095B2A" w:rsidP="00095B2A">
      <w:pPr>
        <w:widowControl w:val="0"/>
        <w:jc w:val="both"/>
        <w:rPr>
          <w:b/>
          <w:bCs/>
          <w:snapToGrid w:val="0"/>
        </w:rPr>
      </w:pPr>
    </w:p>
    <w:p w14:paraId="5BD4F7BB" w14:textId="77777777" w:rsidR="00095B2A" w:rsidRPr="003729EA" w:rsidRDefault="00095B2A" w:rsidP="00095B2A">
      <w:pPr>
        <w:widowControl w:val="0"/>
        <w:jc w:val="both"/>
        <w:rPr>
          <w:b/>
          <w:bCs/>
          <w:snapToGrid w:val="0"/>
        </w:rPr>
      </w:pPr>
      <w:r w:rsidRPr="003729EA">
        <w:rPr>
          <w:b/>
          <w:bCs/>
          <w:snapToGrid w:val="0"/>
        </w:rPr>
        <w:t>PREDLAGATELJ:  O</w:t>
      </w:r>
      <w:r w:rsidR="00404DB8">
        <w:rPr>
          <w:b/>
          <w:bCs/>
          <w:snapToGrid w:val="0"/>
        </w:rPr>
        <w:t>pćinski načelnik</w:t>
      </w:r>
    </w:p>
    <w:p w14:paraId="14309AC7" w14:textId="77777777" w:rsidR="00095B2A" w:rsidRPr="003729EA" w:rsidRDefault="00095B2A" w:rsidP="00095B2A">
      <w:pPr>
        <w:widowControl w:val="0"/>
        <w:jc w:val="both"/>
        <w:rPr>
          <w:b/>
          <w:bCs/>
          <w:snapToGrid w:val="0"/>
        </w:rPr>
      </w:pPr>
    </w:p>
    <w:p w14:paraId="27AE6F9A" w14:textId="77777777" w:rsidR="00095B2A" w:rsidRPr="003729EA" w:rsidRDefault="00095B2A" w:rsidP="00095B2A">
      <w:pPr>
        <w:widowControl w:val="0"/>
        <w:jc w:val="both"/>
        <w:rPr>
          <w:bCs/>
          <w:snapToGrid w:val="0"/>
        </w:rPr>
      </w:pPr>
      <w:r w:rsidRPr="003729EA">
        <w:rPr>
          <w:b/>
          <w:bCs/>
          <w:snapToGrid w:val="0"/>
        </w:rPr>
        <w:t>IZVJESTITELJ: O</w:t>
      </w:r>
      <w:r w:rsidR="00404DB8">
        <w:rPr>
          <w:b/>
          <w:bCs/>
          <w:snapToGrid w:val="0"/>
        </w:rPr>
        <w:t>pćinski načelnik</w:t>
      </w:r>
    </w:p>
    <w:p w14:paraId="69FC4055" w14:textId="77777777" w:rsidR="00095B2A" w:rsidRPr="003729EA" w:rsidRDefault="00095B2A" w:rsidP="00095B2A">
      <w:pPr>
        <w:widowControl w:val="0"/>
        <w:jc w:val="both"/>
        <w:rPr>
          <w:bCs/>
          <w:snapToGrid w:val="0"/>
        </w:rPr>
      </w:pPr>
    </w:p>
    <w:p w14:paraId="0D3CF179" w14:textId="77777777" w:rsidR="00095B2A" w:rsidRDefault="00095B2A" w:rsidP="00095B2A">
      <w:pPr>
        <w:widowControl w:val="0"/>
        <w:jc w:val="both"/>
        <w:rPr>
          <w:b/>
          <w:bCs/>
          <w:snapToGrid w:val="0"/>
        </w:rPr>
      </w:pPr>
      <w:r w:rsidRPr="003729EA">
        <w:rPr>
          <w:b/>
          <w:bCs/>
          <w:snapToGrid w:val="0"/>
        </w:rPr>
        <w:t xml:space="preserve">OBRAZLOŽENJE: </w:t>
      </w:r>
    </w:p>
    <w:p w14:paraId="76085458" w14:textId="0D97CC26" w:rsidR="00095B2A" w:rsidRPr="003729EA" w:rsidRDefault="00095B2A" w:rsidP="00095B2A">
      <w:pPr>
        <w:widowControl w:val="0"/>
        <w:jc w:val="both"/>
        <w:rPr>
          <w:bCs/>
          <w:snapToGrid w:val="0"/>
        </w:rPr>
      </w:pPr>
      <w:r w:rsidRPr="003729EA">
        <w:rPr>
          <w:bCs/>
          <w:snapToGrid w:val="0"/>
        </w:rPr>
        <w:t>Sukladno član</w:t>
      </w:r>
      <w:r w:rsidR="00584473">
        <w:rPr>
          <w:bCs/>
          <w:snapToGrid w:val="0"/>
        </w:rPr>
        <w:t>ku 1</w:t>
      </w:r>
      <w:r w:rsidR="005A7991">
        <w:rPr>
          <w:bCs/>
          <w:snapToGrid w:val="0"/>
        </w:rPr>
        <w:t>09</w:t>
      </w:r>
      <w:r w:rsidR="00584473">
        <w:rPr>
          <w:bCs/>
          <w:snapToGrid w:val="0"/>
        </w:rPr>
        <w:t>.</w:t>
      </w:r>
      <w:r w:rsidRPr="003729EA">
        <w:rPr>
          <w:bCs/>
          <w:snapToGrid w:val="0"/>
        </w:rPr>
        <w:t xml:space="preserve"> Zakona o proračunu („Narodne novine“ broj </w:t>
      </w:r>
      <w:r w:rsidR="00B816B0">
        <w:rPr>
          <w:bCs/>
          <w:snapToGrid w:val="0"/>
        </w:rPr>
        <w:t>144/21</w:t>
      </w:r>
      <w:r w:rsidRPr="003729EA">
        <w:rPr>
          <w:bCs/>
          <w:snapToGrid w:val="0"/>
        </w:rPr>
        <w:t>)</w:t>
      </w:r>
      <w:r w:rsidR="00584473">
        <w:rPr>
          <w:bCs/>
          <w:snapToGrid w:val="0"/>
        </w:rPr>
        <w:t xml:space="preserve"> upravno tijelo za financije izrađuje </w:t>
      </w:r>
      <w:r w:rsidR="005A7991">
        <w:rPr>
          <w:bCs/>
          <w:snapToGrid w:val="0"/>
        </w:rPr>
        <w:t>polug</w:t>
      </w:r>
      <w:r w:rsidR="00584473">
        <w:rPr>
          <w:bCs/>
          <w:snapToGrid w:val="0"/>
        </w:rPr>
        <w:t>odišnji izvještaj o izvršenju proračuna za 20</w:t>
      </w:r>
      <w:r w:rsidR="00541828">
        <w:rPr>
          <w:bCs/>
          <w:snapToGrid w:val="0"/>
        </w:rPr>
        <w:t>2</w:t>
      </w:r>
      <w:r w:rsidR="00B24ABA">
        <w:rPr>
          <w:bCs/>
          <w:snapToGrid w:val="0"/>
        </w:rPr>
        <w:t>5</w:t>
      </w:r>
      <w:r w:rsidR="00584473">
        <w:rPr>
          <w:bCs/>
          <w:snapToGrid w:val="0"/>
        </w:rPr>
        <w:t>.</w:t>
      </w:r>
      <w:r w:rsidR="005A7991">
        <w:rPr>
          <w:bCs/>
          <w:snapToGrid w:val="0"/>
        </w:rPr>
        <w:t xml:space="preserve"> godinu</w:t>
      </w:r>
      <w:r w:rsidR="00584473">
        <w:rPr>
          <w:bCs/>
          <w:snapToGrid w:val="0"/>
        </w:rPr>
        <w:t xml:space="preserve">  i dostavlja ga općinskom načelniku do </w:t>
      </w:r>
      <w:r w:rsidR="005A7991">
        <w:rPr>
          <w:bCs/>
          <w:snapToGrid w:val="0"/>
        </w:rPr>
        <w:t>5</w:t>
      </w:r>
      <w:r w:rsidR="00584473">
        <w:rPr>
          <w:bCs/>
          <w:snapToGrid w:val="0"/>
        </w:rPr>
        <w:t xml:space="preserve">. </w:t>
      </w:r>
      <w:r w:rsidR="005A7991">
        <w:rPr>
          <w:bCs/>
          <w:snapToGrid w:val="0"/>
        </w:rPr>
        <w:t>rujna</w:t>
      </w:r>
      <w:r w:rsidR="00584473">
        <w:rPr>
          <w:bCs/>
          <w:snapToGrid w:val="0"/>
        </w:rPr>
        <w:t xml:space="preserve"> 20</w:t>
      </w:r>
      <w:r w:rsidR="00541828">
        <w:rPr>
          <w:bCs/>
          <w:snapToGrid w:val="0"/>
        </w:rPr>
        <w:t>2</w:t>
      </w:r>
      <w:r w:rsidR="00B24ABA">
        <w:rPr>
          <w:bCs/>
          <w:snapToGrid w:val="0"/>
        </w:rPr>
        <w:t>5</w:t>
      </w:r>
      <w:r w:rsidR="00584473">
        <w:rPr>
          <w:bCs/>
          <w:snapToGrid w:val="0"/>
        </w:rPr>
        <w:t xml:space="preserve">. Općinski načelnik podnosi </w:t>
      </w:r>
      <w:r w:rsidR="005A7991">
        <w:rPr>
          <w:bCs/>
          <w:snapToGrid w:val="0"/>
        </w:rPr>
        <w:t>polug</w:t>
      </w:r>
      <w:r w:rsidR="00584473">
        <w:rPr>
          <w:bCs/>
          <w:snapToGrid w:val="0"/>
        </w:rPr>
        <w:t>odišnji izvještaj o izvršenju proračuna za 20</w:t>
      </w:r>
      <w:r w:rsidR="00541828">
        <w:rPr>
          <w:bCs/>
          <w:snapToGrid w:val="0"/>
        </w:rPr>
        <w:t>2</w:t>
      </w:r>
      <w:r w:rsidR="00B24ABA">
        <w:rPr>
          <w:bCs/>
          <w:snapToGrid w:val="0"/>
        </w:rPr>
        <w:t>5</w:t>
      </w:r>
      <w:r w:rsidR="00584473">
        <w:rPr>
          <w:bCs/>
          <w:snapToGrid w:val="0"/>
        </w:rPr>
        <w:t>. predstavničkom tijelu na donošenje do 1</w:t>
      </w:r>
      <w:r w:rsidR="008E26D2">
        <w:rPr>
          <w:bCs/>
          <w:snapToGrid w:val="0"/>
        </w:rPr>
        <w:t>5</w:t>
      </w:r>
      <w:r w:rsidR="00584473">
        <w:rPr>
          <w:bCs/>
          <w:snapToGrid w:val="0"/>
        </w:rPr>
        <w:t xml:space="preserve">. </w:t>
      </w:r>
      <w:r w:rsidR="005A7991">
        <w:rPr>
          <w:bCs/>
          <w:snapToGrid w:val="0"/>
        </w:rPr>
        <w:t>rujna</w:t>
      </w:r>
      <w:r w:rsidR="00584473">
        <w:rPr>
          <w:bCs/>
          <w:snapToGrid w:val="0"/>
        </w:rPr>
        <w:t xml:space="preserve"> 20</w:t>
      </w:r>
      <w:r w:rsidR="00541828">
        <w:rPr>
          <w:bCs/>
          <w:snapToGrid w:val="0"/>
        </w:rPr>
        <w:t>2</w:t>
      </w:r>
      <w:r w:rsidR="00B24ABA">
        <w:rPr>
          <w:bCs/>
          <w:snapToGrid w:val="0"/>
        </w:rPr>
        <w:t>5</w:t>
      </w:r>
      <w:r w:rsidR="00584473">
        <w:rPr>
          <w:bCs/>
          <w:snapToGrid w:val="0"/>
        </w:rPr>
        <w:t>.</w:t>
      </w:r>
    </w:p>
    <w:p w14:paraId="3898A64F" w14:textId="77777777" w:rsidR="00095B2A" w:rsidRPr="003729EA" w:rsidRDefault="00095B2A" w:rsidP="00095B2A">
      <w:pPr>
        <w:widowControl w:val="0"/>
        <w:jc w:val="both"/>
        <w:rPr>
          <w:bCs/>
          <w:snapToGrid w:val="0"/>
        </w:rPr>
      </w:pPr>
    </w:p>
    <w:p w14:paraId="533105BB" w14:textId="1C36885A" w:rsidR="00095B2A" w:rsidRPr="003729EA" w:rsidRDefault="00095B2A" w:rsidP="00095B2A">
      <w:pPr>
        <w:widowControl w:val="0"/>
        <w:jc w:val="both"/>
        <w:rPr>
          <w:bCs/>
          <w:snapToGrid w:val="0"/>
        </w:rPr>
      </w:pPr>
      <w:r w:rsidRPr="003729EA">
        <w:rPr>
          <w:b/>
          <w:bCs/>
          <w:snapToGrid w:val="0"/>
        </w:rPr>
        <w:t xml:space="preserve">OSVRT NA POTREBNA FINANCIJSKA SREDSTVA: </w:t>
      </w:r>
      <w:r w:rsidRPr="003729EA">
        <w:rPr>
          <w:bCs/>
          <w:snapToGrid w:val="0"/>
        </w:rPr>
        <w:t>Za provođenje ove Odluke osigurana su sredstva u Proračunu Općine Lekenik za 20</w:t>
      </w:r>
      <w:r w:rsidR="00541828">
        <w:rPr>
          <w:bCs/>
          <w:snapToGrid w:val="0"/>
        </w:rPr>
        <w:t>2</w:t>
      </w:r>
      <w:r w:rsidR="00B24ABA">
        <w:rPr>
          <w:bCs/>
          <w:snapToGrid w:val="0"/>
        </w:rPr>
        <w:t>5</w:t>
      </w:r>
      <w:r w:rsidRPr="003729EA">
        <w:rPr>
          <w:bCs/>
          <w:snapToGrid w:val="0"/>
        </w:rPr>
        <w:t>. godinu.</w:t>
      </w:r>
    </w:p>
    <w:p w14:paraId="1AB5B964" w14:textId="77777777" w:rsidR="00095B2A" w:rsidRPr="003729EA" w:rsidRDefault="00095B2A" w:rsidP="00095B2A">
      <w:pPr>
        <w:widowControl w:val="0"/>
        <w:jc w:val="both"/>
        <w:rPr>
          <w:bCs/>
          <w:snapToGrid w:val="0"/>
        </w:rPr>
      </w:pPr>
      <w:r w:rsidRPr="003729EA">
        <w:rPr>
          <w:bCs/>
          <w:snapToGrid w:val="0"/>
        </w:rPr>
        <w:t xml:space="preserve"> </w:t>
      </w:r>
    </w:p>
    <w:p w14:paraId="4895FEBB" w14:textId="1BDAD7F9" w:rsidR="00095B2A" w:rsidRPr="003729EA" w:rsidRDefault="00095B2A" w:rsidP="00095B2A">
      <w:pPr>
        <w:widowControl w:val="0"/>
        <w:jc w:val="both"/>
        <w:rPr>
          <w:bCs/>
          <w:snapToGrid w:val="0"/>
        </w:rPr>
      </w:pPr>
      <w:r w:rsidRPr="003729EA">
        <w:rPr>
          <w:b/>
          <w:bCs/>
          <w:snapToGrid w:val="0"/>
        </w:rPr>
        <w:t>PRIJEDLOG PRIPREMI</w:t>
      </w:r>
      <w:r>
        <w:rPr>
          <w:b/>
          <w:bCs/>
          <w:snapToGrid w:val="0"/>
        </w:rPr>
        <w:t xml:space="preserve">O: </w:t>
      </w:r>
      <w:r w:rsidR="00923F00">
        <w:rPr>
          <w:b/>
          <w:bCs/>
          <w:snapToGrid w:val="0"/>
        </w:rPr>
        <w:t>Jedinstveni upravi odjel</w:t>
      </w:r>
      <w:r>
        <w:rPr>
          <w:b/>
          <w:bCs/>
          <w:snapToGrid w:val="0"/>
        </w:rPr>
        <w:t xml:space="preserve">        </w:t>
      </w:r>
    </w:p>
    <w:p w14:paraId="0ECA09C9" w14:textId="5CDFF701" w:rsidR="00584473" w:rsidRPr="00A10B3A" w:rsidRDefault="00095B2A" w:rsidP="00095B2A">
      <w:pPr>
        <w:widowControl w:val="0"/>
        <w:jc w:val="both"/>
        <w:rPr>
          <w:b/>
          <w:bCs/>
          <w:snapToGrid w:val="0"/>
        </w:rPr>
      </w:pPr>
      <w:r>
        <w:rPr>
          <w:bCs/>
          <w:snapToGrid w:val="0"/>
        </w:rPr>
        <w:t xml:space="preserve">                             </w:t>
      </w:r>
    </w:p>
    <w:p w14:paraId="77E6128C" w14:textId="3E54F0A2" w:rsidR="00095B2A" w:rsidRDefault="00095B2A" w:rsidP="00095B2A">
      <w:pPr>
        <w:widowControl w:val="0"/>
        <w:rPr>
          <w:b/>
          <w:bCs/>
          <w:snapToGrid w:val="0"/>
        </w:rPr>
      </w:pPr>
      <w:r w:rsidRPr="003729EA">
        <w:rPr>
          <w:b/>
          <w:bCs/>
          <w:snapToGrid w:val="0"/>
        </w:rPr>
        <w:t xml:space="preserve">   </w:t>
      </w:r>
      <w:r w:rsidRPr="003729EA">
        <w:rPr>
          <w:b/>
          <w:bCs/>
          <w:snapToGrid w:val="0"/>
        </w:rPr>
        <w:tab/>
      </w:r>
      <w:r w:rsidRPr="003729EA">
        <w:rPr>
          <w:b/>
          <w:bCs/>
          <w:snapToGrid w:val="0"/>
        </w:rPr>
        <w:tab/>
      </w:r>
      <w:r w:rsidRPr="003729EA">
        <w:rPr>
          <w:b/>
          <w:bCs/>
          <w:snapToGrid w:val="0"/>
        </w:rPr>
        <w:tab/>
      </w:r>
      <w:r w:rsidRPr="003729EA">
        <w:rPr>
          <w:b/>
          <w:bCs/>
          <w:snapToGrid w:val="0"/>
        </w:rPr>
        <w:tab/>
      </w:r>
      <w:r w:rsidRPr="003729EA">
        <w:rPr>
          <w:b/>
          <w:bCs/>
          <w:snapToGrid w:val="0"/>
        </w:rPr>
        <w:tab/>
      </w:r>
      <w:r w:rsidRPr="003729EA">
        <w:rPr>
          <w:b/>
          <w:bCs/>
          <w:snapToGrid w:val="0"/>
        </w:rPr>
        <w:tab/>
      </w:r>
      <w:r w:rsidRPr="003729EA">
        <w:rPr>
          <w:b/>
          <w:bCs/>
          <w:snapToGrid w:val="0"/>
        </w:rPr>
        <w:tab/>
        <w:t xml:space="preserve">              OPĆINSKI NAČELNIK</w:t>
      </w:r>
    </w:p>
    <w:p w14:paraId="75190BA0" w14:textId="77777777" w:rsidR="00B24ABA" w:rsidRPr="003729EA" w:rsidRDefault="00B24ABA" w:rsidP="00095B2A">
      <w:pPr>
        <w:widowControl w:val="0"/>
        <w:rPr>
          <w:b/>
          <w:bCs/>
          <w:snapToGrid w:val="0"/>
        </w:rPr>
      </w:pPr>
    </w:p>
    <w:p w14:paraId="50627D58" w14:textId="77777777" w:rsidR="00095B2A" w:rsidRPr="003729EA" w:rsidRDefault="00095B2A" w:rsidP="00095B2A">
      <w:pPr>
        <w:widowControl w:val="0"/>
        <w:rPr>
          <w:b/>
          <w:bCs/>
          <w:snapToGrid w:val="0"/>
        </w:rPr>
      </w:pPr>
    </w:p>
    <w:p w14:paraId="6D6F75CD" w14:textId="230C5A7F" w:rsidR="00095B2A" w:rsidRDefault="00095B2A" w:rsidP="00095B2A">
      <w:pPr>
        <w:widowControl w:val="0"/>
        <w:rPr>
          <w:b/>
          <w:bCs/>
          <w:snapToGrid w:val="0"/>
        </w:rPr>
      </w:pPr>
      <w:r w:rsidRPr="003729EA">
        <w:rPr>
          <w:b/>
          <w:bCs/>
          <w:snapToGrid w:val="0"/>
        </w:rPr>
        <w:tab/>
      </w:r>
      <w:r w:rsidRPr="003729EA">
        <w:rPr>
          <w:b/>
          <w:bCs/>
          <w:snapToGrid w:val="0"/>
        </w:rPr>
        <w:tab/>
      </w:r>
      <w:r w:rsidRPr="003729EA">
        <w:rPr>
          <w:b/>
          <w:bCs/>
          <w:snapToGrid w:val="0"/>
        </w:rPr>
        <w:tab/>
      </w:r>
      <w:r w:rsidRPr="003729EA">
        <w:rPr>
          <w:b/>
          <w:bCs/>
          <w:snapToGrid w:val="0"/>
        </w:rPr>
        <w:tab/>
      </w:r>
      <w:r w:rsidRPr="003729EA">
        <w:rPr>
          <w:b/>
          <w:bCs/>
          <w:snapToGrid w:val="0"/>
        </w:rPr>
        <w:tab/>
      </w:r>
      <w:r w:rsidRPr="003729EA">
        <w:rPr>
          <w:b/>
          <w:bCs/>
          <w:snapToGrid w:val="0"/>
        </w:rPr>
        <w:tab/>
      </w:r>
      <w:r w:rsidRPr="003729EA">
        <w:rPr>
          <w:b/>
          <w:bCs/>
          <w:snapToGrid w:val="0"/>
        </w:rPr>
        <w:tab/>
        <w:t xml:space="preserve">  </w:t>
      </w:r>
      <w:r w:rsidR="00B24ABA">
        <w:rPr>
          <w:b/>
          <w:bCs/>
          <w:snapToGrid w:val="0"/>
        </w:rPr>
        <w:t xml:space="preserve">Božidar Antolec, </w:t>
      </w:r>
      <w:proofErr w:type="spellStart"/>
      <w:r w:rsidR="00B24ABA">
        <w:rPr>
          <w:b/>
          <w:bCs/>
          <w:snapToGrid w:val="0"/>
        </w:rPr>
        <w:t>bacc.ing.admin.chris</w:t>
      </w:r>
      <w:proofErr w:type="spellEnd"/>
      <w:r w:rsidR="00B24ABA">
        <w:rPr>
          <w:b/>
          <w:bCs/>
          <w:snapToGrid w:val="0"/>
        </w:rPr>
        <w:t>.</w:t>
      </w:r>
    </w:p>
    <w:p w14:paraId="68073BB2" w14:textId="77777777" w:rsidR="00FF23CB" w:rsidRDefault="00FF23CB"/>
    <w:sectPr w:rsidR="00FF2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B7D9C"/>
    <w:multiLevelType w:val="hybridMultilevel"/>
    <w:tmpl w:val="D438050C"/>
    <w:lvl w:ilvl="0" w:tplc="73A04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55"/>
    <w:rsid w:val="00082640"/>
    <w:rsid w:val="00095B2A"/>
    <w:rsid w:val="000C5C9F"/>
    <w:rsid w:val="00150907"/>
    <w:rsid w:val="001D2FA2"/>
    <w:rsid w:val="001F177F"/>
    <w:rsid w:val="00216355"/>
    <w:rsid w:val="00340076"/>
    <w:rsid w:val="0038512C"/>
    <w:rsid w:val="003D6D73"/>
    <w:rsid w:val="00404DB8"/>
    <w:rsid w:val="00541828"/>
    <w:rsid w:val="00584473"/>
    <w:rsid w:val="005A7991"/>
    <w:rsid w:val="00650A32"/>
    <w:rsid w:val="006C609A"/>
    <w:rsid w:val="00890141"/>
    <w:rsid w:val="008E26D2"/>
    <w:rsid w:val="00923F00"/>
    <w:rsid w:val="009F6DB7"/>
    <w:rsid w:val="00A038B9"/>
    <w:rsid w:val="00A565B4"/>
    <w:rsid w:val="00B24ABA"/>
    <w:rsid w:val="00B50E6D"/>
    <w:rsid w:val="00B64F22"/>
    <w:rsid w:val="00B816B0"/>
    <w:rsid w:val="00B95C7B"/>
    <w:rsid w:val="00D34533"/>
    <w:rsid w:val="00F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170B"/>
  <w15:chartTrackingRefBased/>
  <w15:docId w15:val="{F30627C7-63CD-41FA-8627-74B1930E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5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E02FF-FF1E-4241-A292-D2AB545D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Lekenik</dc:creator>
  <cp:keywords/>
  <dc:description/>
  <cp:lastModifiedBy>Davorka Podnar</cp:lastModifiedBy>
  <cp:revision>2</cp:revision>
  <cp:lastPrinted>2025-07-18T08:25:00Z</cp:lastPrinted>
  <dcterms:created xsi:type="dcterms:W3CDTF">2025-07-18T13:01:00Z</dcterms:created>
  <dcterms:modified xsi:type="dcterms:W3CDTF">2025-07-18T13:01:00Z</dcterms:modified>
</cp:coreProperties>
</file>