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C0BD" w14:textId="6A49D861" w:rsidR="008F1BF7" w:rsidRPr="008F1BF7" w:rsidRDefault="00E80534" w:rsidP="008F1BF7">
      <w:pPr>
        <w:jc w:val="both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>
        <w:rPr>
          <w:rFonts w:ascii="Arial" w:hAnsi="Arial" w:cs="Arial"/>
        </w:rPr>
        <w:t xml:space="preserve">  </w:t>
      </w:r>
      <w:r w:rsidR="008F1BF7" w:rsidRPr="008F1BF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r w:rsidR="008F1BF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</w:t>
      </w:r>
      <w:r w:rsidR="008F1BF7" w:rsidRPr="008F1BF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r w:rsidR="008F1BF7" w:rsidRPr="008F1BF7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  </w:t>
      </w:r>
      <w:r w:rsidR="008F1BF7" w:rsidRPr="008F1BF7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object w:dxaOrig="825" w:dyaOrig="1080" w14:anchorId="70D69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7283" r:id="rId6"/>
        </w:object>
      </w:r>
    </w:p>
    <w:p w14:paraId="5833FF15" w14:textId="77777777" w:rsidR="008F1BF7" w:rsidRPr="008F1BF7" w:rsidRDefault="008F1BF7" w:rsidP="008F1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  <w:t>REPUBLIKA HRVATSKA</w:t>
      </w:r>
      <w:r w:rsidRPr="008F1B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-PRIJEDLOG-</w:t>
      </w:r>
    </w:p>
    <w:p w14:paraId="5DCD9C2C" w14:textId="77777777" w:rsidR="008F1BF7" w:rsidRPr="008F1BF7" w:rsidRDefault="008F1BF7" w:rsidP="008F1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bCs/>
          <w:spacing w:val="-14"/>
          <w:kern w:val="0"/>
          <w:lang w:val="en-GB" w:eastAsia="hr-HR"/>
          <w14:ligatures w14:val="none"/>
        </w:rPr>
        <w:t>SISAČKO - MOSLAVAČKA ŽUPANIJA</w:t>
      </w:r>
    </w:p>
    <w:p w14:paraId="33ED3221" w14:textId="77777777" w:rsidR="008F1BF7" w:rsidRPr="008F1BF7" w:rsidRDefault="008F1BF7" w:rsidP="008F1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  <w:t>OPĆINA LEKENIK</w:t>
      </w:r>
    </w:p>
    <w:p w14:paraId="2DA8F647" w14:textId="77777777" w:rsidR="008F1BF7" w:rsidRPr="008F1BF7" w:rsidRDefault="008F1BF7" w:rsidP="008F1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bCs/>
          <w:kern w:val="0"/>
          <w:lang w:val="en-GB" w:eastAsia="hr-HR"/>
          <w14:ligatures w14:val="none"/>
        </w:rPr>
        <w:t>OPĆINSKO VIJEĆE</w:t>
      </w:r>
    </w:p>
    <w:p w14:paraId="45FCD6E9" w14:textId="77777777" w:rsidR="008F1BF7" w:rsidRPr="008F1BF7" w:rsidRDefault="008F1BF7" w:rsidP="008F1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GB" w:eastAsia="hr-HR"/>
          <w14:ligatures w14:val="none"/>
        </w:rPr>
      </w:pPr>
    </w:p>
    <w:p w14:paraId="0FCD8FAD" w14:textId="31A1531E" w:rsidR="008F1BF7" w:rsidRPr="008F1BF7" w:rsidRDefault="008F1BF7" w:rsidP="008F1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  <w:r w:rsidR="00112C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400-04/25-01/06</w:t>
      </w:r>
    </w:p>
    <w:p w14:paraId="5C0D89F5" w14:textId="1BCE53AF" w:rsidR="008F1BF7" w:rsidRPr="008F1BF7" w:rsidRDefault="008F1BF7" w:rsidP="008F1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  <w:r w:rsidR="00112C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2176-12-01-25-02</w:t>
      </w:r>
    </w:p>
    <w:p w14:paraId="0E7258FE" w14:textId="77777777" w:rsidR="008F1BF7" w:rsidRPr="008F1BF7" w:rsidRDefault="008F1BF7" w:rsidP="008F1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F1B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Lekeniku, 16. rujna 2025.</w:t>
      </w:r>
    </w:p>
    <w:p w14:paraId="4E34E70E" w14:textId="53CCCBB5" w:rsidR="00EF7238" w:rsidRDefault="00E80534" w:rsidP="00AB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0959B96D" w14:textId="7286D810" w:rsidR="00E80534" w:rsidRPr="008F1BF7" w:rsidRDefault="00E80534" w:rsidP="00AB5F81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Na temelju članka 215.</w:t>
      </w:r>
      <w:r w:rsidR="00AB5F81" w:rsidRPr="008F1BF7">
        <w:rPr>
          <w:rFonts w:ascii="Times New Roman" w:hAnsi="Times New Roman" w:cs="Times New Roman"/>
        </w:rPr>
        <w:t xml:space="preserve"> stavku 6. i članku 230. Pravilnika o proračunskom računovodstvu i računskom planu („Narodne novine“ broj 158/23 i 154/24)  i članka 34. Statuta Općine Lekenik („Službeni vjesnik“ broj 9/21) Općinsko vijeće</w:t>
      </w:r>
      <w:r w:rsidR="00FE49D8">
        <w:rPr>
          <w:rFonts w:ascii="Times New Roman" w:hAnsi="Times New Roman" w:cs="Times New Roman"/>
        </w:rPr>
        <w:t xml:space="preserve"> Općine Lekenik</w:t>
      </w:r>
      <w:r w:rsidR="00AB5F81" w:rsidRPr="008F1BF7">
        <w:rPr>
          <w:rFonts w:ascii="Times New Roman" w:hAnsi="Times New Roman" w:cs="Times New Roman"/>
        </w:rPr>
        <w:t xml:space="preserve"> na </w:t>
      </w:r>
      <w:r w:rsidR="00FE49D8">
        <w:rPr>
          <w:rFonts w:ascii="Times New Roman" w:hAnsi="Times New Roman" w:cs="Times New Roman"/>
        </w:rPr>
        <w:t>2.</w:t>
      </w:r>
      <w:r w:rsidR="00AB5F81" w:rsidRPr="008F1BF7">
        <w:rPr>
          <w:rFonts w:ascii="Times New Roman" w:hAnsi="Times New Roman" w:cs="Times New Roman"/>
        </w:rPr>
        <w:t xml:space="preserve"> sjednici održanoj </w:t>
      </w:r>
      <w:r w:rsidR="00FE49D8">
        <w:rPr>
          <w:rFonts w:ascii="Times New Roman" w:hAnsi="Times New Roman" w:cs="Times New Roman"/>
        </w:rPr>
        <w:t>16. rujna</w:t>
      </w:r>
      <w:r w:rsidR="00AB5F81" w:rsidRPr="008F1BF7">
        <w:rPr>
          <w:rFonts w:ascii="Times New Roman" w:hAnsi="Times New Roman" w:cs="Times New Roman"/>
        </w:rPr>
        <w:t xml:space="preserve"> 2025. godine donijelo je</w:t>
      </w:r>
    </w:p>
    <w:p w14:paraId="4D6CBE77" w14:textId="77777777" w:rsidR="00AB5F81" w:rsidRPr="008F1BF7" w:rsidRDefault="00AB5F81" w:rsidP="00AB5F81">
      <w:pPr>
        <w:jc w:val="both"/>
        <w:rPr>
          <w:rFonts w:ascii="Times New Roman" w:hAnsi="Times New Roman" w:cs="Times New Roman"/>
        </w:rPr>
      </w:pPr>
    </w:p>
    <w:p w14:paraId="55BF9D44" w14:textId="2F365680" w:rsidR="00AB5F81" w:rsidRPr="008F1BF7" w:rsidRDefault="00AB5F81" w:rsidP="00FE49D8">
      <w:pPr>
        <w:spacing w:after="0"/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O D L U K U</w:t>
      </w:r>
    </w:p>
    <w:p w14:paraId="0C87F226" w14:textId="4CF543EE" w:rsidR="00AB5F81" w:rsidRPr="008F1BF7" w:rsidRDefault="00AB5F81" w:rsidP="00FE49D8">
      <w:pPr>
        <w:spacing w:after="0"/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o raspodjeli rezultata poslovanja Općine Lekenik za 2024. godinu</w:t>
      </w:r>
    </w:p>
    <w:p w14:paraId="1A73EDF1" w14:textId="77777777" w:rsidR="003943D1" w:rsidRPr="008F1BF7" w:rsidRDefault="003943D1" w:rsidP="00AB5F81">
      <w:pPr>
        <w:jc w:val="center"/>
        <w:rPr>
          <w:rFonts w:ascii="Times New Roman" w:hAnsi="Times New Roman" w:cs="Times New Roman"/>
        </w:rPr>
      </w:pPr>
    </w:p>
    <w:p w14:paraId="132A6046" w14:textId="299AF1D3" w:rsidR="003943D1" w:rsidRPr="008F1BF7" w:rsidRDefault="003943D1" w:rsidP="00F53E9B">
      <w:pPr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Članak 1.</w:t>
      </w:r>
    </w:p>
    <w:p w14:paraId="5A65747E" w14:textId="3D1B5231" w:rsidR="003943D1" w:rsidRPr="008F1BF7" w:rsidRDefault="003943D1" w:rsidP="003943D1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Ovom se Odlukom utvrđuje raspodjela rezultata poslovanja utvrđenog u financijskim izvještajima Općine Lekenik, razine 22 uz pridržavanje ograničenja u skladu s propisima iz područja proračuna.</w:t>
      </w:r>
    </w:p>
    <w:p w14:paraId="7DE3ABCB" w14:textId="77777777" w:rsidR="003943D1" w:rsidRPr="008F1BF7" w:rsidRDefault="003943D1" w:rsidP="003943D1">
      <w:pPr>
        <w:jc w:val="both"/>
        <w:rPr>
          <w:rFonts w:ascii="Times New Roman" w:hAnsi="Times New Roman" w:cs="Times New Roman"/>
        </w:rPr>
      </w:pPr>
    </w:p>
    <w:p w14:paraId="46A17E86" w14:textId="383BF66E" w:rsidR="00F53E9B" w:rsidRPr="008F1BF7" w:rsidRDefault="003943D1" w:rsidP="00F53E9B">
      <w:pPr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Članak 2.</w:t>
      </w:r>
    </w:p>
    <w:p w14:paraId="09E6E7DF" w14:textId="68EA3792" w:rsidR="00F53E9B" w:rsidRPr="008F1BF7" w:rsidRDefault="00F53E9B" w:rsidP="00F53E9B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Stanje na osnovnim računima podskupine 922 koja su iskazana u financijskim izvještajima Općine Lekenik od 01. siječnja do 31. prosinca 2024. godine utvrđena su kako slijedi:</w:t>
      </w:r>
    </w:p>
    <w:p w14:paraId="760CFAB0" w14:textId="77777777" w:rsidR="00F53E9B" w:rsidRPr="008F1BF7" w:rsidRDefault="00F53E9B" w:rsidP="00F53E9B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688"/>
      </w:tblGrid>
      <w:tr w:rsidR="00F53E9B" w:rsidRPr="008F1BF7" w14:paraId="3F685D9F" w14:textId="77777777" w:rsidTr="00F53E9B">
        <w:tc>
          <w:tcPr>
            <w:tcW w:w="1838" w:type="dxa"/>
          </w:tcPr>
          <w:p w14:paraId="5BB4C2E1" w14:textId="1ED2B769" w:rsidR="00F53E9B" w:rsidRPr="008F1BF7" w:rsidRDefault="00F53E9B" w:rsidP="003943D1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Račun</w:t>
            </w:r>
          </w:p>
        </w:tc>
        <w:tc>
          <w:tcPr>
            <w:tcW w:w="4536" w:type="dxa"/>
          </w:tcPr>
          <w:p w14:paraId="40A50668" w14:textId="5D7776BC" w:rsidR="00F53E9B" w:rsidRPr="008F1BF7" w:rsidRDefault="00F53E9B" w:rsidP="003943D1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Naziv računa</w:t>
            </w:r>
          </w:p>
        </w:tc>
        <w:tc>
          <w:tcPr>
            <w:tcW w:w="2688" w:type="dxa"/>
          </w:tcPr>
          <w:p w14:paraId="15F3A75D" w14:textId="5AFA549C" w:rsidR="00F53E9B" w:rsidRPr="008F1BF7" w:rsidRDefault="00F53E9B" w:rsidP="003943D1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Stanje 31.12.2024.</w:t>
            </w:r>
          </w:p>
        </w:tc>
      </w:tr>
      <w:tr w:rsidR="00F53E9B" w:rsidRPr="008F1BF7" w14:paraId="5CA59F0A" w14:textId="77777777" w:rsidTr="00F53E9B">
        <w:tc>
          <w:tcPr>
            <w:tcW w:w="1838" w:type="dxa"/>
          </w:tcPr>
          <w:p w14:paraId="21DC7781" w14:textId="78BAA235" w:rsidR="00F53E9B" w:rsidRPr="008F1BF7" w:rsidRDefault="00B47524" w:rsidP="00B47524">
            <w:pPr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92211</w:t>
            </w:r>
          </w:p>
        </w:tc>
        <w:tc>
          <w:tcPr>
            <w:tcW w:w="4536" w:type="dxa"/>
          </w:tcPr>
          <w:p w14:paraId="21E14211" w14:textId="382E75E2" w:rsidR="00F53E9B" w:rsidRPr="008F1BF7" w:rsidRDefault="00B47524" w:rsidP="00B47524">
            <w:pPr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Višak prihoda poslovanja</w:t>
            </w:r>
          </w:p>
        </w:tc>
        <w:tc>
          <w:tcPr>
            <w:tcW w:w="2688" w:type="dxa"/>
          </w:tcPr>
          <w:p w14:paraId="59B05479" w14:textId="3AC3426B" w:rsidR="00F53E9B" w:rsidRPr="008F1BF7" w:rsidRDefault="001A339B" w:rsidP="00B47524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437.888,85</w:t>
            </w:r>
          </w:p>
        </w:tc>
      </w:tr>
      <w:tr w:rsidR="00F53E9B" w:rsidRPr="008F1BF7" w14:paraId="255B891E" w14:textId="77777777" w:rsidTr="00F53E9B">
        <w:tc>
          <w:tcPr>
            <w:tcW w:w="1838" w:type="dxa"/>
          </w:tcPr>
          <w:p w14:paraId="58D330DA" w14:textId="610812F9" w:rsidR="00F53E9B" w:rsidRPr="008F1BF7" w:rsidRDefault="00B47524" w:rsidP="00B47524">
            <w:pPr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92212</w:t>
            </w:r>
          </w:p>
        </w:tc>
        <w:tc>
          <w:tcPr>
            <w:tcW w:w="4536" w:type="dxa"/>
          </w:tcPr>
          <w:p w14:paraId="3905FC74" w14:textId="0B19B146" w:rsidR="00F53E9B" w:rsidRPr="008F1BF7" w:rsidRDefault="00B47524" w:rsidP="00B47524">
            <w:pPr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Vi</w:t>
            </w:r>
            <w:r w:rsidR="001A339B" w:rsidRPr="008F1BF7">
              <w:rPr>
                <w:rFonts w:ascii="Times New Roman" w:hAnsi="Times New Roman" w:cs="Times New Roman"/>
              </w:rPr>
              <w:t>šak prihoda od nefinancijske imovine</w:t>
            </w:r>
          </w:p>
        </w:tc>
        <w:tc>
          <w:tcPr>
            <w:tcW w:w="2688" w:type="dxa"/>
          </w:tcPr>
          <w:p w14:paraId="35B2BF24" w14:textId="70CECED5" w:rsidR="00F53E9B" w:rsidRPr="008F1BF7" w:rsidRDefault="001A339B" w:rsidP="00B47524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109.584,80</w:t>
            </w:r>
          </w:p>
        </w:tc>
      </w:tr>
      <w:tr w:rsidR="00B47524" w:rsidRPr="008F1BF7" w14:paraId="334EAF0D" w14:textId="77777777" w:rsidTr="00F53E9B">
        <w:tc>
          <w:tcPr>
            <w:tcW w:w="1838" w:type="dxa"/>
          </w:tcPr>
          <w:p w14:paraId="21B778CF" w14:textId="77777777" w:rsidR="00B47524" w:rsidRPr="008F1BF7" w:rsidRDefault="00B47524" w:rsidP="00B47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6A27205" w14:textId="26A76A5D" w:rsidR="00B47524" w:rsidRPr="008F1BF7" w:rsidRDefault="00B47524" w:rsidP="00B47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70FCF4F8" w14:textId="79E6601C" w:rsidR="00B47524" w:rsidRPr="008F1BF7" w:rsidRDefault="00B47524" w:rsidP="00B4752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339B" w:rsidRPr="008F1BF7" w14:paraId="4E7FFA89" w14:textId="77777777" w:rsidTr="00F53E9B">
        <w:tc>
          <w:tcPr>
            <w:tcW w:w="1838" w:type="dxa"/>
          </w:tcPr>
          <w:p w14:paraId="02CADE06" w14:textId="77777777" w:rsidR="001A339B" w:rsidRPr="008F1BF7" w:rsidRDefault="001A339B" w:rsidP="001A3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BB4480C" w14:textId="78F69462" w:rsidR="001A339B" w:rsidRPr="008F1BF7" w:rsidRDefault="001A339B" w:rsidP="001A339B">
            <w:pPr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Višak prihoda i primitaka tekuće godine</w:t>
            </w:r>
          </w:p>
        </w:tc>
        <w:tc>
          <w:tcPr>
            <w:tcW w:w="2688" w:type="dxa"/>
          </w:tcPr>
          <w:p w14:paraId="0E3CD339" w14:textId="6C0794DA" w:rsidR="001A339B" w:rsidRPr="008F1BF7" w:rsidRDefault="001A339B" w:rsidP="001A339B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547.473,65</w:t>
            </w:r>
          </w:p>
        </w:tc>
      </w:tr>
    </w:tbl>
    <w:p w14:paraId="2BEA4B46" w14:textId="77777777" w:rsidR="003943D1" w:rsidRPr="008F1BF7" w:rsidRDefault="003943D1" w:rsidP="003943D1">
      <w:pPr>
        <w:jc w:val="center"/>
        <w:rPr>
          <w:rFonts w:ascii="Times New Roman" w:hAnsi="Times New Roman" w:cs="Times New Roman"/>
        </w:rPr>
      </w:pPr>
    </w:p>
    <w:p w14:paraId="4B298F3D" w14:textId="11CBA759" w:rsidR="00AB5F81" w:rsidRPr="008F1BF7" w:rsidRDefault="00A571B8" w:rsidP="00A571B8">
      <w:pPr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Članak 3.</w:t>
      </w:r>
    </w:p>
    <w:p w14:paraId="40025A06" w14:textId="3B55AF69" w:rsidR="00A571B8" w:rsidRPr="008F1BF7" w:rsidRDefault="00A571B8" w:rsidP="00A571B8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Struktura utvrđenog rezultata poslovanja prema izvorima </w:t>
      </w:r>
      <w:r w:rsidR="001D31AC" w:rsidRPr="008F1BF7">
        <w:rPr>
          <w:rFonts w:ascii="Times New Roman" w:hAnsi="Times New Roman" w:cs="Times New Roman"/>
        </w:rPr>
        <w:t>financiranja je slijedeća:</w:t>
      </w:r>
    </w:p>
    <w:p w14:paraId="1D2631F8" w14:textId="77777777" w:rsidR="001D31AC" w:rsidRPr="008F1BF7" w:rsidRDefault="001D31AC" w:rsidP="00A571B8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249"/>
        <w:gridCol w:w="2266"/>
      </w:tblGrid>
      <w:tr w:rsidR="001D31AC" w:rsidRPr="008F1BF7" w14:paraId="465CF4AC" w14:textId="77777777" w:rsidTr="001D31AC">
        <w:tc>
          <w:tcPr>
            <w:tcW w:w="846" w:type="dxa"/>
          </w:tcPr>
          <w:p w14:paraId="0686FDDE" w14:textId="69508940" w:rsidR="001D31AC" w:rsidRPr="008F1BF7" w:rsidRDefault="00795A8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lastRenderedPageBreak/>
              <w:t>RB</w:t>
            </w:r>
          </w:p>
        </w:tc>
        <w:tc>
          <w:tcPr>
            <w:tcW w:w="1701" w:type="dxa"/>
          </w:tcPr>
          <w:p w14:paraId="03C5E267" w14:textId="29777C58" w:rsidR="001D31AC" w:rsidRPr="008F1BF7" w:rsidRDefault="00795A8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Šifra izvora</w:t>
            </w:r>
          </w:p>
        </w:tc>
        <w:tc>
          <w:tcPr>
            <w:tcW w:w="4249" w:type="dxa"/>
          </w:tcPr>
          <w:p w14:paraId="598B3819" w14:textId="0136022A" w:rsidR="001D31AC" w:rsidRPr="008F1BF7" w:rsidRDefault="00795A8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Naziv izvora</w:t>
            </w:r>
          </w:p>
        </w:tc>
        <w:tc>
          <w:tcPr>
            <w:tcW w:w="2266" w:type="dxa"/>
          </w:tcPr>
          <w:p w14:paraId="4CF3F724" w14:textId="671511A5" w:rsidR="001D31AC" w:rsidRPr="008F1BF7" w:rsidRDefault="00795A8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Iznos u €</w:t>
            </w:r>
          </w:p>
        </w:tc>
      </w:tr>
      <w:tr w:rsidR="001D31AC" w:rsidRPr="008F1BF7" w14:paraId="74020626" w14:textId="77777777" w:rsidTr="001D31AC">
        <w:tc>
          <w:tcPr>
            <w:tcW w:w="846" w:type="dxa"/>
          </w:tcPr>
          <w:p w14:paraId="77234718" w14:textId="566E24C5" w:rsidR="001D31AC" w:rsidRPr="008F1BF7" w:rsidRDefault="00E839AA" w:rsidP="00E839AA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01" w:type="dxa"/>
          </w:tcPr>
          <w:p w14:paraId="1F6B510B" w14:textId="30C7EB43" w:rsidR="001D31AC" w:rsidRPr="008F1BF7" w:rsidRDefault="00E839A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49" w:type="dxa"/>
          </w:tcPr>
          <w:p w14:paraId="7310C712" w14:textId="46AAC4E1" w:rsidR="001D31AC" w:rsidRPr="008F1BF7" w:rsidRDefault="00E839AA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266" w:type="dxa"/>
          </w:tcPr>
          <w:p w14:paraId="65B1E098" w14:textId="655F8510" w:rsidR="001D31AC" w:rsidRPr="008F1BF7" w:rsidRDefault="00E839AA" w:rsidP="00EC762D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342.</w:t>
            </w:r>
            <w:r w:rsidR="00212C5C" w:rsidRPr="008F1BF7">
              <w:rPr>
                <w:rFonts w:ascii="Times New Roman" w:hAnsi="Times New Roman" w:cs="Times New Roman"/>
              </w:rPr>
              <w:t>936,23</w:t>
            </w:r>
          </w:p>
        </w:tc>
      </w:tr>
      <w:tr w:rsidR="001D31AC" w:rsidRPr="008F1BF7" w14:paraId="04F259F0" w14:textId="77777777" w:rsidTr="001D31AC">
        <w:tc>
          <w:tcPr>
            <w:tcW w:w="846" w:type="dxa"/>
          </w:tcPr>
          <w:p w14:paraId="0CB2E555" w14:textId="1A6CEB55" w:rsidR="001D31AC" w:rsidRPr="008F1BF7" w:rsidRDefault="00212C5C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4614955E" w14:textId="02921115" w:rsidR="001D31AC" w:rsidRPr="008F1BF7" w:rsidRDefault="00212C5C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249" w:type="dxa"/>
          </w:tcPr>
          <w:p w14:paraId="1EB3066D" w14:textId="478A168A" w:rsidR="001D31AC" w:rsidRPr="008F1BF7" w:rsidRDefault="00460C40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266" w:type="dxa"/>
          </w:tcPr>
          <w:p w14:paraId="550A3DD1" w14:textId="2FFA2DBA" w:rsidR="001D31AC" w:rsidRPr="008F1BF7" w:rsidRDefault="00460C40" w:rsidP="00EC762D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40.</w:t>
            </w:r>
            <w:r w:rsidR="007D22BD" w:rsidRPr="008F1BF7">
              <w:rPr>
                <w:rFonts w:ascii="Times New Roman" w:hAnsi="Times New Roman" w:cs="Times New Roman"/>
              </w:rPr>
              <w:t>495,09</w:t>
            </w:r>
          </w:p>
        </w:tc>
      </w:tr>
      <w:tr w:rsidR="001D31AC" w:rsidRPr="008F1BF7" w14:paraId="4CBF46DF" w14:textId="77777777" w:rsidTr="001D31AC">
        <w:tc>
          <w:tcPr>
            <w:tcW w:w="846" w:type="dxa"/>
          </w:tcPr>
          <w:p w14:paraId="60710BF3" w14:textId="0EB53047" w:rsidR="001D31AC" w:rsidRPr="008F1BF7" w:rsidRDefault="007D22BD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701" w:type="dxa"/>
          </w:tcPr>
          <w:p w14:paraId="6BE45938" w14:textId="537ECA61" w:rsidR="001D31AC" w:rsidRPr="008F1BF7" w:rsidRDefault="007D22BD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249" w:type="dxa"/>
          </w:tcPr>
          <w:p w14:paraId="323FA16C" w14:textId="7E922846" w:rsidR="001D31AC" w:rsidRPr="008F1BF7" w:rsidRDefault="007D22BD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266" w:type="dxa"/>
          </w:tcPr>
          <w:p w14:paraId="4E206B40" w14:textId="30BF8AD3" w:rsidR="001D31AC" w:rsidRPr="008F1BF7" w:rsidRDefault="00D70017" w:rsidP="00EC762D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32.165,41</w:t>
            </w:r>
          </w:p>
        </w:tc>
      </w:tr>
      <w:tr w:rsidR="001D31AC" w:rsidRPr="008F1BF7" w14:paraId="66C9D8CE" w14:textId="77777777" w:rsidTr="001D31AC">
        <w:tc>
          <w:tcPr>
            <w:tcW w:w="846" w:type="dxa"/>
          </w:tcPr>
          <w:p w14:paraId="610EC3EF" w14:textId="38AA6D77" w:rsidR="001D31AC" w:rsidRPr="008F1BF7" w:rsidRDefault="00D70017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0E7F8962" w14:textId="1DBE0F33" w:rsidR="001D31AC" w:rsidRPr="008F1BF7" w:rsidRDefault="00D70017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249" w:type="dxa"/>
          </w:tcPr>
          <w:p w14:paraId="4DC63B1C" w14:textId="6E9A5A03" w:rsidR="001D31AC" w:rsidRPr="008F1BF7" w:rsidRDefault="00D70017" w:rsidP="00EC762D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Šumski doprinos</w:t>
            </w:r>
          </w:p>
        </w:tc>
        <w:tc>
          <w:tcPr>
            <w:tcW w:w="2266" w:type="dxa"/>
          </w:tcPr>
          <w:p w14:paraId="48D67817" w14:textId="313D42C1" w:rsidR="001D31AC" w:rsidRPr="008F1BF7" w:rsidRDefault="00D70017" w:rsidP="00EC762D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-45.477,00</w:t>
            </w:r>
          </w:p>
        </w:tc>
      </w:tr>
      <w:tr w:rsidR="001D31AC" w:rsidRPr="008F1BF7" w14:paraId="191D3584" w14:textId="77777777" w:rsidTr="001D31AC">
        <w:tc>
          <w:tcPr>
            <w:tcW w:w="846" w:type="dxa"/>
          </w:tcPr>
          <w:p w14:paraId="688F377E" w14:textId="2E11EABA" w:rsidR="001D31AC" w:rsidRPr="008F1BF7" w:rsidRDefault="00DD0846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5950C2C0" w14:textId="1E1FC65C" w:rsidR="001D31AC" w:rsidRPr="008F1BF7" w:rsidRDefault="002B3D27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4249" w:type="dxa"/>
          </w:tcPr>
          <w:p w14:paraId="0A4C21C3" w14:textId="3615E0C0" w:rsidR="001D31AC" w:rsidRPr="008F1BF7" w:rsidRDefault="002B3D27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Prihodi od koncesije</w:t>
            </w:r>
          </w:p>
        </w:tc>
        <w:tc>
          <w:tcPr>
            <w:tcW w:w="2266" w:type="dxa"/>
          </w:tcPr>
          <w:p w14:paraId="25B7D96F" w14:textId="7B60C0AD" w:rsidR="001D31AC" w:rsidRPr="008F1BF7" w:rsidRDefault="002F411D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14.093,21</w:t>
            </w:r>
          </w:p>
        </w:tc>
      </w:tr>
      <w:tr w:rsidR="002F411D" w:rsidRPr="008F1BF7" w14:paraId="4BB8C81F" w14:textId="77777777" w:rsidTr="001D31AC">
        <w:tc>
          <w:tcPr>
            <w:tcW w:w="846" w:type="dxa"/>
          </w:tcPr>
          <w:p w14:paraId="0F6CF1F8" w14:textId="1EFD7966" w:rsidR="002F411D" w:rsidRPr="008F1BF7" w:rsidRDefault="002F411D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14:paraId="618B6194" w14:textId="4B3634EA" w:rsidR="002F411D" w:rsidRPr="008F1BF7" w:rsidRDefault="002F411D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49" w:type="dxa"/>
          </w:tcPr>
          <w:p w14:paraId="3B2B443B" w14:textId="567AA907" w:rsidR="002F411D" w:rsidRPr="008F1BF7" w:rsidRDefault="002F411D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Pomoći od </w:t>
            </w:r>
            <w:proofErr w:type="spellStart"/>
            <w:r w:rsidRPr="008F1BF7">
              <w:rPr>
                <w:rFonts w:ascii="Times New Roman" w:hAnsi="Times New Roman" w:cs="Times New Roman"/>
              </w:rPr>
              <w:t>inst</w:t>
            </w:r>
            <w:proofErr w:type="spellEnd"/>
            <w:r w:rsidRPr="008F1BF7">
              <w:rPr>
                <w:rFonts w:ascii="Times New Roman" w:hAnsi="Times New Roman" w:cs="Times New Roman"/>
              </w:rPr>
              <w:t>. EU</w:t>
            </w:r>
            <w:r w:rsidR="007C7BB8" w:rsidRPr="008F1BF7">
              <w:rPr>
                <w:rFonts w:ascii="Times New Roman" w:hAnsi="Times New Roman" w:cs="Times New Roman"/>
              </w:rPr>
              <w:t xml:space="preserve"> – program Zaželi</w:t>
            </w:r>
          </w:p>
        </w:tc>
        <w:tc>
          <w:tcPr>
            <w:tcW w:w="2266" w:type="dxa"/>
          </w:tcPr>
          <w:p w14:paraId="05E560A2" w14:textId="56493981" w:rsidR="002F411D" w:rsidRPr="008F1BF7" w:rsidRDefault="00D80F7F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78.516,75</w:t>
            </w:r>
          </w:p>
        </w:tc>
      </w:tr>
      <w:tr w:rsidR="00D80F7F" w:rsidRPr="008F1BF7" w14:paraId="41280B91" w14:textId="77777777" w:rsidTr="001D31AC">
        <w:tc>
          <w:tcPr>
            <w:tcW w:w="846" w:type="dxa"/>
          </w:tcPr>
          <w:p w14:paraId="325DD240" w14:textId="0404A571" w:rsidR="00D80F7F" w:rsidRPr="008F1BF7" w:rsidRDefault="00D80F7F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14:paraId="54579DB7" w14:textId="7BD6F400" w:rsidR="00D80F7F" w:rsidRPr="008F1BF7" w:rsidRDefault="00D80F7F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49" w:type="dxa"/>
          </w:tcPr>
          <w:p w14:paraId="404A65B9" w14:textId="377B8DC9" w:rsidR="00D80F7F" w:rsidRPr="008F1BF7" w:rsidRDefault="00D80F7F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Pomoći od </w:t>
            </w:r>
            <w:proofErr w:type="spellStart"/>
            <w:r w:rsidRPr="008F1BF7">
              <w:rPr>
                <w:rFonts w:ascii="Times New Roman" w:hAnsi="Times New Roman" w:cs="Times New Roman"/>
              </w:rPr>
              <w:t>inst</w:t>
            </w:r>
            <w:proofErr w:type="spellEnd"/>
            <w:r w:rsidRPr="008F1BF7">
              <w:rPr>
                <w:rFonts w:ascii="Times New Roman" w:hAnsi="Times New Roman" w:cs="Times New Roman"/>
              </w:rPr>
              <w:t>. EU</w:t>
            </w:r>
          </w:p>
        </w:tc>
        <w:tc>
          <w:tcPr>
            <w:tcW w:w="2266" w:type="dxa"/>
          </w:tcPr>
          <w:p w14:paraId="012D47CC" w14:textId="788AD942" w:rsidR="00D80F7F" w:rsidRPr="008F1BF7" w:rsidRDefault="00A64E56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48.036,39</w:t>
            </w:r>
          </w:p>
        </w:tc>
      </w:tr>
      <w:tr w:rsidR="00DD5DE7" w:rsidRPr="008F1BF7" w14:paraId="224CA446" w14:textId="77777777" w:rsidTr="001D31AC">
        <w:tc>
          <w:tcPr>
            <w:tcW w:w="846" w:type="dxa"/>
          </w:tcPr>
          <w:p w14:paraId="231D5151" w14:textId="0F828FBD" w:rsidR="00DD5DE7" w:rsidRPr="008F1BF7" w:rsidRDefault="002734E3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14:paraId="36C542DA" w14:textId="1F815017" w:rsidR="00DD5DE7" w:rsidRPr="008F1BF7" w:rsidRDefault="002734E3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49" w:type="dxa"/>
          </w:tcPr>
          <w:p w14:paraId="48A28866" w14:textId="26860574" w:rsidR="00DD5DE7" w:rsidRPr="008F1BF7" w:rsidRDefault="00612F9C" w:rsidP="00DD0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BF7">
              <w:rPr>
                <w:rFonts w:ascii="Times New Roman" w:hAnsi="Times New Roman" w:cs="Times New Roman"/>
              </w:rPr>
              <w:t>Tek.pomoći</w:t>
            </w:r>
            <w:proofErr w:type="spellEnd"/>
            <w:r w:rsidRPr="008F1BF7">
              <w:rPr>
                <w:rFonts w:ascii="Times New Roman" w:hAnsi="Times New Roman" w:cs="Times New Roman"/>
              </w:rPr>
              <w:t xml:space="preserve"> iz </w:t>
            </w:r>
            <w:proofErr w:type="spellStart"/>
            <w:r w:rsidRPr="008F1BF7">
              <w:rPr>
                <w:rFonts w:ascii="Times New Roman" w:hAnsi="Times New Roman" w:cs="Times New Roman"/>
              </w:rPr>
              <w:t>drž.pror</w:t>
            </w:r>
            <w:proofErr w:type="spellEnd"/>
            <w:r w:rsidRPr="008F1BF7">
              <w:rPr>
                <w:rFonts w:ascii="Times New Roman" w:hAnsi="Times New Roman" w:cs="Times New Roman"/>
              </w:rPr>
              <w:t>. – program Zaželi</w:t>
            </w:r>
          </w:p>
        </w:tc>
        <w:tc>
          <w:tcPr>
            <w:tcW w:w="2266" w:type="dxa"/>
          </w:tcPr>
          <w:p w14:paraId="1E579DC7" w14:textId="03DC601A" w:rsidR="00DD5DE7" w:rsidRPr="008F1BF7" w:rsidRDefault="00612F9C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13.855,82</w:t>
            </w:r>
          </w:p>
        </w:tc>
      </w:tr>
      <w:tr w:rsidR="00612F9C" w:rsidRPr="008F1BF7" w14:paraId="3B78644F" w14:textId="77777777" w:rsidTr="001D31AC">
        <w:tc>
          <w:tcPr>
            <w:tcW w:w="846" w:type="dxa"/>
          </w:tcPr>
          <w:p w14:paraId="356DAAD9" w14:textId="4949B9B2" w:rsidR="00612F9C" w:rsidRPr="008F1BF7" w:rsidRDefault="00612F9C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14:paraId="4B40229E" w14:textId="539FED2D" w:rsidR="00612F9C" w:rsidRPr="008F1BF7" w:rsidRDefault="00612F9C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49" w:type="dxa"/>
          </w:tcPr>
          <w:p w14:paraId="767CF4CA" w14:textId="27A51D5C" w:rsidR="00612F9C" w:rsidRPr="008F1BF7" w:rsidRDefault="00612F9C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Tekuće pomoći iz </w:t>
            </w:r>
            <w:proofErr w:type="spellStart"/>
            <w:r w:rsidRPr="008F1BF7">
              <w:rPr>
                <w:rFonts w:ascii="Times New Roman" w:hAnsi="Times New Roman" w:cs="Times New Roman"/>
              </w:rPr>
              <w:t>drž.proračuna</w:t>
            </w:r>
            <w:proofErr w:type="spellEnd"/>
            <w:r w:rsidRPr="008F1BF7">
              <w:rPr>
                <w:rFonts w:ascii="Times New Roman" w:hAnsi="Times New Roman" w:cs="Times New Roman"/>
              </w:rPr>
              <w:t xml:space="preserve"> </w:t>
            </w:r>
            <w:r w:rsidR="001343DA" w:rsidRPr="008F1BF7">
              <w:rPr>
                <w:rFonts w:ascii="Times New Roman" w:hAnsi="Times New Roman" w:cs="Times New Roman"/>
              </w:rPr>
              <w:t>–</w:t>
            </w:r>
            <w:r w:rsidRPr="008F1BF7">
              <w:rPr>
                <w:rFonts w:ascii="Times New Roman" w:hAnsi="Times New Roman" w:cs="Times New Roman"/>
              </w:rPr>
              <w:t xml:space="preserve"> </w:t>
            </w:r>
            <w:r w:rsidR="001343DA" w:rsidRPr="008F1BF7">
              <w:rPr>
                <w:rFonts w:ascii="Times New Roman" w:hAnsi="Times New Roman" w:cs="Times New Roman"/>
              </w:rPr>
              <w:t>fiskalna održivost vrtića</w:t>
            </w:r>
          </w:p>
        </w:tc>
        <w:tc>
          <w:tcPr>
            <w:tcW w:w="2266" w:type="dxa"/>
          </w:tcPr>
          <w:p w14:paraId="32C7F114" w14:textId="30005A39" w:rsidR="00612F9C" w:rsidRPr="008F1BF7" w:rsidRDefault="001343DA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29.178,02</w:t>
            </w:r>
          </w:p>
        </w:tc>
      </w:tr>
      <w:tr w:rsidR="001343DA" w:rsidRPr="008F1BF7" w14:paraId="5BEB16B3" w14:textId="77777777" w:rsidTr="001D31AC">
        <w:tc>
          <w:tcPr>
            <w:tcW w:w="846" w:type="dxa"/>
          </w:tcPr>
          <w:p w14:paraId="332CA9C7" w14:textId="0CDEBE37" w:rsidR="001343DA" w:rsidRPr="008F1BF7" w:rsidRDefault="002B1ED1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701" w:type="dxa"/>
          </w:tcPr>
          <w:p w14:paraId="537A0751" w14:textId="5525E3DF" w:rsidR="001343DA" w:rsidRPr="008F1BF7" w:rsidRDefault="002B1ED1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249" w:type="dxa"/>
          </w:tcPr>
          <w:p w14:paraId="0B7787F8" w14:textId="4739A019" w:rsidR="001343DA" w:rsidRPr="008F1BF7" w:rsidRDefault="002B1ED1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Kapitalne pomoći iz državnog proračuna</w:t>
            </w:r>
          </w:p>
        </w:tc>
        <w:tc>
          <w:tcPr>
            <w:tcW w:w="2266" w:type="dxa"/>
          </w:tcPr>
          <w:p w14:paraId="03A7EAE5" w14:textId="4B442FF2" w:rsidR="001343DA" w:rsidRPr="008F1BF7" w:rsidRDefault="002B1ED1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304.281,03</w:t>
            </w:r>
          </w:p>
        </w:tc>
      </w:tr>
      <w:tr w:rsidR="002B1ED1" w:rsidRPr="008F1BF7" w14:paraId="54B297CC" w14:textId="77777777" w:rsidTr="001D31AC">
        <w:tc>
          <w:tcPr>
            <w:tcW w:w="846" w:type="dxa"/>
          </w:tcPr>
          <w:p w14:paraId="325FBACB" w14:textId="01CF1EF5" w:rsidR="002B1ED1" w:rsidRPr="008F1BF7" w:rsidRDefault="006C21F0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14:paraId="1D8DD3FE" w14:textId="68F9598E" w:rsidR="002B1ED1" w:rsidRPr="008F1BF7" w:rsidRDefault="00E03814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249" w:type="dxa"/>
          </w:tcPr>
          <w:p w14:paraId="650A6D5F" w14:textId="4EC4D320" w:rsidR="002B1ED1" w:rsidRPr="008F1BF7" w:rsidRDefault="00D27FD7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Višak javni radovi</w:t>
            </w:r>
          </w:p>
        </w:tc>
        <w:tc>
          <w:tcPr>
            <w:tcW w:w="2266" w:type="dxa"/>
          </w:tcPr>
          <w:p w14:paraId="5C12B4E5" w14:textId="6FCFB864" w:rsidR="002B1ED1" w:rsidRPr="008F1BF7" w:rsidRDefault="00D27FD7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10.642,07</w:t>
            </w:r>
          </w:p>
        </w:tc>
      </w:tr>
      <w:tr w:rsidR="00D27FD7" w:rsidRPr="008F1BF7" w14:paraId="5FF079D5" w14:textId="77777777" w:rsidTr="001D31AC">
        <w:tc>
          <w:tcPr>
            <w:tcW w:w="846" w:type="dxa"/>
          </w:tcPr>
          <w:p w14:paraId="2F0BAC02" w14:textId="3E583DC0" w:rsidR="00D27FD7" w:rsidRPr="008F1BF7" w:rsidRDefault="00D27FD7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14:paraId="6DD28E7B" w14:textId="2C683943" w:rsidR="00D27FD7" w:rsidRPr="008F1BF7" w:rsidRDefault="00D27FD7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249" w:type="dxa"/>
          </w:tcPr>
          <w:p w14:paraId="41B10902" w14:textId="7746D5CB" w:rsidR="00D27FD7" w:rsidRPr="008F1BF7" w:rsidRDefault="00ED791B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Nefinancijska imovina</w:t>
            </w:r>
          </w:p>
        </w:tc>
        <w:tc>
          <w:tcPr>
            <w:tcW w:w="2266" w:type="dxa"/>
          </w:tcPr>
          <w:p w14:paraId="3FB3632D" w14:textId="5E5C07F5" w:rsidR="00D27FD7" w:rsidRPr="008F1BF7" w:rsidRDefault="00ED791B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-321.249,37</w:t>
            </w:r>
          </w:p>
        </w:tc>
      </w:tr>
      <w:tr w:rsidR="00CE7685" w:rsidRPr="008F1BF7" w14:paraId="0F975E1F" w14:textId="77777777" w:rsidTr="000D1122">
        <w:tc>
          <w:tcPr>
            <w:tcW w:w="6796" w:type="dxa"/>
            <w:gridSpan w:val="3"/>
          </w:tcPr>
          <w:p w14:paraId="7FEF906D" w14:textId="520C895F" w:rsidR="00CE7685" w:rsidRPr="008F1BF7" w:rsidRDefault="00CE7685" w:rsidP="00DD0846">
            <w:pPr>
              <w:jc w:val="center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14:paraId="2484A414" w14:textId="71D0EDED" w:rsidR="00CE7685" w:rsidRPr="008F1BF7" w:rsidRDefault="00CE7685" w:rsidP="002B3D27">
            <w:pPr>
              <w:jc w:val="right"/>
              <w:rPr>
                <w:rFonts w:ascii="Times New Roman" w:hAnsi="Times New Roman" w:cs="Times New Roman"/>
              </w:rPr>
            </w:pPr>
            <w:r w:rsidRPr="008F1BF7">
              <w:rPr>
                <w:rFonts w:ascii="Times New Roman" w:hAnsi="Times New Roman" w:cs="Times New Roman"/>
              </w:rPr>
              <w:t>547.473,65</w:t>
            </w:r>
          </w:p>
        </w:tc>
      </w:tr>
    </w:tbl>
    <w:p w14:paraId="0AE92A2B" w14:textId="77777777" w:rsidR="001D31AC" w:rsidRPr="008F1BF7" w:rsidRDefault="001D31AC" w:rsidP="00A571B8">
      <w:pPr>
        <w:jc w:val="both"/>
        <w:rPr>
          <w:rFonts w:ascii="Times New Roman" w:hAnsi="Times New Roman" w:cs="Times New Roman"/>
        </w:rPr>
      </w:pPr>
    </w:p>
    <w:p w14:paraId="1C220F26" w14:textId="6F0599D7" w:rsidR="00A571B8" w:rsidRPr="008F1BF7" w:rsidRDefault="0056608F" w:rsidP="00A571B8">
      <w:pPr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Članak </w:t>
      </w:r>
      <w:r w:rsidR="006F32EF" w:rsidRPr="008F1BF7">
        <w:rPr>
          <w:rFonts w:ascii="Times New Roman" w:hAnsi="Times New Roman" w:cs="Times New Roman"/>
        </w:rPr>
        <w:t>4.</w:t>
      </w:r>
    </w:p>
    <w:p w14:paraId="23083A47" w14:textId="0C03ECA5" w:rsidR="006F32EF" w:rsidRPr="008F1BF7" w:rsidRDefault="006F32EF" w:rsidP="006F32EF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Višak prihoda iz razine 22 financijskih izvještaja rasporediti će se u Izmjenama i dopunama </w:t>
      </w:r>
      <w:r w:rsidR="00961029" w:rsidRPr="008F1BF7">
        <w:rPr>
          <w:rFonts w:ascii="Times New Roman" w:hAnsi="Times New Roman" w:cs="Times New Roman"/>
        </w:rPr>
        <w:t>Proračuna Općine Lekenik za 2025. godinu.</w:t>
      </w:r>
    </w:p>
    <w:p w14:paraId="6F0E35B6" w14:textId="417EB983" w:rsidR="00961029" w:rsidRPr="008F1BF7" w:rsidRDefault="00961029" w:rsidP="006F32EF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</w:t>
      </w:r>
      <w:r w:rsidR="00824CEC" w:rsidRPr="008F1BF7">
        <w:rPr>
          <w:rFonts w:ascii="Times New Roman" w:hAnsi="Times New Roman" w:cs="Times New Roman"/>
        </w:rPr>
        <w:t>Viškovi koji su nastali iz namjenskih prihoda rasporediti će se na namjenske rashode.</w:t>
      </w:r>
    </w:p>
    <w:p w14:paraId="7B8794BD" w14:textId="0A41AC5B" w:rsidR="0042125C" w:rsidRPr="008F1BF7" w:rsidRDefault="0042125C" w:rsidP="006F32EF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Manjak od nefinancijske imovine</w:t>
      </w:r>
      <w:r w:rsidR="000D2F38" w:rsidRPr="008F1BF7">
        <w:rPr>
          <w:rFonts w:ascii="Times New Roman" w:hAnsi="Times New Roman" w:cs="Times New Roman"/>
        </w:rPr>
        <w:t xml:space="preserve"> pokriti će se viškom općih prihoda i primitaka.</w:t>
      </w:r>
    </w:p>
    <w:p w14:paraId="4D598A50" w14:textId="77777777" w:rsidR="002F185B" w:rsidRPr="008F1BF7" w:rsidRDefault="002F185B" w:rsidP="006F32EF">
      <w:pPr>
        <w:jc w:val="both"/>
        <w:rPr>
          <w:rFonts w:ascii="Times New Roman" w:hAnsi="Times New Roman" w:cs="Times New Roman"/>
        </w:rPr>
      </w:pPr>
    </w:p>
    <w:p w14:paraId="71B95A00" w14:textId="6B5F6F87" w:rsidR="002F185B" w:rsidRPr="008F1BF7" w:rsidRDefault="002F185B" w:rsidP="002F185B">
      <w:pPr>
        <w:jc w:val="center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>Članak 5.</w:t>
      </w:r>
    </w:p>
    <w:p w14:paraId="04BE3E91" w14:textId="0777A302" w:rsidR="002F185B" w:rsidRPr="008F1BF7" w:rsidRDefault="002F185B" w:rsidP="002F185B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Ova Odluka stupa na snagu osmog dana od dana objave u </w:t>
      </w:r>
      <w:r w:rsidR="00692986" w:rsidRPr="008F1BF7">
        <w:rPr>
          <w:rFonts w:ascii="Times New Roman" w:hAnsi="Times New Roman" w:cs="Times New Roman"/>
        </w:rPr>
        <w:t>„Službenom vjesniku“.</w:t>
      </w:r>
    </w:p>
    <w:p w14:paraId="2ACE6F28" w14:textId="77777777" w:rsidR="00692986" w:rsidRPr="008F1BF7" w:rsidRDefault="00692986" w:rsidP="002F185B">
      <w:pPr>
        <w:jc w:val="both"/>
        <w:rPr>
          <w:rFonts w:ascii="Times New Roman" w:hAnsi="Times New Roman" w:cs="Times New Roman"/>
        </w:rPr>
      </w:pPr>
    </w:p>
    <w:p w14:paraId="66D7FFF5" w14:textId="443931AF" w:rsidR="004A7B84" w:rsidRPr="008F1BF7" w:rsidRDefault="008F1BF7" w:rsidP="008F1B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PREDSJEDNIK  </w:t>
      </w:r>
      <w:r w:rsidR="00270070" w:rsidRPr="008F1BF7">
        <w:rPr>
          <w:rFonts w:ascii="Times New Roman" w:hAnsi="Times New Roman" w:cs="Times New Roman"/>
        </w:rPr>
        <w:t>OPĆINSKO</w:t>
      </w:r>
      <w:r>
        <w:rPr>
          <w:rFonts w:ascii="Times New Roman" w:hAnsi="Times New Roman" w:cs="Times New Roman"/>
        </w:rPr>
        <w:t>G</w:t>
      </w:r>
      <w:r w:rsidR="00270070" w:rsidRPr="008F1BF7">
        <w:rPr>
          <w:rFonts w:ascii="Times New Roman" w:hAnsi="Times New Roman" w:cs="Times New Roman"/>
        </w:rPr>
        <w:t xml:space="preserve"> VIJEĆ</w:t>
      </w:r>
      <w:r>
        <w:rPr>
          <w:rFonts w:ascii="Times New Roman" w:hAnsi="Times New Roman" w:cs="Times New Roman"/>
        </w:rPr>
        <w:t xml:space="preserve">A </w:t>
      </w:r>
      <w:r w:rsidR="004A7B84" w:rsidRPr="008F1BF7">
        <w:rPr>
          <w:rFonts w:ascii="Times New Roman" w:hAnsi="Times New Roman" w:cs="Times New Roman"/>
        </w:rPr>
        <w:t xml:space="preserve">            </w:t>
      </w:r>
    </w:p>
    <w:p w14:paraId="53C9C4B4" w14:textId="126AD9F7" w:rsidR="004A7B84" w:rsidRPr="008F1BF7" w:rsidRDefault="004A7B84" w:rsidP="004A7B84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                                                                                       Marin Čačić</w:t>
      </w:r>
    </w:p>
    <w:p w14:paraId="5D882DE5" w14:textId="2109D8A1" w:rsidR="004A7B84" w:rsidRPr="008F1BF7" w:rsidRDefault="004A7B84" w:rsidP="004A7B84">
      <w:pPr>
        <w:jc w:val="both"/>
        <w:rPr>
          <w:rFonts w:ascii="Times New Roman" w:hAnsi="Times New Roman" w:cs="Times New Roman"/>
        </w:rPr>
      </w:pPr>
      <w:r w:rsidRPr="008F1BF7">
        <w:rPr>
          <w:rFonts w:ascii="Times New Roman" w:hAnsi="Times New Roman" w:cs="Times New Roman"/>
        </w:rPr>
        <w:t xml:space="preserve">                                                                          </w:t>
      </w:r>
    </w:p>
    <w:sectPr w:rsidR="004A7B84" w:rsidRPr="008F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225A"/>
    <w:multiLevelType w:val="hybridMultilevel"/>
    <w:tmpl w:val="6680B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34"/>
    <w:rsid w:val="000D2F38"/>
    <w:rsid w:val="00112C78"/>
    <w:rsid w:val="001343DA"/>
    <w:rsid w:val="001A339B"/>
    <w:rsid w:val="001D31AC"/>
    <w:rsid w:val="001D3A68"/>
    <w:rsid w:val="00206EC7"/>
    <w:rsid w:val="00212C5C"/>
    <w:rsid w:val="00270070"/>
    <w:rsid w:val="002734E3"/>
    <w:rsid w:val="002B1ED1"/>
    <w:rsid w:val="002B3D27"/>
    <w:rsid w:val="002F185B"/>
    <w:rsid w:val="002F411D"/>
    <w:rsid w:val="00347687"/>
    <w:rsid w:val="003943D1"/>
    <w:rsid w:val="0042125C"/>
    <w:rsid w:val="00460C40"/>
    <w:rsid w:val="004A7B84"/>
    <w:rsid w:val="0056608F"/>
    <w:rsid w:val="00612F9C"/>
    <w:rsid w:val="0068555B"/>
    <w:rsid w:val="00692986"/>
    <w:rsid w:val="006C21F0"/>
    <w:rsid w:val="006E1084"/>
    <w:rsid w:val="006F32EF"/>
    <w:rsid w:val="00795A8A"/>
    <w:rsid w:val="007C7BB8"/>
    <w:rsid w:val="007D22BD"/>
    <w:rsid w:val="00824CEC"/>
    <w:rsid w:val="008F1BF7"/>
    <w:rsid w:val="00961029"/>
    <w:rsid w:val="00A4710E"/>
    <w:rsid w:val="00A571B8"/>
    <w:rsid w:val="00A64E56"/>
    <w:rsid w:val="00AB5F81"/>
    <w:rsid w:val="00AB771E"/>
    <w:rsid w:val="00B47524"/>
    <w:rsid w:val="00CE7685"/>
    <w:rsid w:val="00D27FD7"/>
    <w:rsid w:val="00D70017"/>
    <w:rsid w:val="00D80F7F"/>
    <w:rsid w:val="00DD0846"/>
    <w:rsid w:val="00DD5DE7"/>
    <w:rsid w:val="00E03814"/>
    <w:rsid w:val="00E53FE9"/>
    <w:rsid w:val="00E80534"/>
    <w:rsid w:val="00E839AA"/>
    <w:rsid w:val="00EC762D"/>
    <w:rsid w:val="00ED791B"/>
    <w:rsid w:val="00EF7238"/>
    <w:rsid w:val="00F53E9B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CD003"/>
  <w15:chartTrackingRefBased/>
  <w15:docId w15:val="{1CB1C5BA-467D-43D9-B093-BE29E946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5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5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5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5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5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53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5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Barišić</dc:creator>
  <cp:keywords/>
  <dc:description/>
  <cp:lastModifiedBy>Davorka Podnar</cp:lastModifiedBy>
  <cp:revision>2</cp:revision>
  <cp:lastPrinted>2025-09-10T14:34:00Z</cp:lastPrinted>
  <dcterms:created xsi:type="dcterms:W3CDTF">2025-09-10T14:34:00Z</dcterms:created>
  <dcterms:modified xsi:type="dcterms:W3CDTF">2025-09-10T14:34:00Z</dcterms:modified>
</cp:coreProperties>
</file>