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07" w:rsidRPr="000515DF" w:rsidRDefault="00A91F07" w:rsidP="00A91F07">
      <w:pPr>
        <w:tabs>
          <w:tab w:val="left" w:pos="5420"/>
        </w:tabs>
        <w:rPr>
          <w:rFonts w:ascii="Times New Roman" w:hAnsi="Times New Roman"/>
          <w:noProof/>
          <w:sz w:val="24"/>
          <w:szCs w:val="24"/>
        </w:rPr>
      </w:pPr>
      <w:r w:rsidRPr="000515DF">
        <w:rPr>
          <w:rFonts w:ascii="Times New Roman" w:hAnsi="Times New Roman"/>
          <w:sz w:val="24"/>
          <w:szCs w:val="24"/>
          <w:lang w:bidi="en-US"/>
        </w:rPr>
        <w:t xml:space="preserve">      </w:t>
      </w:r>
      <w:r w:rsidRPr="000515DF">
        <w:rPr>
          <w:rFonts w:ascii="Times New Roman" w:hAnsi="Times New Roman"/>
          <w:noProof/>
          <w:sz w:val="24"/>
          <w:szCs w:val="24"/>
        </w:rPr>
        <w:t xml:space="preserve">          </w:t>
      </w:r>
      <w:r w:rsidRPr="000515DF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314325" cy="4572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F07" w:rsidRPr="000515DF" w:rsidRDefault="00A91F07" w:rsidP="00A91F0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ahoma" w:hAnsi="Times New Roman"/>
          <w:bCs/>
          <w:snapToGrid w:val="0"/>
        </w:rPr>
      </w:pPr>
      <w:r w:rsidRPr="000515DF">
        <w:rPr>
          <w:rFonts w:ascii="Times New Roman" w:eastAsia="Tahoma" w:hAnsi="Times New Roman"/>
          <w:bCs/>
          <w:snapToGrid w:val="0"/>
        </w:rPr>
        <w:t>REPUBLIKA HRVATSKA</w:t>
      </w:r>
    </w:p>
    <w:p w:rsidR="00A91F07" w:rsidRPr="000515DF" w:rsidRDefault="00A91F07" w:rsidP="00A91F0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ahoma" w:hAnsi="Times New Roman"/>
          <w:bCs/>
          <w:snapToGrid w:val="0"/>
        </w:rPr>
      </w:pPr>
      <w:r w:rsidRPr="000515DF">
        <w:rPr>
          <w:rFonts w:ascii="Times New Roman" w:eastAsia="Tahoma" w:hAnsi="Times New Roman"/>
          <w:bCs/>
          <w:snapToGrid w:val="0"/>
        </w:rPr>
        <w:t>SISAČKO-MOSLAVAČKA ŽUPANIJA</w:t>
      </w:r>
    </w:p>
    <w:p w:rsidR="00A91F07" w:rsidRPr="000515DF" w:rsidRDefault="00A91F07" w:rsidP="00A91F0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ahoma" w:hAnsi="Times New Roman"/>
          <w:bCs/>
          <w:snapToGrid w:val="0"/>
        </w:rPr>
      </w:pPr>
      <w:r w:rsidRPr="000515DF">
        <w:rPr>
          <w:rFonts w:ascii="Times New Roman" w:eastAsia="Tahoma" w:hAnsi="Times New Roman"/>
          <w:bCs/>
          <w:snapToGrid w:val="0"/>
        </w:rPr>
        <w:t xml:space="preserve">O P Ć I N A  L E K E N I K 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rPr>
          <w:rFonts w:ascii="Times New Roman" w:eastAsia="Tahoma" w:hAnsi="Times New Roman"/>
          <w:bCs/>
          <w:snapToGrid w:val="0"/>
        </w:rPr>
      </w:pPr>
      <w:r w:rsidRPr="000515DF">
        <w:rPr>
          <w:rFonts w:ascii="Times New Roman" w:eastAsia="Tahoma" w:hAnsi="Times New Roman"/>
          <w:bCs/>
          <w:snapToGrid w:val="0"/>
        </w:rPr>
        <w:t>OPĆINSKI NAČELNIK</w:t>
      </w:r>
    </w:p>
    <w:p w:rsidR="00A91F07" w:rsidRPr="000515DF" w:rsidRDefault="00A91F07" w:rsidP="00A91F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/>
          <w:noProof/>
        </w:rPr>
      </w:pPr>
      <w:r w:rsidRPr="000515DF">
        <w:rPr>
          <w:rFonts w:ascii="Times New Roman" w:eastAsia="Tahoma" w:hAnsi="Times New Roman"/>
          <w:noProof/>
        </w:rPr>
        <w:tab/>
      </w:r>
      <w:r w:rsidRPr="000515DF">
        <w:rPr>
          <w:rFonts w:ascii="Times New Roman" w:eastAsia="Tahoma" w:hAnsi="Times New Roman"/>
          <w:noProof/>
        </w:rPr>
        <w:tab/>
      </w:r>
      <w:r w:rsidRPr="000515DF">
        <w:rPr>
          <w:rFonts w:ascii="Times New Roman" w:eastAsia="Tahoma" w:hAnsi="Times New Roman"/>
          <w:noProof/>
        </w:rPr>
        <w:tab/>
        <w:t xml:space="preserve">        </w:t>
      </w:r>
    </w:p>
    <w:p w:rsidR="00A91F07" w:rsidRPr="000515DF" w:rsidRDefault="00A91F07" w:rsidP="00A91F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r w:rsidRPr="000515DF">
        <w:rPr>
          <w:rFonts w:ascii="Times New Roman" w:eastAsia="Times New Roman" w:hAnsi="Times New Roman"/>
          <w:sz w:val="24"/>
          <w:szCs w:val="24"/>
        </w:rPr>
        <w:t xml:space="preserve">KLASA: </w:t>
      </w:r>
      <w:r w:rsidR="0088663A">
        <w:rPr>
          <w:rFonts w:ascii="Times New Roman" w:eastAsia="Times New Roman" w:hAnsi="Times New Roman"/>
          <w:sz w:val="24"/>
          <w:szCs w:val="24"/>
        </w:rPr>
        <w:t>372-01/23-01/17</w:t>
      </w:r>
    </w:p>
    <w:p w:rsidR="00A91F07" w:rsidRPr="000515DF" w:rsidRDefault="00A91F07" w:rsidP="00A91F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15DF">
        <w:rPr>
          <w:rFonts w:ascii="Times New Roman" w:eastAsia="Times New Roman" w:hAnsi="Times New Roman"/>
          <w:sz w:val="24"/>
          <w:szCs w:val="24"/>
        </w:rPr>
        <w:t>URBROJ:</w:t>
      </w:r>
      <w:r w:rsidR="0088663A">
        <w:rPr>
          <w:rFonts w:ascii="Times New Roman" w:eastAsia="Times New Roman" w:hAnsi="Times New Roman"/>
          <w:sz w:val="24"/>
          <w:szCs w:val="24"/>
        </w:rPr>
        <w:t>2176/12-02-23-01</w:t>
      </w:r>
    </w:p>
    <w:p w:rsidR="00A91F07" w:rsidRPr="000515DF" w:rsidRDefault="00A91F07" w:rsidP="00A91F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15DF">
        <w:rPr>
          <w:rFonts w:ascii="Times New Roman" w:eastAsia="Times New Roman" w:hAnsi="Times New Roman"/>
          <w:sz w:val="24"/>
          <w:szCs w:val="24"/>
        </w:rPr>
        <w:t xml:space="preserve">Lekenik, </w:t>
      </w:r>
      <w:r w:rsidR="00D75839">
        <w:rPr>
          <w:rFonts w:ascii="Times New Roman" w:eastAsia="Times New Roman" w:hAnsi="Times New Roman"/>
          <w:sz w:val="24"/>
          <w:szCs w:val="24"/>
        </w:rPr>
        <w:t>17</w:t>
      </w:r>
      <w:r w:rsidRPr="000515DF">
        <w:rPr>
          <w:rFonts w:ascii="Times New Roman" w:eastAsia="Times New Roman" w:hAnsi="Times New Roman"/>
          <w:sz w:val="24"/>
          <w:szCs w:val="24"/>
        </w:rPr>
        <w:t xml:space="preserve">. </w:t>
      </w:r>
      <w:r w:rsidR="006D3274">
        <w:rPr>
          <w:rFonts w:ascii="Times New Roman" w:eastAsia="Times New Roman" w:hAnsi="Times New Roman"/>
          <w:sz w:val="24"/>
          <w:szCs w:val="24"/>
        </w:rPr>
        <w:t>ožujka</w:t>
      </w:r>
      <w:r w:rsidRPr="000515DF">
        <w:rPr>
          <w:rFonts w:ascii="Times New Roman" w:eastAsia="Times New Roman" w:hAnsi="Times New Roman"/>
          <w:sz w:val="24"/>
          <w:szCs w:val="24"/>
        </w:rPr>
        <w:t xml:space="preserve"> 2023. </w:t>
      </w:r>
    </w:p>
    <w:bookmarkEnd w:id="0"/>
    <w:p w:rsidR="00A91F07" w:rsidRPr="000515DF" w:rsidRDefault="00A91F07" w:rsidP="00A91F0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  <w:t xml:space="preserve">                   </w:t>
      </w:r>
      <w:r w:rsidRPr="000515DF">
        <w:rPr>
          <w:rFonts w:ascii="Times New Roman" w:eastAsia="Tahoma" w:hAnsi="Times New Roman"/>
          <w:b/>
          <w:bCs/>
          <w:snapToGrid w:val="0"/>
          <w:sz w:val="24"/>
          <w:szCs w:val="24"/>
        </w:rPr>
        <w:t>OPĆINSKO VIJEĆE</w:t>
      </w: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bCs/>
          <w:snapToGrid w:val="0"/>
          <w:szCs w:val="24"/>
          <w:lang w:val="hr-HR"/>
        </w:rPr>
      </w:pP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bCs/>
          <w:snapToGrid w:val="0"/>
          <w:szCs w:val="24"/>
          <w:lang w:val="hr-HR"/>
        </w:rPr>
      </w:pP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b/>
          <w:bCs/>
          <w:snapToGrid w:val="0"/>
          <w:szCs w:val="24"/>
          <w:u w:val="single"/>
          <w:lang w:val="hr-HR"/>
        </w:rPr>
      </w:pPr>
    </w:p>
    <w:p w:rsidR="00D75839" w:rsidRDefault="00A91F07" w:rsidP="00D75839">
      <w:pPr>
        <w:pStyle w:val="Bezproreda"/>
        <w:rPr>
          <w:rFonts w:ascii="Times New Roman" w:hAnsi="Times New Roman"/>
          <w:b/>
          <w:szCs w:val="24"/>
          <w:lang w:val="hr-HR"/>
        </w:rPr>
      </w:pPr>
      <w:r w:rsidRPr="000515DF">
        <w:rPr>
          <w:rFonts w:ascii="Times New Roman" w:eastAsia="Tahoma" w:hAnsi="Times New Roman"/>
          <w:bCs/>
          <w:snapToGrid w:val="0"/>
          <w:szCs w:val="24"/>
          <w:lang w:val="hr-HR"/>
        </w:rPr>
        <w:t>PREDMET</w:t>
      </w:r>
      <w:r w:rsidRPr="0066057B">
        <w:rPr>
          <w:rFonts w:ascii="Times New Roman" w:eastAsia="Tahoma" w:hAnsi="Times New Roman"/>
          <w:b/>
          <w:bCs/>
          <w:snapToGrid w:val="0"/>
          <w:szCs w:val="24"/>
          <w:lang w:val="hr-HR"/>
        </w:rPr>
        <w:t>:</w:t>
      </w:r>
      <w:r w:rsidRPr="000515DF">
        <w:rPr>
          <w:rFonts w:ascii="Times New Roman" w:eastAsia="Tahoma" w:hAnsi="Times New Roman"/>
          <w:b/>
          <w:bCs/>
          <w:snapToGrid w:val="0"/>
          <w:szCs w:val="24"/>
          <w:lang w:val="hr-HR"/>
        </w:rPr>
        <w:t xml:space="preserve">  Prijedlog  </w:t>
      </w:r>
      <w:r w:rsidR="00D75839">
        <w:rPr>
          <w:rFonts w:ascii="Times New Roman" w:hAnsi="Times New Roman"/>
          <w:b/>
          <w:szCs w:val="24"/>
          <w:lang w:val="hr-HR"/>
        </w:rPr>
        <w:t>Pravilnika</w:t>
      </w:r>
      <w:r w:rsidRPr="000515DF">
        <w:rPr>
          <w:rFonts w:ascii="Times New Roman" w:hAnsi="Times New Roman"/>
          <w:b/>
          <w:spacing w:val="1"/>
          <w:szCs w:val="24"/>
          <w:lang w:val="hr-HR"/>
        </w:rPr>
        <w:t xml:space="preserve"> </w:t>
      </w:r>
      <w:r w:rsidR="00D75839" w:rsidRPr="00D75839">
        <w:rPr>
          <w:rFonts w:ascii="Times New Roman" w:hAnsi="Times New Roman"/>
          <w:b/>
          <w:szCs w:val="24"/>
          <w:lang w:val="hr-HR"/>
        </w:rPr>
        <w:t xml:space="preserve">o dodjeli općinskih prostora na korištenje udrugama na </w:t>
      </w:r>
    </w:p>
    <w:p w:rsidR="00A91F07" w:rsidRDefault="00D75839" w:rsidP="00D75839">
      <w:pPr>
        <w:pStyle w:val="Bezproreda"/>
        <w:rPr>
          <w:rFonts w:ascii="Times New Roman" w:hAnsi="Times New Roman"/>
          <w:b/>
          <w:spacing w:val="-2"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                      </w:t>
      </w:r>
      <w:r w:rsidRPr="00D75839">
        <w:rPr>
          <w:rFonts w:ascii="Times New Roman" w:hAnsi="Times New Roman"/>
          <w:b/>
          <w:szCs w:val="24"/>
          <w:lang w:val="hr-HR"/>
        </w:rPr>
        <w:t>području Općine Lekenik</w:t>
      </w:r>
      <w:r w:rsidR="00A91F07" w:rsidRPr="000515DF">
        <w:rPr>
          <w:rFonts w:ascii="Times New Roman" w:hAnsi="Times New Roman"/>
          <w:b/>
          <w:spacing w:val="-2"/>
          <w:szCs w:val="24"/>
          <w:lang w:val="hr-HR"/>
        </w:rPr>
        <w:t>,</w:t>
      </w:r>
    </w:p>
    <w:p w:rsidR="00A91F07" w:rsidRPr="005A5A10" w:rsidRDefault="00A91F07" w:rsidP="00B132B8">
      <w:pPr>
        <w:pStyle w:val="Bezproreda"/>
        <w:ind w:left="708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b/>
          <w:spacing w:val="-2"/>
          <w:szCs w:val="24"/>
          <w:lang w:val="hr-HR"/>
        </w:rPr>
        <w:t xml:space="preserve">  </w:t>
      </w:r>
      <w:r w:rsidRPr="000515DF">
        <w:rPr>
          <w:rFonts w:ascii="Times New Roman" w:hAnsi="Times New Roman"/>
          <w:b/>
          <w:spacing w:val="-2"/>
          <w:szCs w:val="24"/>
          <w:lang w:val="hr-HR"/>
        </w:rPr>
        <w:t xml:space="preserve"> </w:t>
      </w:r>
      <w:r w:rsidR="00B132B8">
        <w:rPr>
          <w:rFonts w:ascii="Times New Roman" w:hAnsi="Times New Roman"/>
          <w:b/>
          <w:spacing w:val="-2"/>
          <w:szCs w:val="24"/>
          <w:lang w:val="hr-HR"/>
        </w:rPr>
        <w:t xml:space="preserve">      -  </w:t>
      </w:r>
      <w:r w:rsidRPr="005A5A10">
        <w:rPr>
          <w:rFonts w:ascii="Times New Roman" w:hAnsi="Times New Roman"/>
          <w:spacing w:val="-2"/>
          <w:szCs w:val="24"/>
          <w:lang w:val="hr-HR"/>
        </w:rPr>
        <w:t>dostavlja se</w:t>
      </w:r>
      <w:r w:rsidR="00B132B8">
        <w:rPr>
          <w:rFonts w:ascii="Times New Roman" w:hAnsi="Times New Roman"/>
          <w:spacing w:val="-2"/>
          <w:szCs w:val="24"/>
          <w:lang w:val="hr-HR"/>
        </w:rPr>
        <w:t xml:space="preserve"> na usvajanje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Pr="000515DF" w:rsidRDefault="00A91F07" w:rsidP="00A91F0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/>
          <w:b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/>
          <w:bCs/>
          <w:snapToGrid w:val="0"/>
          <w:sz w:val="24"/>
          <w:szCs w:val="24"/>
        </w:rPr>
        <w:t>OBRAZLOŽENJE: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bCs/>
          <w:snapToGrid w:val="0"/>
          <w:sz w:val="24"/>
          <w:szCs w:val="24"/>
        </w:rPr>
      </w:pP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/>
          <w:bCs/>
          <w:snapToGrid w:val="0"/>
          <w:sz w:val="24"/>
          <w:szCs w:val="24"/>
        </w:rPr>
        <w:t xml:space="preserve">PRAVNI TEMELJ: </w:t>
      </w:r>
    </w:p>
    <w:p w:rsidR="00A91F07" w:rsidRDefault="00A91F07" w:rsidP="00B1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DF">
        <w:rPr>
          <w:rFonts w:ascii="Times New Roman" w:hAnsi="Times New Roman"/>
          <w:sz w:val="24"/>
          <w:szCs w:val="24"/>
        </w:rPr>
        <w:t xml:space="preserve">Sadržan je u odredbama </w:t>
      </w:r>
      <w:r w:rsidR="00B05478">
        <w:rPr>
          <w:rFonts w:ascii="Times New Roman" w:hAnsi="Times New Roman"/>
          <w:sz w:val="24"/>
          <w:szCs w:val="24"/>
        </w:rPr>
        <w:t xml:space="preserve">članka </w:t>
      </w:r>
      <w:r w:rsidR="00D75839" w:rsidRPr="00D75839">
        <w:rPr>
          <w:rFonts w:ascii="Times New Roman" w:hAnsi="Times New Roman"/>
          <w:sz w:val="24"/>
          <w:szCs w:val="24"/>
        </w:rPr>
        <w:t>48. stavka 3. Zakona o lokalnoj i područnoj (regionalnoj) samoupravi (»Narodne novine«, broj  33/01, 60/01, 129/05, 109/07, 125/08, 36/09, 36/09, 150/11, 144/12, 19/13, 137/15, 123/17, 98/19 i 144/20), članka 1. stavka 5. Uredbe o kriterijima, mjerilima i postupcima financiranja i ugovaranja programa i projekata od interesa za opće dobro koje provode udruge (»Narodne novine«, broj 26/15 i 37/21) i članka 34. Statuta Općine Lekenik (»Službeni vjesnik«, broj 9/21)</w:t>
      </w:r>
      <w:r w:rsidR="00D75839">
        <w:rPr>
          <w:rFonts w:ascii="Times New Roman" w:hAnsi="Times New Roman"/>
          <w:sz w:val="24"/>
          <w:szCs w:val="24"/>
        </w:rPr>
        <w:t>.</w:t>
      </w:r>
    </w:p>
    <w:p w:rsidR="00B132B8" w:rsidRPr="000515DF" w:rsidRDefault="00B132B8" w:rsidP="00B132B8">
      <w:pPr>
        <w:spacing w:after="0" w:line="240" w:lineRule="auto"/>
        <w:jc w:val="both"/>
        <w:rPr>
          <w:rFonts w:ascii="Times New Roman" w:eastAsia="Tahoma" w:hAnsi="Times New Roman"/>
          <w:b/>
          <w:szCs w:val="24"/>
        </w:rPr>
      </w:pP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szCs w:val="24"/>
          <w:lang w:val="hr-HR"/>
        </w:rPr>
      </w:pPr>
      <w:r w:rsidRPr="000515DF">
        <w:rPr>
          <w:rFonts w:ascii="Times New Roman" w:eastAsia="Tahoma" w:hAnsi="Times New Roman"/>
          <w:b/>
          <w:szCs w:val="24"/>
          <w:lang w:val="hr-HR"/>
        </w:rPr>
        <w:t>NADLEŽNOST ZA DONOŠENJE</w:t>
      </w:r>
      <w:r w:rsidRPr="000515DF">
        <w:rPr>
          <w:rFonts w:ascii="Times New Roman" w:eastAsia="Tahoma" w:hAnsi="Times New Roman"/>
          <w:szCs w:val="24"/>
          <w:lang w:val="hr-HR"/>
        </w:rPr>
        <w:t>:  OPĆINSKO VIJEĆE</w:t>
      </w: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b/>
          <w:szCs w:val="24"/>
          <w:lang w:val="hr-HR"/>
        </w:rPr>
      </w:pPr>
    </w:p>
    <w:p w:rsidR="00A91F07" w:rsidRDefault="00A91F07" w:rsidP="00A91F07">
      <w:pPr>
        <w:pStyle w:val="Bezproreda"/>
        <w:rPr>
          <w:rFonts w:ascii="Times New Roman" w:eastAsia="Tahoma" w:hAnsi="Times New Roman"/>
          <w:szCs w:val="24"/>
          <w:lang w:val="hr-HR"/>
        </w:rPr>
      </w:pPr>
      <w:r w:rsidRPr="000515DF">
        <w:rPr>
          <w:rFonts w:ascii="Times New Roman" w:eastAsia="Tahoma" w:hAnsi="Times New Roman"/>
          <w:b/>
          <w:szCs w:val="24"/>
          <w:lang w:val="hr-HR"/>
        </w:rPr>
        <w:t>PREDLAGATELJ:</w:t>
      </w:r>
      <w:r w:rsidRPr="000515DF">
        <w:rPr>
          <w:rFonts w:ascii="Times New Roman" w:eastAsia="Tahoma" w:hAnsi="Times New Roman"/>
          <w:szCs w:val="24"/>
          <w:lang w:val="hr-HR"/>
        </w:rPr>
        <w:t xml:space="preserve">  OPĆINSKI NAČELNIK</w:t>
      </w:r>
    </w:p>
    <w:p w:rsidR="006D3274" w:rsidRDefault="006D3274" w:rsidP="00A91F07">
      <w:pPr>
        <w:pStyle w:val="Bezproreda"/>
        <w:rPr>
          <w:rFonts w:ascii="Times New Roman" w:eastAsia="Tahoma" w:hAnsi="Times New Roman"/>
          <w:szCs w:val="24"/>
          <w:lang w:val="hr-HR"/>
        </w:rPr>
      </w:pPr>
    </w:p>
    <w:p w:rsidR="006D3274" w:rsidRPr="006D3274" w:rsidRDefault="006D3274" w:rsidP="006D3274">
      <w:pPr>
        <w:pStyle w:val="Bezproreda"/>
        <w:jc w:val="both"/>
        <w:rPr>
          <w:rFonts w:ascii="Times New Roman" w:eastAsia="Tahoma" w:hAnsi="Times New Roman"/>
          <w:szCs w:val="24"/>
          <w:lang w:val="hr-HR"/>
        </w:rPr>
      </w:pPr>
      <w:r w:rsidRPr="006D3274">
        <w:rPr>
          <w:rFonts w:ascii="Times New Roman" w:eastAsia="Tahoma" w:hAnsi="Times New Roman"/>
          <w:b/>
          <w:szCs w:val="24"/>
          <w:lang w:val="hr-HR"/>
        </w:rPr>
        <w:t xml:space="preserve">RADNA SKUPINA KOJA JE IZRADILA PRIJEDLOG ODLUKE: </w:t>
      </w:r>
      <w:r w:rsidRPr="006D3274">
        <w:rPr>
          <w:rFonts w:ascii="Times New Roman" w:eastAsia="Tahoma" w:hAnsi="Times New Roman"/>
          <w:szCs w:val="24"/>
          <w:lang w:val="hr-HR"/>
        </w:rPr>
        <w:t>Ivan Mužek, Pročelnik Jedinstvenog upravnog odjela</w:t>
      </w:r>
      <w:r>
        <w:rPr>
          <w:rFonts w:ascii="Times New Roman" w:eastAsia="Tahoma" w:hAnsi="Times New Roman"/>
          <w:szCs w:val="24"/>
          <w:lang w:val="hr-HR"/>
        </w:rPr>
        <w:t xml:space="preserve">, </w:t>
      </w:r>
      <w:r w:rsidR="00D75839">
        <w:rPr>
          <w:rFonts w:ascii="Times New Roman" w:eastAsia="Tahoma" w:hAnsi="Times New Roman"/>
          <w:szCs w:val="24"/>
          <w:lang w:val="hr-HR"/>
        </w:rPr>
        <w:t>Davorka Katarina Podnar</w:t>
      </w:r>
      <w:r>
        <w:rPr>
          <w:rFonts w:ascii="Times New Roman" w:eastAsia="Tahoma" w:hAnsi="Times New Roman"/>
          <w:szCs w:val="24"/>
          <w:lang w:val="hr-HR"/>
        </w:rPr>
        <w:t xml:space="preserve">, </w:t>
      </w:r>
      <w:r w:rsidR="00D75839" w:rsidRPr="00D75839">
        <w:rPr>
          <w:rFonts w:ascii="Times New Roman" w:eastAsia="Tahoma" w:hAnsi="Times New Roman"/>
          <w:szCs w:val="24"/>
          <w:lang w:val="hr-HR"/>
        </w:rPr>
        <w:t>Referent za poslove vijeća, socijalnu skrb, društvene djelatnosti i projekte</w:t>
      </w:r>
      <w:r>
        <w:rPr>
          <w:rFonts w:ascii="Times New Roman" w:eastAsia="Tahoma" w:hAnsi="Times New Roman"/>
          <w:szCs w:val="24"/>
          <w:lang w:val="hr-HR"/>
        </w:rPr>
        <w:t xml:space="preserve"> i </w:t>
      </w:r>
      <w:proofErr w:type="spellStart"/>
      <w:r>
        <w:rPr>
          <w:rFonts w:ascii="Times New Roman" w:eastAsia="Tahoma" w:hAnsi="Times New Roman"/>
          <w:szCs w:val="24"/>
          <w:lang w:val="hr-HR"/>
        </w:rPr>
        <w:t>Ljilja</w:t>
      </w:r>
      <w:proofErr w:type="spellEnd"/>
      <w:r>
        <w:rPr>
          <w:rFonts w:ascii="Times New Roman" w:eastAsia="Tahoma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eastAsia="Tahoma" w:hAnsi="Times New Roman"/>
          <w:szCs w:val="24"/>
          <w:lang w:val="hr-HR"/>
        </w:rPr>
        <w:t>Mikočević</w:t>
      </w:r>
      <w:proofErr w:type="spellEnd"/>
      <w:r>
        <w:rPr>
          <w:rFonts w:ascii="Times New Roman" w:eastAsia="Tahoma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eastAsia="Tahoma" w:hAnsi="Times New Roman"/>
          <w:szCs w:val="24"/>
          <w:lang w:val="hr-HR"/>
        </w:rPr>
        <w:t>Dolovčak</w:t>
      </w:r>
      <w:proofErr w:type="spellEnd"/>
      <w:r>
        <w:rPr>
          <w:rFonts w:ascii="Times New Roman" w:eastAsia="Tahoma" w:hAnsi="Times New Roman"/>
          <w:szCs w:val="24"/>
          <w:lang w:val="hr-HR"/>
        </w:rPr>
        <w:t xml:space="preserve">, </w:t>
      </w:r>
      <w:r w:rsidRPr="006D3274">
        <w:rPr>
          <w:rFonts w:ascii="Times New Roman" w:eastAsia="Tahoma" w:hAnsi="Times New Roman"/>
          <w:szCs w:val="24"/>
          <w:lang w:val="hr-HR"/>
        </w:rPr>
        <w:t>Viši stručni suradnik za javnu nabavu, naplatu potraživanja, komunalno gospodarstvo i projekte</w:t>
      </w:r>
    </w:p>
    <w:p w:rsidR="00A91F07" w:rsidRPr="000515DF" w:rsidRDefault="00A91F07" w:rsidP="00A91F07">
      <w:pPr>
        <w:pStyle w:val="Bezproreda"/>
        <w:rPr>
          <w:rFonts w:ascii="Times New Roman" w:hAnsi="Times New Roman"/>
          <w:b/>
          <w:szCs w:val="24"/>
          <w:lang w:val="hr-HR"/>
        </w:rPr>
      </w:pPr>
    </w:p>
    <w:p w:rsidR="00A91F07" w:rsidRPr="000515DF" w:rsidRDefault="00A91F07" w:rsidP="00A91F07">
      <w:pPr>
        <w:pStyle w:val="Bezproreda"/>
        <w:rPr>
          <w:rFonts w:ascii="Times New Roman" w:hAnsi="Times New Roman"/>
          <w:szCs w:val="24"/>
          <w:lang w:val="hr-HR"/>
        </w:rPr>
      </w:pPr>
      <w:r w:rsidRPr="000515DF">
        <w:rPr>
          <w:rFonts w:ascii="Times New Roman" w:hAnsi="Times New Roman"/>
          <w:b/>
          <w:szCs w:val="24"/>
          <w:lang w:val="hr-HR"/>
        </w:rPr>
        <w:t>TEMELJNA PITANJA KOJA TREBA</w:t>
      </w:r>
      <w:r w:rsidRPr="000515DF">
        <w:rPr>
          <w:rFonts w:ascii="Times New Roman" w:hAnsi="Times New Roman"/>
          <w:szCs w:val="24"/>
          <w:lang w:val="hr-HR"/>
        </w:rPr>
        <w:t xml:space="preserve"> </w:t>
      </w:r>
      <w:r w:rsidRPr="000515DF">
        <w:rPr>
          <w:rFonts w:ascii="Times New Roman" w:hAnsi="Times New Roman"/>
          <w:b/>
          <w:szCs w:val="24"/>
          <w:lang w:val="hr-HR"/>
        </w:rPr>
        <w:t>UREDITI ODLUKOM</w:t>
      </w:r>
    </w:p>
    <w:p w:rsidR="00B132B8" w:rsidRDefault="00D75839" w:rsidP="00B132B8">
      <w:pPr>
        <w:pStyle w:val="Bezproreda"/>
        <w:jc w:val="both"/>
        <w:rPr>
          <w:rFonts w:ascii="Times New Roman" w:hAnsi="Times New Roman"/>
          <w:szCs w:val="24"/>
          <w:lang w:val="hr-HR"/>
        </w:rPr>
      </w:pPr>
      <w:r w:rsidRPr="00D75839">
        <w:rPr>
          <w:rFonts w:ascii="Times New Roman" w:hAnsi="Times New Roman"/>
          <w:szCs w:val="24"/>
          <w:lang w:val="hr-HR"/>
        </w:rPr>
        <w:t xml:space="preserve">Ovim se Pravilnikom utvrđuju uvjeti, mjerila i postupci za dodjelu prostora u vlasništvu Općine Lekenik na području Općine Lekenik  na korištenje udrugama </w:t>
      </w:r>
      <w:r w:rsidR="00634DC9">
        <w:rPr>
          <w:rFonts w:ascii="Times New Roman" w:hAnsi="Times New Roman"/>
          <w:szCs w:val="24"/>
          <w:lang w:val="hr-HR"/>
        </w:rPr>
        <w:t xml:space="preserve">i </w:t>
      </w:r>
      <w:r w:rsidR="00634DC9" w:rsidRPr="00634DC9">
        <w:rPr>
          <w:rFonts w:ascii="Times New Roman" w:hAnsi="Times New Roman"/>
          <w:szCs w:val="24"/>
          <w:lang w:val="hr-HR"/>
        </w:rPr>
        <w:t>drug</w:t>
      </w:r>
      <w:r w:rsidR="00634DC9">
        <w:rPr>
          <w:rFonts w:ascii="Times New Roman" w:hAnsi="Times New Roman"/>
          <w:szCs w:val="24"/>
          <w:lang w:val="hr-HR"/>
        </w:rPr>
        <w:t>im</w:t>
      </w:r>
      <w:r w:rsidR="00634DC9" w:rsidRPr="00634DC9">
        <w:rPr>
          <w:rFonts w:ascii="Times New Roman" w:hAnsi="Times New Roman"/>
          <w:szCs w:val="24"/>
          <w:lang w:val="hr-HR"/>
        </w:rPr>
        <w:t xml:space="preserve"> organizacij</w:t>
      </w:r>
      <w:r w:rsidR="00634DC9">
        <w:rPr>
          <w:rFonts w:ascii="Times New Roman" w:hAnsi="Times New Roman"/>
          <w:szCs w:val="24"/>
          <w:lang w:val="hr-HR"/>
        </w:rPr>
        <w:t>ama</w:t>
      </w:r>
      <w:r w:rsidR="00634DC9" w:rsidRPr="00634DC9">
        <w:rPr>
          <w:rFonts w:ascii="Times New Roman" w:hAnsi="Times New Roman"/>
          <w:szCs w:val="24"/>
          <w:lang w:val="hr-HR"/>
        </w:rPr>
        <w:t xml:space="preserve"> civilnog društva </w:t>
      </w:r>
      <w:r w:rsidRPr="00D75839">
        <w:rPr>
          <w:rFonts w:ascii="Times New Roman" w:hAnsi="Times New Roman"/>
          <w:szCs w:val="24"/>
          <w:lang w:val="hr-HR"/>
        </w:rPr>
        <w:t>za provođenje aktivnosti od interesa za opće dobro.</w:t>
      </w:r>
    </w:p>
    <w:p w:rsidR="00A91F07" w:rsidRDefault="00A91F07" w:rsidP="00A91F07">
      <w:pPr>
        <w:pStyle w:val="Bezproreda"/>
        <w:jc w:val="both"/>
        <w:rPr>
          <w:rFonts w:ascii="Times New Roman" w:hAnsi="Times New Roman"/>
          <w:b/>
          <w:szCs w:val="24"/>
          <w:lang w:val="hr-HR"/>
        </w:rPr>
      </w:pPr>
      <w:r w:rsidRPr="000515DF">
        <w:rPr>
          <w:rFonts w:ascii="Times New Roman" w:hAnsi="Times New Roman"/>
          <w:b/>
          <w:szCs w:val="24"/>
          <w:lang w:val="hr-HR"/>
        </w:rPr>
        <w:t>OCJENA STANJA I OBRAZLOŽENJE</w:t>
      </w:r>
    </w:p>
    <w:p w:rsidR="00634DC9" w:rsidRPr="000515DF" w:rsidRDefault="00634DC9" w:rsidP="00634DC9">
      <w:pPr>
        <w:pStyle w:val="Bezproreda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Postoji potreba dodjele prostorija udrugama </w:t>
      </w:r>
      <w:r w:rsidRPr="00634DC9">
        <w:rPr>
          <w:rFonts w:ascii="Times New Roman" w:hAnsi="Times New Roman"/>
          <w:szCs w:val="24"/>
          <w:lang w:val="hr-HR"/>
        </w:rPr>
        <w:t xml:space="preserve">i drugim organizacijama civilnog društva </w:t>
      </w:r>
      <w:r>
        <w:rPr>
          <w:rFonts w:ascii="Times New Roman" w:hAnsi="Times New Roman"/>
          <w:szCs w:val="24"/>
          <w:lang w:val="hr-HR"/>
        </w:rPr>
        <w:t xml:space="preserve">posebice onih u novoobnovljenom Društvenom domu Lekenik i Turističkom centru.  Sukladno zakonskim propisima, prostorije u vlasništvu jedinica lokalne i područne (regionalne) samouprave mogu se </w:t>
      </w:r>
      <w:r>
        <w:rPr>
          <w:rFonts w:ascii="Times New Roman" w:hAnsi="Times New Roman"/>
          <w:szCs w:val="24"/>
          <w:lang w:val="hr-HR"/>
        </w:rPr>
        <w:lastRenderedPageBreak/>
        <w:t xml:space="preserve">dodijeliti udrugama putem javnog natječaja po unaprijed određenim kriterijima i u postupku koji se propisuje ovakvom odlukom, tj. pravilnikom.      </w:t>
      </w:r>
    </w:p>
    <w:p w:rsidR="00A91F07" w:rsidRPr="000515DF" w:rsidRDefault="00A91F07" w:rsidP="00A91F07">
      <w:pPr>
        <w:pStyle w:val="Bezproreda"/>
        <w:jc w:val="both"/>
        <w:rPr>
          <w:rFonts w:ascii="Times New Roman" w:hAnsi="Times New Roman"/>
          <w:szCs w:val="24"/>
          <w:lang w:val="hr-HR"/>
        </w:rPr>
      </w:pPr>
    </w:p>
    <w:p w:rsidR="00A91F07" w:rsidRPr="000515DF" w:rsidRDefault="00A91F07" w:rsidP="00A91F07">
      <w:pPr>
        <w:pStyle w:val="Bezproreda"/>
        <w:jc w:val="both"/>
        <w:rPr>
          <w:rFonts w:ascii="Times New Roman" w:hAnsi="Times New Roman"/>
          <w:b/>
          <w:szCs w:val="24"/>
          <w:lang w:val="hr-HR"/>
        </w:rPr>
      </w:pPr>
      <w:r w:rsidRPr="000515DF">
        <w:rPr>
          <w:rFonts w:ascii="Times New Roman" w:hAnsi="Times New Roman"/>
          <w:b/>
          <w:szCs w:val="24"/>
          <w:lang w:val="hr-HR"/>
        </w:rPr>
        <w:t>OCJENA SREDST</w:t>
      </w:r>
      <w:r w:rsidR="006D3274">
        <w:rPr>
          <w:rFonts w:ascii="Times New Roman" w:hAnsi="Times New Roman"/>
          <w:b/>
          <w:szCs w:val="24"/>
          <w:lang w:val="hr-HR"/>
        </w:rPr>
        <w:t>A</w:t>
      </w:r>
      <w:r w:rsidRPr="000515DF">
        <w:rPr>
          <w:rFonts w:ascii="Times New Roman" w:hAnsi="Times New Roman"/>
          <w:b/>
          <w:szCs w:val="24"/>
          <w:lang w:val="hr-HR"/>
        </w:rPr>
        <w:t>VA POTREBNIH ZA PROVOĐENJE OVE ODLUKE</w:t>
      </w:r>
    </w:p>
    <w:p w:rsidR="00A91F07" w:rsidRPr="000515DF" w:rsidRDefault="00A91F07" w:rsidP="00A91F07">
      <w:pPr>
        <w:pStyle w:val="Bezproreda"/>
        <w:jc w:val="both"/>
        <w:rPr>
          <w:rFonts w:ascii="Times New Roman" w:hAnsi="Times New Roman"/>
          <w:szCs w:val="24"/>
          <w:lang w:val="hr-HR"/>
        </w:rPr>
      </w:pPr>
      <w:r w:rsidRPr="000515DF">
        <w:rPr>
          <w:rFonts w:ascii="Times New Roman" w:hAnsi="Times New Roman"/>
          <w:szCs w:val="24"/>
          <w:lang w:val="hr-HR"/>
        </w:rPr>
        <w:t xml:space="preserve">Za provedbu ove Odluke </w:t>
      </w:r>
      <w:r w:rsidR="00634DC9">
        <w:rPr>
          <w:rFonts w:ascii="Times New Roman" w:hAnsi="Times New Roman"/>
          <w:szCs w:val="24"/>
          <w:lang w:val="hr-HR"/>
        </w:rPr>
        <w:t>osigurana su</w:t>
      </w:r>
      <w:r w:rsidRPr="000515DF">
        <w:rPr>
          <w:rFonts w:ascii="Times New Roman" w:hAnsi="Times New Roman"/>
          <w:szCs w:val="24"/>
          <w:lang w:val="hr-HR"/>
        </w:rPr>
        <w:t xml:space="preserve"> sredstva u Proračunu Općine Lekenik.</w:t>
      </w:r>
    </w:p>
    <w:p w:rsidR="00A91F07" w:rsidRPr="000515DF" w:rsidRDefault="00A91F07" w:rsidP="00A91F07">
      <w:pPr>
        <w:pStyle w:val="Bezproreda"/>
        <w:jc w:val="both"/>
        <w:rPr>
          <w:rFonts w:ascii="Times New Roman" w:hAnsi="Times New Roman"/>
          <w:szCs w:val="24"/>
          <w:lang w:val="hr-HR"/>
        </w:rPr>
      </w:pP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/>
          <w:bCs/>
          <w:snapToGrid w:val="0"/>
          <w:sz w:val="24"/>
          <w:szCs w:val="24"/>
        </w:rPr>
        <w:t>IZVJESTITELJ</w:t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 xml:space="preserve">: </w:t>
      </w:r>
      <w:r w:rsidR="006D3274">
        <w:rPr>
          <w:rFonts w:ascii="Times New Roman" w:eastAsia="Tahoma" w:hAnsi="Times New Roman"/>
          <w:bCs/>
          <w:snapToGrid w:val="0"/>
          <w:sz w:val="24"/>
          <w:szCs w:val="24"/>
        </w:rPr>
        <w:t>Općinski n</w:t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>ačelnik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>OPĆINSKI NAČELNIK</w:t>
      </w:r>
    </w:p>
    <w:p w:rsidR="00A91F07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Pr="000515DF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Pr="000515DF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</w:rPr>
      </w:pP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 xml:space="preserve">Ivica Perović, </w:t>
      </w:r>
      <w:proofErr w:type="spellStart"/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>ing.prom</w:t>
      </w:r>
      <w:proofErr w:type="spellEnd"/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>.</w:t>
      </w:r>
    </w:p>
    <w:p w:rsidR="00B132B8" w:rsidRDefault="00B132B8"/>
    <w:sectPr w:rsidR="00B132B8" w:rsidSect="00B132B8">
      <w:pgSz w:w="12240" w:h="15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63E4E"/>
    <w:multiLevelType w:val="hybridMultilevel"/>
    <w:tmpl w:val="145430E4"/>
    <w:lvl w:ilvl="0" w:tplc="D5DCD6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F2"/>
    <w:rsid w:val="00200085"/>
    <w:rsid w:val="002C6B25"/>
    <w:rsid w:val="004A1761"/>
    <w:rsid w:val="005F12BF"/>
    <w:rsid w:val="00630AF6"/>
    <w:rsid w:val="00634DC9"/>
    <w:rsid w:val="006D3274"/>
    <w:rsid w:val="00790017"/>
    <w:rsid w:val="007F38F2"/>
    <w:rsid w:val="0088663A"/>
    <w:rsid w:val="009436C5"/>
    <w:rsid w:val="00A37C3D"/>
    <w:rsid w:val="00A91F07"/>
    <w:rsid w:val="00B05478"/>
    <w:rsid w:val="00B132B8"/>
    <w:rsid w:val="00D75839"/>
    <w:rsid w:val="00F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DC8D8-F8AA-4D9B-A522-C88D8EA4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F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A91F07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3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36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</cp:revision>
  <cp:lastPrinted>2023-03-21T13:18:00Z</cp:lastPrinted>
  <dcterms:created xsi:type="dcterms:W3CDTF">2023-02-10T09:29:00Z</dcterms:created>
  <dcterms:modified xsi:type="dcterms:W3CDTF">2023-03-27T06:47:00Z</dcterms:modified>
</cp:coreProperties>
</file>