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C0DF" w14:textId="77777777" w:rsidR="003766A2" w:rsidRDefault="003766A2" w:rsidP="003766A2">
      <w:pPr>
        <w:spacing w:after="0"/>
        <w:rPr>
          <w:lang w:val="cs-CZ"/>
        </w:rPr>
      </w:pPr>
      <w:r w:rsidRPr="008A67F0">
        <w:rPr>
          <w:lang w:val="cs-CZ"/>
        </w:rPr>
        <w:t xml:space="preserve">            </w:t>
      </w:r>
      <w:r>
        <w:rPr>
          <w:lang w:val="cs-CZ"/>
        </w:rPr>
        <w:t xml:space="preserve">   </w:t>
      </w:r>
      <w:r w:rsidRPr="008A67F0">
        <w:rPr>
          <w:lang w:val="cs-CZ"/>
        </w:rPr>
        <w:t xml:space="preserve">  </w:t>
      </w:r>
      <w:r>
        <w:rPr>
          <w:noProof/>
        </w:rPr>
        <w:drawing>
          <wp:inline distT="0" distB="0" distL="0" distR="0" wp14:anchorId="6F052588" wp14:editId="3F65B1A2">
            <wp:extent cx="486952" cy="619125"/>
            <wp:effectExtent l="0" t="0" r="889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54" cy="62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9CEC6" w14:textId="0EDD1B95" w:rsidR="00460480" w:rsidRDefault="00460480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  <w:lang w:val="cs-CZ"/>
        </w:rPr>
      </w:pPr>
      <w:r w:rsidRPr="00460480">
        <w:rPr>
          <w:rFonts w:ascii="Times New Roman" w:hAnsi="Times New Roman" w:cs="Times New Roman"/>
          <w:b w:val="0"/>
          <w:bCs/>
          <w:sz w:val="24"/>
          <w:szCs w:val="24"/>
          <w:lang w:val="cs-CZ"/>
        </w:rPr>
        <w:t>REPUBLIKA HRVATSKA</w:t>
      </w:r>
    </w:p>
    <w:p w14:paraId="566243A2" w14:textId="2A72943F" w:rsidR="003766A2" w:rsidRDefault="00460480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SP</w:t>
      </w:r>
      <w:r w:rsidR="003766A2" w:rsidRPr="003766A2">
        <w:rPr>
          <w:rFonts w:ascii="Times New Roman" w:hAnsi="Times New Roman" w:cs="Times New Roman"/>
          <w:b w:val="0"/>
          <w:bCs/>
          <w:sz w:val="24"/>
          <w:szCs w:val="24"/>
        </w:rPr>
        <w:t>LITSKO-DALMATINSKA ŽUPANIJA</w:t>
      </w:r>
    </w:p>
    <w:p w14:paraId="17443515" w14:textId="72B50536" w:rsidR="00460480" w:rsidRDefault="00460480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OPĆINA LEĆEVICA</w:t>
      </w:r>
    </w:p>
    <w:p w14:paraId="12C99404" w14:textId="4F0AECCD" w:rsidR="003766A2" w:rsidRPr="003766A2" w:rsidRDefault="003766A2" w:rsidP="003766A2">
      <w:pPr>
        <w:spacing w:after="0"/>
        <w:rPr>
          <w:rFonts w:ascii="Times New Roman" w:hAnsi="Times New Roman" w:cs="Times New Roman"/>
          <w:b w:val="0"/>
          <w:bCs/>
          <w:sz w:val="24"/>
          <w:szCs w:val="24"/>
        </w:rPr>
      </w:pPr>
      <w:r w:rsidRPr="003766A2">
        <w:rPr>
          <w:rFonts w:ascii="Times New Roman" w:hAnsi="Times New Roman" w:cs="Times New Roman"/>
          <w:b w:val="0"/>
          <w:bCs/>
          <w:sz w:val="24"/>
          <w:szCs w:val="24"/>
        </w:rPr>
        <w:t xml:space="preserve">NAČELNIK </w:t>
      </w:r>
    </w:p>
    <w:p w14:paraId="5A402216" w14:textId="77777777" w:rsidR="00CB1828" w:rsidRDefault="00CB1828" w:rsidP="003766A2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</w:p>
    <w:p w14:paraId="69688E84" w14:textId="77777777" w:rsidR="00275E04" w:rsidRPr="003766A2" w:rsidRDefault="00275E04" w:rsidP="003766A2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KLASA: 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410</w:t>
      </w:r>
      <w:r w:rsidR="000E458C">
        <w:rPr>
          <w:rFonts w:ascii="Times New Roman" w:hAnsi="Times New Roman" w:cs="Times New Roman"/>
          <w:b w:val="0"/>
          <w:sz w:val="24"/>
          <w:szCs w:val="24"/>
          <w:lang w:val="hr-HR"/>
        </w:rPr>
        <w:t>/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01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-</w:t>
      </w:r>
      <w:r w:rsidR="00952A88">
        <w:rPr>
          <w:rFonts w:ascii="Times New Roman" w:hAnsi="Times New Roman" w:cs="Times New Roman"/>
          <w:b w:val="0"/>
          <w:sz w:val="24"/>
          <w:szCs w:val="24"/>
          <w:lang w:val="hr-HR"/>
        </w:rPr>
        <w:t>2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2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-01</w:t>
      </w:r>
      <w:r w:rsidR="000E458C">
        <w:rPr>
          <w:rFonts w:ascii="Times New Roman" w:hAnsi="Times New Roman" w:cs="Times New Roman"/>
          <w:b w:val="0"/>
          <w:sz w:val="24"/>
          <w:szCs w:val="24"/>
          <w:lang w:val="hr-HR"/>
        </w:rPr>
        <w:t>/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01</w:t>
      </w:r>
    </w:p>
    <w:p w14:paraId="6B3046B3" w14:textId="08A504BD" w:rsidR="000E458C" w:rsidRDefault="00275E04" w:rsidP="003766A2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URBROJ: 2134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-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03-01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-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01-2</w:t>
      </w:r>
      <w:r w:rsidR="00460480">
        <w:rPr>
          <w:rFonts w:ascii="Times New Roman" w:hAnsi="Times New Roman" w:cs="Times New Roman"/>
          <w:b w:val="0"/>
          <w:sz w:val="24"/>
          <w:szCs w:val="24"/>
          <w:lang w:val="hr-HR"/>
        </w:rPr>
        <w:t>3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-</w:t>
      </w:r>
      <w:r w:rsidR="00460480">
        <w:rPr>
          <w:rFonts w:ascii="Times New Roman" w:hAnsi="Times New Roman" w:cs="Times New Roman"/>
          <w:b w:val="0"/>
          <w:sz w:val="24"/>
          <w:szCs w:val="24"/>
          <w:lang w:val="hr-HR"/>
        </w:rPr>
        <w:t>2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4</w:t>
      </w:r>
    </w:p>
    <w:p w14:paraId="36153EAF" w14:textId="7158368F" w:rsidR="00275E04" w:rsidRPr="003766A2" w:rsidRDefault="00275E04" w:rsidP="003766A2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U </w:t>
      </w:r>
      <w:proofErr w:type="spellStart"/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Lećevici</w:t>
      </w:r>
      <w:proofErr w:type="spellEnd"/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, 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08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studenog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="00610A0E">
        <w:rPr>
          <w:rFonts w:ascii="Times New Roman" w:hAnsi="Times New Roman" w:cs="Times New Roman"/>
          <w:b w:val="0"/>
          <w:sz w:val="24"/>
          <w:szCs w:val="24"/>
          <w:lang w:val="hr-HR"/>
        </w:rPr>
        <w:t>2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02</w:t>
      </w:r>
      <w:r w:rsidR="00460480">
        <w:rPr>
          <w:rFonts w:ascii="Times New Roman" w:hAnsi="Times New Roman" w:cs="Times New Roman"/>
          <w:b w:val="0"/>
          <w:sz w:val="24"/>
          <w:szCs w:val="24"/>
          <w:lang w:val="hr-HR"/>
        </w:rPr>
        <w:t>3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 g.</w:t>
      </w:r>
    </w:p>
    <w:p w14:paraId="68128A93" w14:textId="77777777" w:rsidR="00275E04" w:rsidRPr="003766A2" w:rsidRDefault="00275E04">
      <w:pPr>
        <w:rPr>
          <w:rFonts w:ascii="Times New Roman" w:hAnsi="Times New Roman" w:cs="Times New Roman"/>
          <w:b w:val="0"/>
          <w:sz w:val="24"/>
          <w:szCs w:val="24"/>
          <w:lang w:val="hr-HR"/>
        </w:rPr>
      </w:pPr>
    </w:p>
    <w:p w14:paraId="2A5B22CA" w14:textId="77777777" w:rsidR="00CB1828" w:rsidRDefault="00275E04" w:rsidP="00CB1828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ab/>
        <w:t xml:space="preserve">Temeljem članka 46. Statuta Općine Lećevica (Službeni glasnik Općine Lećevica </w:t>
      </w:r>
    </w:p>
    <w:p w14:paraId="05525CC1" w14:textId="6CD300E5" w:rsidR="00275E04" w:rsidRPr="003766A2" w:rsidRDefault="00275E04" w:rsidP="00CB1828">
      <w:pPr>
        <w:spacing w:after="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br. 0</w:t>
      </w:r>
      <w:r w:rsidR="00402033">
        <w:rPr>
          <w:rFonts w:ascii="Times New Roman" w:hAnsi="Times New Roman" w:cs="Times New Roman"/>
          <w:b w:val="0"/>
          <w:sz w:val="24"/>
          <w:szCs w:val="24"/>
          <w:lang w:val="hr-HR"/>
        </w:rPr>
        <w:t>8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/</w:t>
      </w:r>
      <w:r w:rsidR="00402033">
        <w:rPr>
          <w:rFonts w:ascii="Times New Roman" w:hAnsi="Times New Roman" w:cs="Times New Roman"/>
          <w:b w:val="0"/>
          <w:sz w:val="24"/>
          <w:szCs w:val="24"/>
          <w:lang w:val="hr-HR"/>
        </w:rPr>
        <w:t>21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), općinski načelnik dana 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08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studenog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202</w:t>
      </w:r>
      <w:r w:rsidR="00460480">
        <w:rPr>
          <w:rFonts w:ascii="Times New Roman" w:hAnsi="Times New Roman" w:cs="Times New Roman"/>
          <w:b w:val="0"/>
          <w:sz w:val="24"/>
          <w:szCs w:val="24"/>
          <w:lang w:val="hr-HR"/>
        </w:rPr>
        <w:t>3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3766A2">
        <w:rPr>
          <w:rFonts w:ascii="Times New Roman" w:hAnsi="Times New Roman" w:cs="Times New Roman"/>
          <w:b w:val="0"/>
          <w:sz w:val="24"/>
          <w:szCs w:val="24"/>
          <w:lang w:val="hr-HR"/>
        </w:rPr>
        <w:t>g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odine donosi</w:t>
      </w:r>
      <w:r w:rsidR="00610A0E">
        <w:rPr>
          <w:rFonts w:ascii="Times New Roman" w:hAnsi="Times New Roman" w:cs="Times New Roman"/>
          <w:b w:val="0"/>
          <w:sz w:val="24"/>
          <w:szCs w:val="24"/>
          <w:lang w:val="hr-HR"/>
        </w:rPr>
        <w:t>:</w:t>
      </w:r>
    </w:p>
    <w:p w14:paraId="43BD0286" w14:textId="77777777" w:rsidR="00275E04" w:rsidRPr="003766A2" w:rsidRDefault="00275E04">
      <w:pPr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                                      </w:t>
      </w:r>
    </w:p>
    <w:p w14:paraId="4516A12D" w14:textId="77777777" w:rsidR="00275E04" w:rsidRPr="003766A2" w:rsidRDefault="00275E04" w:rsidP="000E458C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>Z A K LJ U Č A K</w:t>
      </w:r>
    </w:p>
    <w:p w14:paraId="103214AA" w14:textId="77777777" w:rsidR="00275E04" w:rsidRPr="003766A2" w:rsidRDefault="00275E04" w:rsidP="00CB182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>o provođenju javnog savjetovanja</w:t>
      </w:r>
    </w:p>
    <w:p w14:paraId="6C4F8503" w14:textId="77777777" w:rsidR="00275E04" w:rsidRPr="003766A2" w:rsidRDefault="00275E04" w:rsidP="00CB1828">
      <w:pPr>
        <w:jc w:val="center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Članak 1.</w:t>
      </w:r>
    </w:p>
    <w:p w14:paraId="41AEBA54" w14:textId="564DC845" w:rsidR="0007531A" w:rsidRDefault="00275E04" w:rsidP="003766A2">
      <w:pPr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Utvrđuje se nacrt Proračuna Općine Lećevica za 202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4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. </w:t>
      </w:r>
      <w:r w:rsidR="003766A2">
        <w:rPr>
          <w:rFonts w:ascii="Times New Roman" w:hAnsi="Times New Roman" w:cs="Times New Roman"/>
          <w:b w:val="0"/>
          <w:sz w:val="24"/>
          <w:szCs w:val="24"/>
          <w:lang w:val="hr-HR"/>
        </w:rPr>
        <w:t>g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s projekcijama za 2025 g. i 2026 g.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 </w:t>
      </w:r>
    </w:p>
    <w:p w14:paraId="672EF444" w14:textId="77777777" w:rsidR="0007531A" w:rsidRDefault="0007531A" w:rsidP="003766A2">
      <w:pPr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hr-HR"/>
        </w:rPr>
      </w:pPr>
    </w:p>
    <w:p w14:paraId="0F5DC70C" w14:textId="2D30551F" w:rsidR="00275E04" w:rsidRPr="003766A2" w:rsidRDefault="00275E04" w:rsidP="003766A2">
      <w:pPr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Nacrt 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>Proračuna Općine Lećevica za 202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4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g.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s projekcijama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upućuje se na javno savjetovanje u trajanju od 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30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dana, koji počinje od 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08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11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.202</w:t>
      </w:r>
      <w:r w:rsidR="00460480">
        <w:rPr>
          <w:rFonts w:ascii="Times New Roman" w:hAnsi="Times New Roman" w:cs="Times New Roman"/>
          <w:b w:val="0"/>
          <w:sz w:val="24"/>
          <w:szCs w:val="24"/>
          <w:lang w:val="hr-HR"/>
        </w:rPr>
        <w:t>3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.g. do 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08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12</w:t>
      </w:r>
      <w:r w:rsidR="00CB1828">
        <w:rPr>
          <w:rFonts w:ascii="Times New Roman" w:hAnsi="Times New Roman" w:cs="Times New Roman"/>
          <w:b w:val="0"/>
          <w:sz w:val="24"/>
          <w:szCs w:val="24"/>
          <w:lang w:val="hr-HR"/>
        </w:rPr>
        <w:t>.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202</w:t>
      </w:r>
      <w:r w:rsidR="00460480">
        <w:rPr>
          <w:rFonts w:ascii="Times New Roman" w:hAnsi="Times New Roman" w:cs="Times New Roman"/>
          <w:b w:val="0"/>
          <w:sz w:val="24"/>
          <w:szCs w:val="24"/>
          <w:lang w:val="hr-HR"/>
        </w:rPr>
        <w:t>3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>.g.</w:t>
      </w:r>
    </w:p>
    <w:p w14:paraId="1BA9D1E2" w14:textId="2A49B0D0" w:rsidR="00275E04" w:rsidRPr="003766A2" w:rsidRDefault="00275E04" w:rsidP="003766A2">
      <w:pPr>
        <w:spacing w:after="0"/>
        <w:ind w:firstLine="720"/>
        <w:rPr>
          <w:rFonts w:ascii="Times New Roman" w:hAnsi="Times New Roman" w:cs="Times New Roman"/>
          <w:b w:val="0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Nacrt 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>Proračuna Općine Lećevica za 202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4</w:t>
      </w:r>
      <w:r w:rsidR="0007531A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g</w:t>
      </w:r>
      <w:r w:rsidR="00E07FCC">
        <w:rPr>
          <w:rFonts w:ascii="Times New Roman" w:hAnsi="Times New Roman" w:cs="Times New Roman"/>
          <w:b w:val="0"/>
          <w:sz w:val="24"/>
          <w:szCs w:val="24"/>
          <w:lang w:val="hr-HR"/>
        </w:rPr>
        <w:t>. s projekcijama</w:t>
      </w:r>
      <w:r w:rsidR="0007531A"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 </w:t>
      </w:r>
      <w:r w:rsidRPr="003766A2">
        <w:rPr>
          <w:rFonts w:ascii="Times New Roman" w:hAnsi="Times New Roman" w:cs="Times New Roman"/>
          <w:b w:val="0"/>
          <w:sz w:val="24"/>
          <w:szCs w:val="24"/>
          <w:lang w:val="hr-HR"/>
        </w:rPr>
        <w:t xml:space="preserve">objaviti će se na službenim web stranicama Općine Lećevica.  </w:t>
      </w:r>
    </w:p>
    <w:p w14:paraId="5CE57942" w14:textId="77777777" w:rsidR="00275E04" w:rsidRDefault="00275E04" w:rsidP="00275E0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A69AE9E" w14:textId="77777777" w:rsidR="003766A2" w:rsidRDefault="003766A2" w:rsidP="00275E0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35CD4D6" w14:textId="77777777" w:rsidR="003766A2" w:rsidRPr="003766A2" w:rsidRDefault="003766A2" w:rsidP="00275E04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B5E1618" w14:textId="77777777" w:rsidR="00275E04" w:rsidRPr="003766A2" w:rsidRDefault="00275E04" w:rsidP="00275E04">
      <w:pPr>
        <w:tabs>
          <w:tab w:val="left" w:pos="601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ab/>
      </w:r>
      <w:r w:rsidR="003766A2">
        <w:rPr>
          <w:rFonts w:ascii="Times New Roman" w:hAnsi="Times New Roman" w:cs="Times New Roman"/>
          <w:sz w:val="24"/>
          <w:szCs w:val="24"/>
          <w:lang w:val="hr-HR"/>
        </w:rPr>
        <w:t xml:space="preserve">           </w:t>
      </w:r>
      <w:r w:rsidR="00CB1828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="003766A2"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3766A2">
        <w:rPr>
          <w:rFonts w:ascii="Times New Roman" w:hAnsi="Times New Roman" w:cs="Times New Roman"/>
          <w:sz w:val="24"/>
          <w:szCs w:val="24"/>
          <w:lang w:val="hr-HR"/>
        </w:rPr>
        <w:t xml:space="preserve">NAČELNIK </w:t>
      </w:r>
    </w:p>
    <w:p w14:paraId="73827666" w14:textId="1073F1F4" w:rsidR="00275E04" w:rsidRPr="003766A2" w:rsidRDefault="00275E04" w:rsidP="00275E04">
      <w:pPr>
        <w:tabs>
          <w:tab w:val="left" w:pos="6015"/>
        </w:tabs>
        <w:rPr>
          <w:rFonts w:ascii="Times New Roman" w:hAnsi="Times New Roman" w:cs="Times New Roman"/>
          <w:sz w:val="24"/>
          <w:szCs w:val="24"/>
          <w:lang w:val="hr-HR"/>
        </w:rPr>
      </w:pPr>
      <w:r w:rsidRPr="003766A2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Ante </w:t>
      </w:r>
      <w:proofErr w:type="spellStart"/>
      <w:r w:rsidRPr="003766A2">
        <w:rPr>
          <w:rFonts w:ascii="Times New Roman" w:hAnsi="Times New Roman" w:cs="Times New Roman"/>
          <w:sz w:val="24"/>
          <w:szCs w:val="24"/>
          <w:lang w:val="hr-HR"/>
        </w:rPr>
        <w:t>Baran</w:t>
      </w:r>
      <w:proofErr w:type="spellEnd"/>
      <w:r w:rsidRPr="003766A2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proofErr w:type="spellStart"/>
      <w:r w:rsidRPr="003766A2">
        <w:rPr>
          <w:rFonts w:ascii="Times New Roman" w:hAnsi="Times New Roman" w:cs="Times New Roman"/>
          <w:sz w:val="24"/>
          <w:szCs w:val="24"/>
          <w:lang w:val="hr-HR"/>
        </w:rPr>
        <w:t>univ</w:t>
      </w:r>
      <w:proofErr w:type="spellEnd"/>
      <w:r w:rsidRPr="003766A2">
        <w:rPr>
          <w:rFonts w:ascii="Times New Roman" w:hAnsi="Times New Roman" w:cs="Times New Roman"/>
          <w:sz w:val="24"/>
          <w:szCs w:val="24"/>
          <w:lang w:val="hr-HR"/>
        </w:rPr>
        <w:t>. spec. oec.</w:t>
      </w:r>
    </w:p>
    <w:sectPr w:rsidR="00275E04" w:rsidRPr="00376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04"/>
    <w:rsid w:val="0007531A"/>
    <w:rsid w:val="000E458C"/>
    <w:rsid w:val="001522B4"/>
    <w:rsid w:val="00274058"/>
    <w:rsid w:val="00275E04"/>
    <w:rsid w:val="003766A2"/>
    <w:rsid w:val="00402033"/>
    <w:rsid w:val="004116D7"/>
    <w:rsid w:val="00460480"/>
    <w:rsid w:val="0046576F"/>
    <w:rsid w:val="004A02A4"/>
    <w:rsid w:val="0051655E"/>
    <w:rsid w:val="00610A0E"/>
    <w:rsid w:val="00914D72"/>
    <w:rsid w:val="00952A88"/>
    <w:rsid w:val="00CB1828"/>
    <w:rsid w:val="00E07FCC"/>
    <w:rsid w:val="00F038D2"/>
    <w:rsid w:val="00FA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3B19"/>
  <w15:docId w15:val="{E24678A4-8531-4795-9DBC-B3C76A50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b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Mateo</dc:creator>
  <cp:lastModifiedBy>T B</cp:lastModifiedBy>
  <cp:revision>2</cp:revision>
  <cp:lastPrinted>2022-09-13T06:06:00Z</cp:lastPrinted>
  <dcterms:created xsi:type="dcterms:W3CDTF">2023-11-08T13:11:00Z</dcterms:created>
  <dcterms:modified xsi:type="dcterms:W3CDTF">2023-11-08T13:11:00Z</dcterms:modified>
</cp:coreProperties>
</file>