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5E6F8" w14:textId="463926CE" w:rsidR="00010DD7" w:rsidRPr="001356A2" w:rsidRDefault="001356A2" w:rsidP="00010D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56A2">
        <w:rPr>
          <w:rFonts w:ascii="Times New Roman" w:hAnsi="Times New Roman"/>
          <w:sz w:val="24"/>
          <w:szCs w:val="24"/>
        </w:rPr>
        <w:t>Na temelju članka 67. Zakona o komunalnom gospodarstvu („Narodne novine“ br. 68/18, 110/18 i 32/20), članaka 25. i 100. Statuta Općine Križ („Glasnik Zagrebačke županije“ br. 11/21</w:t>
      </w:r>
      <w:r w:rsidR="004847B4">
        <w:rPr>
          <w:rFonts w:ascii="Times New Roman" w:hAnsi="Times New Roman"/>
          <w:sz w:val="24"/>
          <w:szCs w:val="24"/>
        </w:rPr>
        <w:t xml:space="preserve"> i 57/23</w:t>
      </w:r>
      <w:r w:rsidRPr="001356A2">
        <w:rPr>
          <w:rFonts w:ascii="Times New Roman" w:hAnsi="Times New Roman"/>
          <w:sz w:val="24"/>
          <w:szCs w:val="24"/>
        </w:rPr>
        <w:t>) i članka 64. Poslovnika Općinskog vijeća Općine Križ („Glasnik Zagrebačke županije“  br. 11/21) Općinsko vijeće Općine Križ na sjednici održanoj dana__. 202</w:t>
      </w:r>
      <w:r w:rsidR="00F71545">
        <w:rPr>
          <w:rFonts w:ascii="Times New Roman" w:hAnsi="Times New Roman"/>
          <w:sz w:val="24"/>
          <w:szCs w:val="24"/>
        </w:rPr>
        <w:t>4</w:t>
      </w:r>
      <w:r w:rsidRPr="001356A2">
        <w:rPr>
          <w:rFonts w:ascii="Times New Roman" w:hAnsi="Times New Roman"/>
          <w:sz w:val="24"/>
          <w:szCs w:val="24"/>
        </w:rPr>
        <w:t>. godine, donijelo je</w:t>
      </w:r>
    </w:p>
    <w:p w14:paraId="3EAD0DFA" w14:textId="77777777" w:rsidR="00767A73" w:rsidRPr="001356A2" w:rsidRDefault="00767A73" w:rsidP="00767A73">
      <w:pPr>
        <w:pStyle w:val="Bezproreda"/>
        <w:jc w:val="center"/>
        <w:rPr>
          <w:b/>
          <w:szCs w:val="24"/>
        </w:rPr>
      </w:pPr>
      <w:r w:rsidRPr="001356A2">
        <w:rPr>
          <w:b/>
          <w:szCs w:val="24"/>
        </w:rPr>
        <w:t>O D L U K U</w:t>
      </w:r>
    </w:p>
    <w:p w14:paraId="4B8C166C" w14:textId="0CBA10F6" w:rsidR="00010DD7" w:rsidRPr="001356A2" w:rsidRDefault="00767A73" w:rsidP="00767A73">
      <w:pPr>
        <w:pStyle w:val="Bezproreda"/>
        <w:jc w:val="center"/>
        <w:rPr>
          <w:b/>
          <w:szCs w:val="24"/>
        </w:rPr>
      </w:pPr>
      <w:r w:rsidRPr="001356A2">
        <w:rPr>
          <w:b/>
          <w:szCs w:val="24"/>
        </w:rPr>
        <w:t>o izmjen</w:t>
      </w:r>
      <w:r w:rsidR="00277797">
        <w:rPr>
          <w:b/>
          <w:szCs w:val="24"/>
        </w:rPr>
        <w:t xml:space="preserve">i </w:t>
      </w:r>
      <w:r w:rsidRPr="001356A2">
        <w:rPr>
          <w:b/>
          <w:szCs w:val="24"/>
        </w:rPr>
        <w:t xml:space="preserve">Programa </w:t>
      </w:r>
      <w:r w:rsidR="00010DD7" w:rsidRPr="001356A2">
        <w:rPr>
          <w:b/>
          <w:szCs w:val="24"/>
        </w:rPr>
        <w:t>građenja komunalne infrastrukture na području Općine Križ za 202</w:t>
      </w:r>
      <w:r w:rsidR="00F71545">
        <w:rPr>
          <w:b/>
          <w:szCs w:val="24"/>
        </w:rPr>
        <w:t>4</w:t>
      </w:r>
      <w:r w:rsidR="00010DD7" w:rsidRPr="001356A2">
        <w:rPr>
          <w:b/>
          <w:szCs w:val="24"/>
        </w:rPr>
        <w:t>. godinu</w:t>
      </w:r>
    </w:p>
    <w:p w14:paraId="58451383" w14:textId="77777777" w:rsidR="00010DD7" w:rsidRPr="001356A2" w:rsidRDefault="00010DD7" w:rsidP="00010DD7">
      <w:pPr>
        <w:pStyle w:val="Bezproreda"/>
        <w:rPr>
          <w:szCs w:val="24"/>
        </w:rPr>
      </w:pPr>
    </w:p>
    <w:p w14:paraId="591A611C" w14:textId="77777777" w:rsidR="00767A73" w:rsidRPr="001356A2" w:rsidRDefault="00767A73" w:rsidP="00767A73">
      <w:pPr>
        <w:pStyle w:val="Bezproreda"/>
        <w:tabs>
          <w:tab w:val="left" w:pos="5977"/>
        </w:tabs>
        <w:jc w:val="center"/>
        <w:rPr>
          <w:szCs w:val="24"/>
        </w:rPr>
      </w:pPr>
      <w:r w:rsidRPr="001356A2">
        <w:rPr>
          <w:szCs w:val="24"/>
        </w:rPr>
        <w:t>Članak 1.</w:t>
      </w:r>
    </w:p>
    <w:p w14:paraId="640C62DC" w14:textId="1B195285" w:rsidR="00767A73" w:rsidRPr="001356A2" w:rsidRDefault="00767A73" w:rsidP="00767A73">
      <w:pPr>
        <w:pStyle w:val="Bezproreda"/>
        <w:tabs>
          <w:tab w:val="left" w:pos="0"/>
        </w:tabs>
        <w:rPr>
          <w:szCs w:val="24"/>
        </w:rPr>
      </w:pPr>
      <w:r w:rsidRPr="001356A2">
        <w:rPr>
          <w:szCs w:val="24"/>
        </w:rPr>
        <w:tab/>
        <w:t>U Programu građenja komunalne infrastrukture na području Općine Križ za 20</w:t>
      </w:r>
      <w:r w:rsidR="002734D6" w:rsidRPr="001356A2">
        <w:rPr>
          <w:szCs w:val="24"/>
        </w:rPr>
        <w:t>2</w:t>
      </w:r>
      <w:r w:rsidR="00F71545">
        <w:rPr>
          <w:szCs w:val="24"/>
        </w:rPr>
        <w:t>4</w:t>
      </w:r>
      <w:r w:rsidRPr="001356A2">
        <w:rPr>
          <w:szCs w:val="24"/>
        </w:rPr>
        <w:t xml:space="preserve">. godinu („Glasnik Zagrebačke županije“ br. </w:t>
      </w:r>
      <w:r w:rsidR="00F71545">
        <w:rPr>
          <w:szCs w:val="24"/>
        </w:rPr>
        <w:t>57</w:t>
      </w:r>
      <w:r w:rsidR="00CB65C8" w:rsidRPr="001356A2">
        <w:rPr>
          <w:szCs w:val="24"/>
        </w:rPr>
        <w:t>/2</w:t>
      </w:r>
      <w:r w:rsidR="00F71545">
        <w:rPr>
          <w:szCs w:val="24"/>
        </w:rPr>
        <w:t>3</w:t>
      </w:r>
      <w:r w:rsidRPr="001356A2">
        <w:rPr>
          <w:szCs w:val="24"/>
        </w:rPr>
        <w:t xml:space="preserve">), u daljnjem tekstu Program, članak 2. </w:t>
      </w:r>
      <w:r w:rsidR="00B63456" w:rsidRPr="001356A2">
        <w:rPr>
          <w:szCs w:val="24"/>
        </w:rPr>
        <w:t xml:space="preserve">i 3. </w:t>
      </w:r>
      <w:r w:rsidRPr="001356A2">
        <w:rPr>
          <w:szCs w:val="24"/>
        </w:rPr>
        <w:t>mijenja</w:t>
      </w:r>
      <w:r w:rsidR="00B63456" w:rsidRPr="001356A2">
        <w:rPr>
          <w:szCs w:val="24"/>
        </w:rPr>
        <w:t>ju</w:t>
      </w:r>
      <w:r w:rsidRPr="001356A2">
        <w:rPr>
          <w:szCs w:val="24"/>
        </w:rPr>
        <w:t xml:space="preserve"> se i glas</w:t>
      </w:r>
      <w:r w:rsidR="00B63456" w:rsidRPr="001356A2">
        <w:rPr>
          <w:szCs w:val="24"/>
        </w:rPr>
        <w:t>e</w:t>
      </w:r>
      <w:r w:rsidRPr="001356A2">
        <w:rPr>
          <w:szCs w:val="24"/>
        </w:rPr>
        <w:t>:</w:t>
      </w:r>
    </w:p>
    <w:p w14:paraId="0E05F1BC" w14:textId="070A0A9F" w:rsidR="001356A2" w:rsidRPr="001356A2" w:rsidRDefault="00767A73" w:rsidP="001356A2">
      <w:pPr>
        <w:pStyle w:val="Bezproreda"/>
        <w:jc w:val="center"/>
        <w:rPr>
          <w:sz w:val="22"/>
        </w:rPr>
      </w:pPr>
      <w:r w:rsidRPr="001356A2">
        <w:rPr>
          <w:szCs w:val="24"/>
        </w:rPr>
        <w:t>„</w:t>
      </w:r>
      <w:r w:rsidR="00B63456" w:rsidRPr="001356A2">
        <w:rPr>
          <w:sz w:val="22"/>
        </w:rPr>
        <w:t>Članak 2.</w:t>
      </w:r>
    </w:p>
    <w:p w14:paraId="4B1BB5A6" w14:textId="77777777" w:rsidR="001356A2" w:rsidRPr="001356A2" w:rsidRDefault="001356A2" w:rsidP="001356A2">
      <w:pPr>
        <w:pStyle w:val="Bezproreda"/>
        <w:jc w:val="center"/>
        <w:rPr>
          <w:sz w:val="22"/>
        </w:rPr>
      </w:pPr>
    </w:p>
    <w:p w14:paraId="3D2FFDD7" w14:textId="77777777" w:rsidR="00F71545" w:rsidRPr="00840B3E" w:rsidRDefault="001356A2" w:rsidP="00F71545">
      <w:pPr>
        <w:pStyle w:val="Bezproreda"/>
        <w:jc w:val="both"/>
        <w:rPr>
          <w:sz w:val="22"/>
        </w:rPr>
      </w:pPr>
      <w:r w:rsidRPr="001356A2">
        <w:rPr>
          <w:sz w:val="22"/>
        </w:rPr>
        <w:tab/>
      </w:r>
      <w:r w:rsidR="00F71545" w:rsidRPr="00840B3E">
        <w:rPr>
          <w:sz w:val="22"/>
        </w:rPr>
        <w:t>Građenje komunalne infrastrukture iz članka 1. ovoga Programa na području Općine Križ za 202</w:t>
      </w:r>
      <w:r w:rsidR="00F71545">
        <w:rPr>
          <w:sz w:val="22"/>
        </w:rPr>
        <w:t>4</w:t>
      </w:r>
      <w:r w:rsidR="00F71545" w:rsidRPr="00840B3E">
        <w:rPr>
          <w:sz w:val="22"/>
        </w:rPr>
        <w:t>. godinu obuhvaća:</w:t>
      </w:r>
    </w:p>
    <w:p w14:paraId="7529F5C6" w14:textId="77777777" w:rsidR="00F71545" w:rsidRPr="00840B3E" w:rsidRDefault="00F71545" w:rsidP="00F71545">
      <w:pPr>
        <w:pStyle w:val="Tijeloteksta"/>
        <w:suppressAutoHyphens w:val="0"/>
        <w:ind w:left="426" w:right="-142"/>
        <w:jc w:val="both"/>
        <w:rPr>
          <w:sz w:val="22"/>
          <w:szCs w:val="22"/>
          <w:lang w:val="hr-HR"/>
        </w:rPr>
      </w:pPr>
    </w:p>
    <w:p w14:paraId="65C69082" w14:textId="77777777" w:rsidR="00F71545" w:rsidRPr="00840B3E" w:rsidRDefault="00F71545" w:rsidP="00F71545">
      <w:pPr>
        <w:pStyle w:val="Tijeloteksta"/>
        <w:numPr>
          <w:ilvl w:val="0"/>
          <w:numId w:val="7"/>
        </w:numPr>
        <w:suppressAutoHyphens w:val="0"/>
        <w:ind w:left="426" w:right="-142" w:hanging="426"/>
        <w:jc w:val="both"/>
        <w:rPr>
          <w:sz w:val="22"/>
          <w:szCs w:val="22"/>
          <w:lang w:val="hr-HR"/>
        </w:rPr>
      </w:pPr>
      <w:r w:rsidRPr="00840B3E">
        <w:rPr>
          <w:sz w:val="22"/>
          <w:szCs w:val="22"/>
          <w:lang w:val="hr-HR"/>
        </w:rPr>
        <w:t>GRAĐEVINE KOMUNALNE INFRASTRUKTURE</w:t>
      </w:r>
      <w:r w:rsidRPr="00840B3E">
        <w:rPr>
          <w:sz w:val="22"/>
          <w:szCs w:val="22"/>
        </w:rPr>
        <w:t xml:space="preserve"> KOJE ĆE SE GRADITI RADI UREĐENJA N</w:t>
      </w:r>
      <w:r>
        <w:rPr>
          <w:sz w:val="22"/>
          <w:szCs w:val="22"/>
        </w:rPr>
        <w:t>EUR</w:t>
      </w:r>
      <w:r w:rsidRPr="00840B3E">
        <w:rPr>
          <w:sz w:val="22"/>
          <w:szCs w:val="22"/>
        </w:rPr>
        <w:t>EĐENIH DIJELOVA GRAĐEVINSKOG PODRUČJA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985"/>
        <w:gridCol w:w="2126"/>
      </w:tblGrid>
      <w:tr w:rsidR="00F71545" w:rsidRPr="00840B3E" w14:paraId="4A943697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0DA2B481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252" w:type="dxa"/>
            <w:shd w:val="clear" w:color="auto" w:fill="auto"/>
          </w:tcPr>
          <w:p w14:paraId="35F37435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14:paraId="57BDE9B2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126" w:type="dxa"/>
            <w:shd w:val="clear" w:color="auto" w:fill="auto"/>
          </w:tcPr>
          <w:p w14:paraId="2BBB46B4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F71545" w:rsidRPr="00840B3E" w14:paraId="70EA4FA6" w14:textId="77777777" w:rsidTr="004847B4">
        <w:trPr>
          <w:trHeight w:val="57"/>
        </w:trPr>
        <w:tc>
          <w:tcPr>
            <w:tcW w:w="1101" w:type="dxa"/>
            <w:shd w:val="clear" w:color="auto" w:fill="E7E6E6"/>
          </w:tcPr>
          <w:p w14:paraId="32FF1879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252" w:type="dxa"/>
            <w:shd w:val="clear" w:color="auto" w:fill="E7E6E6"/>
          </w:tcPr>
          <w:p w14:paraId="7F5A96B8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CESTE</w:t>
            </w:r>
          </w:p>
        </w:tc>
        <w:tc>
          <w:tcPr>
            <w:tcW w:w="1985" w:type="dxa"/>
            <w:shd w:val="clear" w:color="auto" w:fill="E7E6E6"/>
          </w:tcPr>
          <w:p w14:paraId="51551CF5" w14:textId="5FA0EC73" w:rsidR="00F71545" w:rsidRPr="00840B3E" w:rsidRDefault="00F71545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</w:t>
            </w:r>
            <w:r w:rsidRPr="00840B3E">
              <w:rPr>
                <w:sz w:val="22"/>
                <w:szCs w:val="22"/>
                <w:lang w:val="hr-HR"/>
              </w:rPr>
              <w:t xml:space="preserve">.000,00 </w:t>
            </w:r>
            <w:r w:rsidR="004847B4">
              <w:rPr>
                <w:sz w:val="22"/>
                <w:szCs w:val="22"/>
                <w:lang w:val="hr-HR"/>
              </w:rPr>
              <w:t xml:space="preserve"> EUR-a</w:t>
            </w:r>
          </w:p>
        </w:tc>
        <w:tc>
          <w:tcPr>
            <w:tcW w:w="2126" w:type="dxa"/>
            <w:shd w:val="clear" w:color="auto" w:fill="E7E6E6"/>
          </w:tcPr>
          <w:p w14:paraId="4944D69E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F71545" w:rsidRPr="00840B3E" w14:paraId="701F0123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12BA3FBF" w14:textId="77777777" w:rsidR="00F71545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K102819</w:t>
            </w:r>
          </w:p>
        </w:tc>
        <w:tc>
          <w:tcPr>
            <w:tcW w:w="4252" w:type="dxa"/>
            <w:shd w:val="clear" w:color="auto" w:fill="auto"/>
          </w:tcPr>
          <w:p w14:paraId="0E2C3BDC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Tehnička dokumentacija</w:t>
            </w:r>
          </w:p>
        </w:tc>
        <w:tc>
          <w:tcPr>
            <w:tcW w:w="1985" w:type="dxa"/>
            <w:shd w:val="clear" w:color="auto" w:fill="auto"/>
          </w:tcPr>
          <w:p w14:paraId="5201269C" w14:textId="65A1FCDE" w:rsidR="00F71545" w:rsidRDefault="00F71545" w:rsidP="007E73EE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50.000,00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13317A6" w14:textId="6EB42BB7" w:rsidR="00F71545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prihodi po posebnim p</w:t>
            </w:r>
            <w:r w:rsidR="000F700F">
              <w:rPr>
                <w:b/>
                <w:sz w:val="22"/>
                <w:szCs w:val="22"/>
                <w:lang w:val="hr-HR"/>
              </w:rPr>
              <w:t>ropisima</w:t>
            </w:r>
          </w:p>
        </w:tc>
      </w:tr>
      <w:tr w:rsidR="00F71545" w:rsidRPr="00840B3E" w14:paraId="6E7A7E14" w14:textId="77777777" w:rsidTr="004847B4">
        <w:trPr>
          <w:trHeight w:val="57"/>
        </w:trPr>
        <w:tc>
          <w:tcPr>
            <w:tcW w:w="1101" w:type="dxa"/>
            <w:shd w:val="clear" w:color="auto" w:fill="E7E6E6"/>
          </w:tcPr>
          <w:p w14:paraId="64147342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252" w:type="dxa"/>
            <w:shd w:val="clear" w:color="auto" w:fill="E7E6E6"/>
          </w:tcPr>
          <w:p w14:paraId="7F96A34F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JAVNE ZELENE POVRŠINE</w:t>
            </w:r>
          </w:p>
        </w:tc>
        <w:tc>
          <w:tcPr>
            <w:tcW w:w="1985" w:type="dxa"/>
            <w:shd w:val="clear" w:color="auto" w:fill="E7E6E6"/>
          </w:tcPr>
          <w:p w14:paraId="510402F6" w14:textId="27E6CA56" w:rsidR="00F71545" w:rsidRPr="00840B3E" w:rsidRDefault="00F71545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</w:t>
            </w:r>
            <w:r w:rsidRPr="00840B3E">
              <w:rPr>
                <w:sz w:val="22"/>
                <w:szCs w:val="22"/>
                <w:lang w:val="hr-HR"/>
              </w:rPr>
              <w:t>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  <w:r w:rsidRPr="00840B3E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E7E6E6"/>
          </w:tcPr>
          <w:p w14:paraId="21F27B8C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F71545" w:rsidRPr="00840B3E" w14:paraId="4FC955B3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6C43A565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K102815</w:t>
            </w:r>
          </w:p>
        </w:tc>
        <w:tc>
          <w:tcPr>
            <w:tcW w:w="4252" w:type="dxa"/>
            <w:shd w:val="clear" w:color="auto" w:fill="auto"/>
          </w:tcPr>
          <w:p w14:paraId="7A2D15B0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840B3E">
              <w:rPr>
                <w:b/>
                <w:sz w:val="22"/>
                <w:szCs w:val="22"/>
                <w:lang w:val="hr-HR"/>
              </w:rPr>
              <w:t>Uređenje parka hrvatskih mučenika u Novoselcu</w:t>
            </w:r>
          </w:p>
        </w:tc>
        <w:tc>
          <w:tcPr>
            <w:tcW w:w="1985" w:type="dxa"/>
            <w:shd w:val="clear" w:color="auto" w:fill="auto"/>
          </w:tcPr>
          <w:p w14:paraId="2EA606D6" w14:textId="2D1BE9CB" w:rsidR="00F71545" w:rsidRPr="00840B3E" w:rsidRDefault="00F71545" w:rsidP="007E73EE">
            <w:pPr>
              <w:pStyle w:val="Tijeloteksta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50</w:t>
            </w:r>
            <w:r w:rsidRPr="00840B3E">
              <w:rPr>
                <w:b/>
                <w:sz w:val="22"/>
                <w:szCs w:val="22"/>
                <w:lang w:val="hr-HR"/>
              </w:rPr>
              <w:t>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 w:rsidRPr="00840B3E">
              <w:rPr>
                <w:b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326109FF" w14:textId="020078D4" w:rsidR="00F71545" w:rsidRPr="00840B3E" w:rsidRDefault="000F700F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kapitalne pomoći temeljem prijenosa EU sredstava</w:t>
            </w:r>
          </w:p>
        </w:tc>
      </w:tr>
      <w:tr w:rsidR="00F71545" w:rsidRPr="00840B3E" w14:paraId="01A477AC" w14:textId="77777777" w:rsidTr="004847B4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79E99A9A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11DCF957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1985" w:type="dxa"/>
            <w:shd w:val="clear" w:color="auto" w:fill="E7E6E6" w:themeFill="background2"/>
          </w:tcPr>
          <w:p w14:paraId="65562797" w14:textId="3E3165E7" w:rsidR="00F71545" w:rsidRPr="00840B3E" w:rsidRDefault="00F71545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</w:t>
            </w:r>
            <w:r w:rsidRPr="00840B3E">
              <w:rPr>
                <w:sz w:val="22"/>
                <w:szCs w:val="22"/>
                <w:lang w:val="hr-HR"/>
              </w:rPr>
              <w:t xml:space="preserve">.000,00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E7E6E6" w:themeFill="background2"/>
          </w:tcPr>
          <w:p w14:paraId="3539B368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F71545" w:rsidRPr="00840B3E" w14:paraId="3D9CB126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1D8FC1A0" w14:textId="77777777" w:rsidR="00F71545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K102830</w:t>
            </w:r>
          </w:p>
        </w:tc>
        <w:tc>
          <w:tcPr>
            <w:tcW w:w="4252" w:type="dxa"/>
            <w:shd w:val="clear" w:color="auto" w:fill="auto"/>
          </w:tcPr>
          <w:p w14:paraId="2F03DD2F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Stanica za mjerenje kvalitete zraka</w:t>
            </w:r>
          </w:p>
        </w:tc>
        <w:tc>
          <w:tcPr>
            <w:tcW w:w="1985" w:type="dxa"/>
            <w:shd w:val="clear" w:color="auto" w:fill="auto"/>
          </w:tcPr>
          <w:p w14:paraId="4249330C" w14:textId="2C619E25" w:rsidR="00F71545" w:rsidRDefault="00F71545" w:rsidP="007E73EE">
            <w:pPr>
              <w:pStyle w:val="Tijeloteksta"/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17.000,00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D3822D3" w14:textId="25FC099B" w:rsidR="00F71545" w:rsidRDefault="000F700F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opći prihodi i primici</w:t>
            </w:r>
          </w:p>
        </w:tc>
      </w:tr>
      <w:tr w:rsidR="00F71545" w:rsidRPr="00840B3E" w14:paraId="48010E49" w14:textId="77777777" w:rsidTr="004847B4">
        <w:trPr>
          <w:trHeight w:val="457"/>
        </w:trPr>
        <w:tc>
          <w:tcPr>
            <w:tcW w:w="1101" w:type="dxa"/>
            <w:shd w:val="clear" w:color="auto" w:fill="BFBFBF"/>
          </w:tcPr>
          <w:p w14:paraId="3F44D6FF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252" w:type="dxa"/>
            <w:shd w:val="clear" w:color="auto" w:fill="BFBFBF"/>
          </w:tcPr>
          <w:p w14:paraId="4EF8C675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985" w:type="dxa"/>
            <w:shd w:val="clear" w:color="auto" w:fill="BFBFBF"/>
          </w:tcPr>
          <w:p w14:paraId="38E25DD5" w14:textId="6B132879" w:rsidR="00F71545" w:rsidRPr="00840B3E" w:rsidRDefault="00F71545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</w:t>
            </w:r>
            <w:r w:rsidRPr="00274D04">
              <w:rPr>
                <w:sz w:val="22"/>
                <w:szCs w:val="22"/>
                <w:lang w:val="hr-HR"/>
              </w:rPr>
              <w:t>7.000</w:t>
            </w:r>
            <w:r>
              <w:rPr>
                <w:sz w:val="22"/>
                <w:szCs w:val="22"/>
                <w:lang w:val="hr-HR"/>
              </w:rPr>
              <w:t xml:space="preserve">,00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BFBFBF"/>
          </w:tcPr>
          <w:p w14:paraId="5F367A5C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6B8DF1D1" w14:textId="77777777" w:rsidR="00F71545" w:rsidRDefault="00F71545" w:rsidP="00F71545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3F82BCF6" w14:textId="77777777" w:rsidR="00F71545" w:rsidRPr="00840B3E" w:rsidRDefault="00F71545" w:rsidP="00F71545">
      <w:pPr>
        <w:numPr>
          <w:ilvl w:val="0"/>
          <w:numId w:val="7"/>
        </w:numPr>
        <w:spacing w:after="120" w:line="218" w:lineRule="auto"/>
        <w:ind w:left="426" w:right="-284" w:hanging="426"/>
        <w:rPr>
          <w:rFonts w:ascii="Times New Roman" w:eastAsia="Times New Roman" w:hAnsi="Times New Roman"/>
          <w:bCs/>
          <w:lang w:val="en-GB" w:eastAsia="hr-HR"/>
        </w:rPr>
      </w:pPr>
      <w:r w:rsidRPr="00944573">
        <w:rPr>
          <w:rFonts w:ascii="Times New Roman" w:eastAsia="Times New Roman" w:hAnsi="Times New Roman"/>
          <w:bCs/>
          <w:lang w:val="en-GB" w:eastAsia="hr-HR"/>
        </w:rPr>
        <w:t>GRAĐEVINE KOMUNALNE INFRASTRUKTURE KOJE ĆE SE GRADITI U UREĐENIM DIJELOVIMA GRAĐEVINSKOG PODRUČJA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127"/>
        <w:gridCol w:w="2268"/>
      </w:tblGrid>
      <w:tr w:rsidR="00F71545" w:rsidRPr="00840B3E" w14:paraId="5F486C96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159801B6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auto"/>
          </w:tcPr>
          <w:p w14:paraId="03865C84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  <w:shd w:val="clear" w:color="auto" w:fill="auto"/>
          </w:tcPr>
          <w:p w14:paraId="5497ECAC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268" w:type="dxa"/>
            <w:shd w:val="clear" w:color="auto" w:fill="auto"/>
          </w:tcPr>
          <w:p w14:paraId="635F6F94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F71545" w:rsidRPr="00840B3E" w14:paraId="7460CDEF" w14:textId="77777777" w:rsidTr="004847B4">
        <w:trPr>
          <w:trHeight w:val="57"/>
        </w:trPr>
        <w:tc>
          <w:tcPr>
            <w:tcW w:w="1101" w:type="dxa"/>
            <w:shd w:val="clear" w:color="auto" w:fill="E7E6E6"/>
          </w:tcPr>
          <w:p w14:paraId="787A9EF0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/>
          </w:tcPr>
          <w:p w14:paraId="13306556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CESTE</w:t>
            </w:r>
          </w:p>
        </w:tc>
        <w:tc>
          <w:tcPr>
            <w:tcW w:w="2127" w:type="dxa"/>
            <w:shd w:val="clear" w:color="auto" w:fill="E7E6E6"/>
          </w:tcPr>
          <w:p w14:paraId="42AC495E" w14:textId="206016E8" w:rsidR="00F71545" w:rsidRPr="00840B3E" w:rsidRDefault="00F71545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365</w:t>
            </w:r>
            <w:r w:rsidRPr="00840B3E">
              <w:rPr>
                <w:sz w:val="22"/>
                <w:szCs w:val="22"/>
                <w:lang w:val="hr-HR"/>
              </w:rPr>
              <w:t xml:space="preserve">.000,00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E7E6E6"/>
          </w:tcPr>
          <w:p w14:paraId="66876CAB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F71545" w:rsidRPr="00840B3E" w14:paraId="4A255437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40C946A8" w14:textId="77777777" w:rsidR="00F71545" w:rsidRPr="008E7488" w:rsidRDefault="00F71545" w:rsidP="007E73EE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K102806</w:t>
            </w:r>
          </w:p>
        </w:tc>
        <w:tc>
          <w:tcPr>
            <w:tcW w:w="4110" w:type="dxa"/>
            <w:shd w:val="clear" w:color="auto" w:fill="auto"/>
          </w:tcPr>
          <w:p w14:paraId="04A86630" w14:textId="77777777" w:rsidR="00F71545" w:rsidRPr="008E7488" w:rsidRDefault="00F71545" w:rsidP="007E73EE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Izgradnja kružnog toka u Križu</w:t>
            </w:r>
          </w:p>
        </w:tc>
        <w:tc>
          <w:tcPr>
            <w:tcW w:w="2127" w:type="dxa"/>
            <w:shd w:val="clear" w:color="auto" w:fill="auto"/>
          </w:tcPr>
          <w:p w14:paraId="4B64FA08" w14:textId="77C24339" w:rsidR="00F71545" w:rsidRPr="004847B4" w:rsidRDefault="00F71545" w:rsidP="007E73EE">
            <w:pPr>
              <w:pStyle w:val="Tijeloteksta"/>
              <w:ind w:right="33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4847B4">
              <w:rPr>
                <w:b/>
                <w:bCs/>
                <w:sz w:val="22"/>
                <w:szCs w:val="22"/>
                <w:lang w:val="hr-HR"/>
              </w:rPr>
              <w:t>25.000,00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BD8E064" w14:textId="77777777" w:rsidR="00F71545" w:rsidRPr="008E7488" w:rsidRDefault="00F71545" w:rsidP="007E73EE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F71545" w:rsidRPr="001C2682" w14:paraId="79FF7C4B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151C8D70" w14:textId="77777777" w:rsidR="00F71545" w:rsidRPr="001C2682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1C2682">
              <w:rPr>
                <w:b/>
                <w:sz w:val="22"/>
                <w:szCs w:val="22"/>
                <w:lang w:val="hr-HR"/>
              </w:rPr>
              <w:t>K102824</w:t>
            </w:r>
          </w:p>
        </w:tc>
        <w:tc>
          <w:tcPr>
            <w:tcW w:w="4110" w:type="dxa"/>
            <w:shd w:val="clear" w:color="auto" w:fill="auto"/>
          </w:tcPr>
          <w:p w14:paraId="036AB1CC" w14:textId="77777777" w:rsidR="00F71545" w:rsidRPr="001C2682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1C2682">
              <w:rPr>
                <w:b/>
                <w:sz w:val="22"/>
                <w:szCs w:val="22"/>
                <w:lang w:val="hr-HR"/>
              </w:rPr>
              <w:t>Uređenje nerazvrstane ceste N-46 – Moslavačka ulica u naselju Križ</w:t>
            </w:r>
          </w:p>
        </w:tc>
        <w:tc>
          <w:tcPr>
            <w:tcW w:w="2127" w:type="dxa"/>
            <w:shd w:val="clear" w:color="auto" w:fill="auto"/>
          </w:tcPr>
          <w:p w14:paraId="2F3383C0" w14:textId="1E91DFD0" w:rsidR="00F71545" w:rsidRPr="004847B4" w:rsidRDefault="00F71545" w:rsidP="007E73EE">
            <w:pPr>
              <w:pStyle w:val="Tijeloteksta"/>
              <w:ind w:right="33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4847B4">
              <w:rPr>
                <w:b/>
                <w:bCs/>
                <w:sz w:val="22"/>
                <w:szCs w:val="22"/>
                <w:lang w:val="hr-HR"/>
              </w:rPr>
              <w:t>19.000,00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6522FC5" w14:textId="373D96A1" w:rsidR="00F71545" w:rsidRPr="001C2682" w:rsidRDefault="000F700F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tekuće pomoći iz državnog proračuna</w:t>
            </w:r>
          </w:p>
        </w:tc>
      </w:tr>
      <w:tr w:rsidR="000F700F" w:rsidRPr="00840B3E" w14:paraId="6CE61F15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59504062" w14:textId="77777777" w:rsidR="000F700F" w:rsidRPr="001C268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1C2682">
              <w:rPr>
                <w:b/>
                <w:sz w:val="22"/>
                <w:szCs w:val="22"/>
                <w:lang w:val="hr-HR"/>
              </w:rPr>
              <w:t>K102824</w:t>
            </w:r>
          </w:p>
        </w:tc>
        <w:tc>
          <w:tcPr>
            <w:tcW w:w="4110" w:type="dxa"/>
            <w:shd w:val="clear" w:color="auto" w:fill="auto"/>
          </w:tcPr>
          <w:p w14:paraId="76C2C23F" w14:textId="77777777" w:rsidR="000F700F" w:rsidRPr="001C268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1C2682">
              <w:rPr>
                <w:b/>
                <w:sz w:val="22"/>
                <w:szCs w:val="22"/>
                <w:lang w:val="hr-HR"/>
              </w:rPr>
              <w:t>Nadzor nad uređenje nerazvrstane ceste N-46 – Moslavačka ulica u naselju Križ</w:t>
            </w:r>
          </w:p>
        </w:tc>
        <w:tc>
          <w:tcPr>
            <w:tcW w:w="2127" w:type="dxa"/>
            <w:shd w:val="clear" w:color="auto" w:fill="auto"/>
          </w:tcPr>
          <w:p w14:paraId="28A2D224" w14:textId="4C0169D7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4847B4">
              <w:rPr>
                <w:b/>
                <w:bCs/>
                <w:sz w:val="22"/>
                <w:szCs w:val="22"/>
                <w:lang w:val="hr-HR"/>
              </w:rPr>
              <w:t>1.000,00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9646E3F" w14:textId="7A6BC165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tekuće pomoći iz državnog proračuna</w:t>
            </w:r>
          </w:p>
        </w:tc>
      </w:tr>
      <w:tr w:rsidR="000F700F" w:rsidRPr="00840B3E" w14:paraId="066B706A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53434B4F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lastRenderedPageBreak/>
              <w:t>K102825</w:t>
            </w:r>
          </w:p>
        </w:tc>
        <w:tc>
          <w:tcPr>
            <w:tcW w:w="4110" w:type="dxa"/>
            <w:shd w:val="clear" w:color="auto" w:fill="auto"/>
          </w:tcPr>
          <w:p w14:paraId="57ACF814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Uređenje odvojka ceste u Gornjem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Prnjarovcu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1B60410" w14:textId="404B7B8B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47.000,00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EC6A9C2" w14:textId="316833BE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opći prihodi i primici</w:t>
            </w:r>
          </w:p>
        </w:tc>
      </w:tr>
      <w:tr w:rsidR="000F700F" w:rsidRPr="00840B3E" w14:paraId="52422F51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62C44C6D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K102825</w:t>
            </w:r>
          </w:p>
        </w:tc>
        <w:tc>
          <w:tcPr>
            <w:tcW w:w="4110" w:type="dxa"/>
            <w:shd w:val="clear" w:color="auto" w:fill="auto"/>
          </w:tcPr>
          <w:p w14:paraId="1FB4DB19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Nadzor nad uređenjem odvojka ceste u Gornjem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Prnjarovcu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8461E54" w14:textId="5BD67081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3.000,00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5066AF6" w14:textId="5D9F75DB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opći prihodi i primici</w:t>
            </w:r>
          </w:p>
        </w:tc>
      </w:tr>
      <w:tr w:rsidR="000F700F" w:rsidRPr="00840B3E" w14:paraId="28F9576C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501E08FF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A102702</w:t>
            </w:r>
          </w:p>
        </w:tc>
        <w:tc>
          <w:tcPr>
            <w:tcW w:w="4110" w:type="dxa"/>
            <w:shd w:val="clear" w:color="auto" w:fill="auto"/>
          </w:tcPr>
          <w:p w14:paraId="2B4BFEEC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Tekuće i investicijsko održavanje cesta</w:t>
            </w:r>
          </w:p>
        </w:tc>
        <w:tc>
          <w:tcPr>
            <w:tcW w:w="2127" w:type="dxa"/>
            <w:shd w:val="clear" w:color="auto" w:fill="auto"/>
          </w:tcPr>
          <w:p w14:paraId="1D7F66DF" w14:textId="2C5D88B4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270.000,00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B9A4943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0F700F" w:rsidRPr="00840B3E" w14:paraId="1BD5B7B9" w14:textId="77777777" w:rsidTr="004847B4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009B9A0A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 w:themeFill="background2"/>
          </w:tcPr>
          <w:p w14:paraId="6C710FE7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JAVNE PROMETNE POVRŠINE NA KOJIMA NIJE DOPUŠTEN PROMET MOTORNIH VOZILA</w:t>
            </w:r>
          </w:p>
        </w:tc>
        <w:tc>
          <w:tcPr>
            <w:tcW w:w="2127" w:type="dxa"/>
            <w:shd w:val="clear" w:color="auto" w:fill="E7E6E6" w:themeFill="background2"/>
          </w:tcPr>
          <w:p w14:paraId="487BF972" w14:textId="7E84AEA6" w:rsidR="000F700F" w:rsidRPr="00840B3E" w:rsidRDefault="000F700F" w:rsidP="000F700F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390</w:t>
            </w:r>
            <w:r w:rsidRPr="00840B3E">
              <w:rPr>
                <w:sz w:val="22"/>
                <w:szCs w:val="22"/>
                <w:lang w:val="hr-HR"/>
              </w:rPr>
              <w:t>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  <w:r w:rsidRPr="00840B3E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14:paraId="571D586A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0F700F" w:rsidRPr="00DA6902" w14:paraId="56A9DDF8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70F5E62E" w14:textId="77777777" w:rsidR="000F700F" w:rsidRPr="00DA690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DA6902">
              <w:rPr>
                <w:b/>
                <w:sz w:val="22"/>
                <w:szCs w:val="22"/>
                <w:lang w:val="hr-HR"/>
              </w:rPr>
              <w:t>K102814</w:t>
            </w:r>
          </w:p>
        </w:tc>
        <w:tc>
          <w:tcPr>
            <w:tcW w:w="4110" w:type="dxa"/>
            <w:shd w:val="clear" w:color="auto" w:fill="auto"/>
          </w:tcPr>
          <w:p w14:paraId="248C78D6" w14:textId="77777777" w:rsidR="000F700F" w:rsidRPr="00DA690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DA6902">
              <w:rPr>
                <w:b/>
                <w:sz w:val="22"/>
                <w:szCs w:val="22"/>
                <w:lang w:val="hr-HR"/>
              </w:rPr>
              <w:t>Izgradnja pješačke i biciklističke staze u Križu – Industrijska cesta</w:t>
            </w:r>
          </w:p>
        </w:tc>
        <w:tc>
          <w:tcPr>
            <w:tcW w:w="2127" w:type="dxa"/>
            <w:shd w:val="clear" w:color="auto" w:fill="auto"/>
          </w:tcPr>
          <w:p w14:paraId="3C04629D" w14:textId="33184D08" w:rsidR="000F700F" w:rsidRPr="004847B4" w:rsidRDefault="000F700F" w:rsidP="000F700F">
            <w:pPr>
              <w:pStyle w:val="Tijeloteksta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225.000,00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0F47F5B5" w14:textId="09623E12" w:rsidR="000F700F" w:rsidRPr="00DA690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0F700F" w:rsidRPr="00840B3E" w14:paraId="4F78BD76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4DB55C4B" w14:textId="77777777" w:rsidR="000F700F" w:rsidRPr="00DA690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DA6902">
              <w:rPr>
                <w:b/>
                <w:sz w:val="22"/>
                <w:szCs w:val="22"/>
                <w:lang w:val="hr-HR"/>
              </w:rPr>
              <w:t>K102814</w:t>
            </w:r>
          </w:p>
        </w:tc>
        <w:tc>
          <w:tcPr>
            <w:tcW w:w="4110" w:type="dxa"/>
            <w:shd w:val="clear" w:color="auto" w:fill="auto"/>
          </w:tcPr>
          <w:p w14:paraId="41A283FC" w14:textId="77777777" w:rsidR="000F700F" w:rsidRPr="00DA6902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DA6902">
              <w:rPr>
                <w:b/>
                <w:sz w:val="22"/>
                <w:szCs w:val="22"/>
                <w:lang w:val="hr-HR"/>
              </w:rPr>
              <w:t>Nadzor nad izgradnjom pješačke i biciklističke staze u Križu – Industrijska cesta</w:t>
            </w:r>
          </w:p>
        </w:tc>
        <w:tc>
          <w:tcPr>
            <w:tcW w:w="2127" w:type="dxa"/>
            <w:shd w:val="clear" w:color="auto" w:fill="auto"/>
          </w:tcPr>
          <w:p w14:paraId="12AE331D" w14:textId="3BB020E3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15.000,00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EBADD6" w14:textId="5BD4CBAC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0F700F" w:rsidRPr="00840B3E" w14:paraId="34DA8AD6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66094616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K102811</w:t>
            </w:r>
          </w:p>
        </w:tc>
        <w:tc>
          <w:tcPr>
            <w:tcW w:w="4110" w:type="dxa"/>
            <w:shd w:val="clear" w:color="auto" w:fill="auto"/>
          </w:tcPr>
          <w:p w14:paraId="0CD29B41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Izgradnja i obnova pješačkih staza</w:t>
            </w:r>
          </w:p>
        </w:tc>
        <w:tc>
          <w:tcPr>
            <w:tcW w:w="2127" w:type="dxa"/>
            <w:shd w:val="clear" w:color="auto" w:fill="auto"/>
          </w:tcPr>
          <w:p w14:paraId="069AB740" w14:textId="38EB0FD6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100.000,00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74D349" w14:textId="5A27A98E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kapitalne pomoći iz državnog proračuna</w:t>
            </w:r>
          </w:p>
        </w:tc>
      </w:tr>
      <w:tr w:rsidR="000F700F" w:rsidRPr="00840B3E" w14:paraId="4DD30A9B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3F0CFC33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K102835</w:t>
            </w:r>
          </w:p>
        </w:tc>
        <w:tc>
          <w:tcPr>
            <w:tcW w:w="4110" w:type="dxa"/>
            <w:shd w:val="clear" w:color="auto" w:fill="auto"/>
          </w:tcPr>
          <w:p w14:paraId="7033FCCD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Uređenje parkirališta u Školskoj ulici u  Križu</w:t>
            </w:r>
          </w:p>
        </w:tc>
        <w:tc>
          <w:tcPr>
            <w:tcW w:w="2127" w:type="dxa"/>
            <w:shd w:val="clear" w:color="auto" w:fill="auto"/>
          </w:tcPr>
          <w:p w14:paraId="1576413B" w14:textId="26D10E97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50.000,00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4B1388A" w14:textId="3F2C8864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prihodi po posebnim propisima</w:t>
            </w:r>
          </w:p>
        </w:tc>
      </w:tr>
      <w:tr w:rsidR="000F700F" w:rsidRPr="00840B3E" w14:paraId="2598E04A" w14:textId="77777777" w:rsidTr="004847B4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344ABB8B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  <w:bookmarkStart w:id="0" w:name="_Hlk150149766"/>
          </w:p>
        </w:tc>
        <w:tc>
          <w:tcPr>
            <w:tcW w:w="4110" w:type="dxa"/>
            <w:shd w:val="clear" w:color="auto" w:fill="E7E6E6" w:themeFill="background2"/>
          </w:tcPr>
          <w:p w14:paraId="3209982B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2127" w:type="dxa"/>
            <w:shd w:val="clear" w:color="auto" w:fill="E7E6E6" w:themeFill="background2"/>
          </w:tcPr>
          <w:p w14:paraId="351F66D7" w14:textId="6EAF3A3F" w:rsidR="000F700F" w:rsidRPr="00840B3E" w:rsidRDefault="000F700F" w:rsidP="000F700F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305</w:t>
            </w:r>
            <w:r w:rsidRPr="00840B3E">
              <w:rPr>
                <w:sz w:val="22"/>
                <w:szCs w:val="22"/>
                <w:lang w:val="hr-HR"/>
              </w:rPr>
              <w:t>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  <w:r w:rsidRPr="00840B3E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14:paraId="10B908F2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bookmarkEnd w:id="0"/>
      <w:tr w:rsidR="000F700F" w:rsidRPr="00840B3E" w14:paraId="7CF9D86D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74E14F72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K102810</w:t>
            </w:r>
          </w:p>
        </w:tc>
        <w:tc>
          <w:tcPr>
            <w:tcW w:w="4110" w:type="dxa"/>
            <w:shd w:val="clear" w:color="auto" w:fill="auto"/>
          </w:tcPr>
          <w:p w14:paraId="02B1BD15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840B3E">
              <w:rPr>
                <w:b/>
                <w:sz w:val="22"/>
                <w:szCs w:val="22"/>
                <w:lang w:val="hr-HR"/>
              </w:rPr>
              <w:t>Nadstrešnice na stajalištima javnog prometa</w:t>
            </w:r>
          </w:p>
        </w:tc>
        <w:tc>
          <w:tcPr>
            <w:tcW w:w="2127" w:type="dxa"/>
            <w:shd w:val="clear" w:color="auto" w:fill="auto"/>
          </w:tcPr>
          <w:p w14:paraId="77AF7B0F" w14:textId="18AB14C7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65.000,00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210E3A4" w14:textId="77777777" w:rsidR="000F700F" w:rsidRPr="00840B3E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komunalni doprinosi i naknade</w:t>
            </w:r>
          </w:p>
        </w:tc>
      </w:tr>
      <w:tr w:rsidR="000F700F" w:rsidRPr="00840B3E" w14:paraId="46DBCF70" w14:textId="77777777" w:rsidTr="004847B4">
        <w:trPr>
          <w:trHeight w:val="661"/>
        </w:trPr>
        <w:tc>
          <w:tcPr>
            <w:tcW w:w="1101" w:type="dxa"/>
            <w:shd w:val="clear" w:color="auto" w:fill="auto"/>
          </w:tcPr>
          <w:p w14:paraId="17F0C33D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K102834</w:t>
            </w:r>
          </w:p>
        </w:tc>
        <w:tc>
          <w:tcPr>
            <w:tcW w:w="4110" w:type="dxa"/>
            <w:shd w:val="clear" w:color="auto" w:fill="auto"/>
          </w:tcPr>
          <w:p w14:paraId="0A7EB588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Izgradnja autobusne stanice kod školske dvorane u Križu</w:t>
            </w:r>
          </w:p>
        </w:tc>
        <w:tc>
          <w:tcPr>
            <w:tcW w:w="2127" w:type="dxa"/>
            <w:shd w:val="clear" w:color="auto" w:fill="auto"/>
          </w:tcPr>
          <w:p w14:paraId="3A06E8FD" w14:textId="69F7536F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150.000,00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6250FCC" w14:textId="7B8E29A0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prihodi po posebnim propisima</w:t>
            </w:r>
          </w:p>
        </w:tc>
      </w:tr>
      <w:tr w:rsidR="000F700F" w:rsidRPr="001C2682" w14:paraId="7CAA8A44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79B1DCB7" w14:textId="77777777" w:rsidR="000F700F" w:rsidRPr="001C2682" w:rsidRDefault="000F700F" w:rsidP="000F700F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1C2682">
              <w:rPr>
                <w:b/>
                <w:bCs/>
                <w:sz w:val="22"/>
                <w:szCs w:val="22"/>
                <w:lang w:val="hr-HR"/>
              </w:rPr>
              <w:t>K102822</w:t>
            </w:r>
          </w:p>
        </w:tc>
        <w:tc>
          <w:tcPr>
            <w:tcW w:w="4110" w:type="dxa"/>
            <w:shd w:val="clear" w:color="auto" w:fill="auto"/>
          </w:tcPr>
          <w:p w14:paraId="376D614D" w14:textId="77777777" w:rsidR="000F700F" w:rsidRPr="001C2682" w:rsidRDefault="000F700F" w:rsidP="000F700F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1C2682">
              <w:rPr>
                <w:b/>
                <w:bCs/>
                <w:sz w:val="22"/>
                <w:szCs w:val="22"/>
                <w:lang w:val="hr-HR"/>
              </w:rPr>
              <w:t xml:space="preserve">Energetska obnova doma u </w:t>
            </w:r>
            <w:proofErr w:type="spellStart"/>
            <w:r w:rsidRPr="001C2682">
              <w:rPr>
                <w:b/>
                <w:bCs/>
                <w:sz w:val="22"/>
                <w:szCs w:val="22"/>
                <w:lang w:val="hr-HR"/>
              </w:rPr>
              <w:t>Obedišću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A3A9485" w14:textId="1B563E9F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70.000,00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460B272" w14:textId="5461A6EF" w:rsidR="000F700F" w:rsidRPr="001C2682" w:rsidRDefault="000F700F" w:rsidP="000F700F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kapitalne pomoći iz državnog proračuna</w:t>
            </w:r>
          </w:p>
        </w:tc>
      </w:tr>
      <w:tr w:rsidR="000F700F" w:rsidRPr="00840B3E" w14:paraId="31B9ED4D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35873E27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K102831</w:t>
            </w:r>
          </w:p>
        </w:tc>
        <w:tc>
          <w:tcPr>
            <w:tcW w:w="4110" w:type="dxa"/>
            <w:shd w:val="clear" w:color="auto" w:fill="auto"/>
          </w:tcPr>
          <w:p w14:paraId="206823EE" w14:textId="77777777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Punionica za električne automobile</w:t>
            </w:r>
          </w:p>
        </w:tc>
        <w:tc>
          <w:tcPr>
            <w:tcW w:w="2127" w:type="dxa"/>
            <w:shd w:val="clear" w:color="auto" w:fill="auto"/>
          </w:tcPr>
          <w:p w14:paraId="5637190F" w14:textId="37BEC08E" w:rsidR="000F700F" w:rsidRPr="004847B4" w:rsidRDefault="000F700F" w:rsidP="000F700F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>20.000,00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  <w:r w:rsidRPr="004847B4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AC925C0" w14:textId="1068964D" w:rsidR="000F700F" w:rsidRDefault="000F700F" w:rsidP="000F700F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prihodi po posebnim propisima</w:t>
            </w:r>
          </w:p>
        </w:tc>
      </w:tr>
      <w:tr w:rsidR="000F700F" w:rsidRPr="00840B3E" w14:paraId="74491BDC" w14:textId="77777777" w:rsidTr="004847B4">
        <w:trPr>
          <w:trHeight w:val="57"/>
        </w:trPr>
        <w:tc>
          <w:tcPr>
            <w:tcW w:w="1101" w:type="dxa"/>
            <w:shd w:val="clear" w:color="auto" w:fill="E7E6E6"/>
          </w:tcPr>
          <w:p w14:paraId="44D15F71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/>
          </w:tcPr>
          <w:p w14:paraId="2F473BEE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JAVNE ZELENE POVRŠINE</w:t>
            </w:r>
          </w:p>
        </w:tc>
        <w:tc>
          <w:tcPr>
            <w:tcW w:w="2127" w:type="dxa"/>
            <w:shd w:val="clear" w:color="auto" w:fill="E7E6E6"/>
          </w:tcPr>
          <w:p w14:paraId="5AD2F70C" w14:textId="5FBD0677" w:rsidR="000F700F" w:rsidRPr="00840B3E" w:rsidRDefault="000F700F" w:rsidP="000F700F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50.000,00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E7E6E6"/>
          </w:tcPr>
          <w:p w14:paraId="6A5C5C2D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0F700F" w:rsidRPr="00840B3E" w14:paraId="117B4C5C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33BECE3E" w14:textId="77777777" w:rsidR="000F700F" w:rsidRPr="00DA6902" w:rsidRDefault="000F700F" w:rsidP="000F700F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DA6902">
              <w:rPr>
                <w:b/>
                <w:bCs/>
                <w:sz w:val="22"/>
                <w:szCs w:val="22"/>
                <w:lang w:val="hr-HR"/>
              </w:rPr>
              <w:t>K102808</w:t>
            </w:r>
          </w:p>
        </w:tc>
        <w:tc>
          <w:tcPr>
            <w:tcW w:w="4110" w:type="dxa"/>
            <w:shd w:val="clear" w:color="auto" w:fill="auto"/>
          </w:tcPr>
          <w:p w14:paraId="39FAFC29" w14:textId="77777777" w:rsidR="000F700F" w:rsidRPr="00DA6902" w:rsidRDefault="000F700F" w:rsidP="000F700F">
            <w:pPr>
              <w:pStyle w:val="Tijeloteksta"/>
              <w:rPr>
                <w:b/>
                <w:bCs/>
                <w:sz w:val="22"/>
                <w:szCs w:val="22"/>
                <w:lang w:val="hr-HR"/>
              </w:rPr>
            </w:pPr>
            <w:r w:rsidRPr="00DA6902">
              <w:rPr>
                <w:b/>
                <w:bCs/>
                <w:sz w:val="22"/>
                <w:szCs w:val="22"/>
                <w:lang w:val="hr-HR"/>
              </w:rPr>
              <w:t>Uređenje parka u Križu</w:t>
            </w:r>
          </w:p>
        </w:tc>
        <w:tc>
          <w:tcPr>
            <w:tcW w:w="2127" w:type="dxa"/>
            <w:shd w:val="clear" w:color="auto" w:fill="auto"/>
          </w:tcPr>
          <w:p w14:paraId="6CA8905A" w14:textId="5EADE67D" w:rsidR="000F700F" w:rsidRPr="00DA6902" w:rsidRDefault="000F700F" w:rsidP="000F700F">
            <w:pPr>
              <w:pStyle w:val="Tijeloteksta"/>
              <w:ind w:right="33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50</w:t>
            </w:r>
            <w:r w:rsidRPr="00DA6902">
              <w:rPr>
                <w:b/>
                <w:bCs/>
                <w:sz w:val="22"/>
                <w:szCs w:val="22"/>
                <w:lang w:val="hr-HR"/>
              </w:rPr>
              <w:t>.000,00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 w:rsidRPr="004847B4">
              <w:rPr>
                <w:b/>
                <w:bCs/>
                <w:sz w:val="22"/>
                <w:szCs w:val="22"/>
                <w:lang w:val="hr-HR"/>
              </w:rPr>
              <w:t>EUR-a</w:t>
            </w:r>
            <w:r w:rsidRPr="00DA6902"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9B6B646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0F700F" w:rsidRPr="00840B3E" w14:paraId="06917F0C" w14:textId="77777777" w:rsidTr="004847B4">
        <w:trPr>
          <w:trHeight w:val="457"/>
        </w:trPr>
        <w:tc>
          <w:tcPr>
            <w:tcW w:w="1101" w:type="dxa"/>
            <w:shd w:val="clear" w:color="auto" w:fill="BFBFBF"/>
          </w:tcPr>
          <w:p w14:paraId="422D305A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BFBFBF"/>
          </w:tcPr>
          <w:p w14:paraId="5AA4B8BF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127" w:type="dxa"/>
            <w:shd w:val="clear" w:color="auto" w:fill="BFBFBF"/>
          </w:tcPr>
          <w:p w14:paraId="7C505F3C" w14:textId="0FC622DC" w:rsidR="000F700F" w:rsidRPr="00840B3E" w:rsidRDefault="000F700F" w:rsidP="000F700F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1.110</w:t>
            </w:r>
            <w:r w:rsidRPr="00274D04">
              <w:rPr>
                <w:sz w:val="22"/>
                <w:szCs w:val="22"/>
                <w:lang w:val="hr-HR"/>
              </w:rPr>
              <w:t>.000</w:t>
            </w:r>
            <w:r w:rsidRPr="00840B3E">
              <w:rPr>
                <w:sz w:val="22"/>
                <w:szCs w:val="22"/>
                <w:lang w:val="hr-HR"/>
              </w:rPr>
              <w:t>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BFBFBF"/>
          </w:tcPr>
          <w:p w14:paraId="3262778F" w14:textId="77777777" w:rsidR="000F700F" w:rsidRPr="00840B3E" w:rsidRDefault="000F700F" w:rsidP="000F700F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16C39786" w14:textId="77777777" w:rsidR="00F71545" w:rsidRPr="00944573" w:rsidRDefault="00F71545" w:rsidP="00F71545">
      <w:pPr>
        <w:spacing w:after="120" w:line="218" w:lineRule="auto"/>
        <w:ind w:right="-284"/>
        <w:rPr>
          <w:rFonts w:ascii="Times New Roman" w:eastAsia="Times New Roman" w:hAnsi="Times New Roman"/>
          <w:bCs/>
          <w:lang w:val="en-GB" w:eastAsia="hr-HR"/>
        </w:rPr>
      </w:pPr>
    </w:p>
    <w:p w14:paraId="6898B0F1" w14:textId="77777777" w:rsidR="00F71545" w:rsidRPr="00944573" w:rsidRDefault="00F71545" w:rsidP="00F71545">
      <w:pPr>
        <w:numPr>
          <w:ilvl w:val="0"/>
          <w:numId w:val="7"/>
        </w:numPr>
        <w:spacing w:after="120" w:line="218" w:lineRule="auto"/>
        <w:ind w:left="426" w:right="-284" w:hanging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944573">
        <w:rPr>
          <w:rFonts w:ascii="Times New Roman" w:eastAsia="Times New Roman" w:hAnsi="Times New Roman"/>
          <w:b/>
          <w:lang w:val="en-GB" w:eastAsia="hr-HR"/>
        </w:rPr>
        <w:t>GRAĐEVINE KOMUNALNE INFRASTRUKTURE KOJE ĆE SE GRADITI IZVAN GRAĐEVINSKOG PODRUČJA</w:t>
      </w:r>
    </w:p>
    <w:p w14:paraId="44C8EF68" w14:textId="77777777" w:rsidR="00F71545" w:rsidRPr="00840B3E" w:rsidRDefault="00F71545" w:rsidP="00F71545">
      <w:pPr>
        <w:pStyle w:val="Bezproreda"/>
        <w:rPr>
          <w:sz w:val="22"/>
        </w:rPr>
      </w:pPr>
      <w:r>
        <w:rPr>
          <w:sz w:val="22"/>
        </w:rPr>
        <w:tab/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127"/>
        <w:gridCol w:w="2268"/>
      </w:tblGrid>
      <w:tr w:rsidR="00F71545" w:rsidRPr="00840B3E" w14:paraId="01FD93BA" w14:textId="77777777" w:rsidTr="004847B4">
        <w:trPr>
          <w:trHeight w:val="57"/>
        </w:trPr>
        <w:tc>
          <w:tcPr>
            <w:tcW w:w="1101" w:type="dxa"/>
            <w:shd w:val="clear" w:color="auto" w:fill="E7E6E6" w:themeFill="background2"/>
          </w:tcPr>
          <w:p w14:paraId="6B954B29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E7E6E6" w:themeFill="background2"/>
          </w:tcPr>
          <w:p w14:paraId="597150B0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2127" w:type="dxa"/>
            <w:shd w:val="clear" w:color="auto" w:fill="E7E6E6" w:themeFill="background2"/>
          </w:tcPr>
          <w:p w14:paraId="6B31663F" w14:textId="0A69DEA3" w:rsidR="00F71545" w:rsidRPr="00840B3E" w:rsidRDefault="00327639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4847B4">
              <w:rPr>
                <w:sz w:val="22"/>
                <w:szCs w:val="22"/>
                <w:lang w:val="hr-HR"/>
              </w:rPr>
              <w:t>30</w:t>
            </w:r>
            <w:r w:rsidR="00F71545" w:rsidRPr="00840B3E">
              <w:rPr>
                <w:sz w:val="22"/>
                <w:szCs w:val="22"/>
                <w:lang w:val="hr-HR"/>
              </w:rPr>
              <w:t xml:space="preserve">.000,00 </w:t>
            </w:r>
            <w:r w:rsidR="00F71545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268" w:type="dxa"/>
            <w:shd w:val="clear" w:color="auto" w:fill="E7E6E6" w:themeFill="background2"/>
          </w:tcPr>
          <w:p w14:paraId="612C77D2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F71545" w:rsidRPr="00840B3E" w14:paraId="57C4B4B3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7818F147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K102827</w:t>
            </w:r>
          </w:p>
        </w:tc>
        <w:tc>
          <w:tcPr>
            <w:tcW w:w="4110" w:type="dxa"/>
            <w:shd w:val="clear" w:color="auto" w:fill="auto"/>
          </w:tcPr>
          <w:p w14:paraId="6FED1F29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Izgradnja komunalnog dvorišta na lokaciji sajmišta u Križu</w:t>
            </w:r>
          </w:p>
        </w:tc>
        <w:tc>
          <w:tcPr>
            <w:tcW w:w="2127" w:type="dxa"/>
            <w:shd w:val="clear" w:color="auto" w:fill="auto"/>
          </w:tcPr>
          <w:p w14:paraId="76D16E17" w14:textId="70BA195E" w:rsidR="00F71545" w:rsidRPr="004847B4" w:rsidRDefault="00F71545" w:rsidP="007E73EE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 xml:space="preserve">130.000,00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5B794E7B" w14:textId="4225DD60" w:rsidR="00F71545" w:rsidRPr="00840B3E" w:rsidRDefault="000F700F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8E7488">
              <w:rPr>
                <w:b/>
                <w:bCs/>
                <w:sz w:val="22"/>
                <w:szCs w:val="22"/>
                <w:lang w:val="hr-HR"/>
              </w:rPr>
              <w:t>kapitalne pomoći iz županijskog proračuna</w:t>
            </w:r>
          </w:p>
        </w:tc>
      </w:tr>
      <w:tr w:rsidR="006E5E0B" w:rsidRPr="00840B3E" w14:paraId="78F4F866" w14:textId="77777777" w:rsidTr="004847B4">
        <w:trPr>
          <w:trHeight w:val="57"/>
        </w:trPr>
        <w:tc>
          <w:tcPr>
            <w:tcW w:w="1101" w:type="dxa"/>
            <w:shd w:val="clear" w:color="auto" w:fill="auto"/>
          </w:tcPr>
          <w:p w14:paraId="7B839582" w14:textId="2FD9C777" w:rsidR="006E5E0B" w:rsidRDefault="006E5E0B" w:rsidP="006E5E0B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K102839</w:t>
            </w:r>
          </w:p>
        </w:tc>
        <w:tc>
          <w:tcPr>
            <w:tcW w:w="4110" w:type="dxa"/>
            <w:shd w:val="clear" w:color="auto" w:fill="auto"/>
          </w:tcPr>
          <w:p w14:paraId="020B8D86" w14:textId="36215BC5" w:rsidR="006E5E0B" w:rsidRDefault="006E5E0B" w:rsidP="006E5E0B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Izgradnja javne rasvjete – Zaobilaznica Križ</w:t>
            </w:r>
          </w:p>
        </w:tc>
        <w:tc>
          <w:tcPr>
            <w:tcW w:w="2127" w:type="dxa"/>
            <w:shd w:val="clear" w:color="auto" w:fill="auto"/>
          </w:tcPr>
          <w:p w14:paraId="1040F35F" w14:textId="0214F754" w:rsidR="006E5E0B" w:rsidRPr="004847B4" w:rsidRDefault="006E5E0B" w:rsidP="006E5E0B">
            <w:pPr>
              <w:pStyle w:val="Tijeloteksta"/>
              <w:ind w:right="33"/>
              <w:jc w:val="center"/>
              <w:rPr>
                <w:b/>
                <w:sz w:val="22"/>
                <w:szCs w:val="22"/>
                <w:lang w:val="hr-HR"/>
              </w:rPr>
            </w:pPr>
            <w:r w:rsidRPr="004847B4">
              <w:rPr>
                <w:b/>
                <w:sz w:val="22"/>
                <w:szCs w:val="22"/>
                <w:lang w:val="hr-HR"/>
              </w:rPr>
              <w:t xml:space="preserve">   100.000,00 </w:t>
            </w:r>
            <w:r w:rsidR="004847B4" w:rsidRPr="004847B4"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268" w:type="dxa"/>
            <w:shd w:val="clear" w:color="auto" w:fill="auto"/>
          </w:tcPr>
          <w:p w14:paraId="26C54501" w14:textId="4E6F3158" w:rsidR="006E5E0B" w:rsidRDefault="006E5E0B" w:rsidP="006E5E0B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kapitalne pomoći iz državnog proračuna</w:t>
            </w:r>
          </w:p>
        </w:tc>
      </w:tr>
      <w:tr w:rsidR="006E5E0B" w:rsidRPr="00840B3E" w14:paraId="7E1E7B5D" w14:textId="77777777" w:rsidTr="004847B4">
        <w:trPr>
          <w:trHeight w:val="457"/>
        </w:trPr>
        <w:tc>
          <w:tcPr>
            <w:tcW w:w="1101" w:type="dxa"/>
            <w:shd w:val="clear" w:color="auto" w:fill="BFBFBF"/>
          </w:tcPr>
          <w:p w14:paraId="30552613" w14:textId="77777777" w:rsidR="006E5E0B" w:rsidRPr="00840B3E" w:rsidRDefault="006E5E0B" w:rsidP="006E5E0B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110" w:type="dxa"/>
            <w:shd w:val="clear" w:color="auto" w:fill="BFBFBF"/>
          </w:tcPr>
          <w:p w14:paraId="4DA261B8" w14:textId="77777777" w:rsidR="006E5E0B" w:rsidRPr="00840B3E" w:rsidRDefault="006E5E0B" w:rsidP="006E5E0B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127" w:type="dxa"/>
            <w:shd w:val="clear" w:color="auto" w:fill="BFBFBF"/>
          </w:tcPr>
          <w:p w14:paraId="698BC03C" w14:textId="38C1E903" w:rsidR="006E5E0B" w:rsidRPr="00840B3E" w:rsidRDefault="006E5E0B" w:rsidP="006E5E0B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230</w:t>
            </w:r>
            <w:r w:rsidRPr="00274D04">
              <w:rPr>
                <w:sz w:val="22"/>
                <w:szCs w:val="22"/>
                <w:lang w:val="hr-HR"/>
              </w:rPr>
              <w:t>.000</w:t>
            </w:r>
            <w:r w:rsidRPr="00840B3E">
              <w:rPr>
                <w:sz w:val="22"/>
                <w:szCs w:val="22"/>
                <w:lang w:val="hr-HR"/>
              </w:rPr>
              <w:t>,00</w:t>
            </w:r>
            <w:r w:rsidR="004847B4">
              <w:rPr>
                <w:sz w:val="22"/>
                <w:szCs w:val="22"/>
                <w:lang w:val="hr-HR"/>
              </w:rPr>
              <w:t xml:space="preserve"> </w:t>
            </w:r>
            <w:r w:rsidR="004847B4">
              <w:rPr>
                <w:sz w:val="22"/>
                <w:szCs w:val="22"/>
                <w:lang w:val="hr-HR"/>
              </w:rPr>
              <w:t>EUR-a</w:t>
            </w: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8" w:type="dxa"/>
            <w:shd w:val="clear" w:color="auto" w:fill="BFBFBF"/>
          </w:tcPr>
          <w:p w14:paraId="315AA952" w14:textId="77777777" w:rsidR="006E5E0B" w:rsidRPr="00840B3E" w:rsidRDefault="006E5E0B" w:rsidP="006E5E0B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</w:tbl>
    <w:p w14:paraId="726F910C" w14:textId="77777777" w:rsidR="00F71545" w:rsidRPr="00840B3E" w:rsidRDefault="00F71545" w:rsidP="00F71545">
      <w:pPr>
        <w:pStyle w:val="Bezproreda"/>
        <w:rPr>
          <w:sz w:val="22"/>
        </w:rPr>
      </w:pPr>
    </w:p>
    <w:p w14:paraId="3D1C79B6" w14:textId="77777777" w:rsidR="00F71545" w:rsidRPr="00840B3E" w:rsidRDefault="00F71545" w:rsidP="00F71545">
      <w:pPr>
        <w:pStyle w:val="Bezproreda"/>
        <w:rPr>
          <w:sz w:val="22"/>
        </w:rPr>
      </w:pPr>
    </w:p>
    <w:p w14:paraId="08761ACE" w14:textId="77777777" w:rsidR="00F71545" w:rsidRPr="00840B3E" w:rsidRDefault="00F71545" w:rsidP="00F71545">
      <w:pPr>
        <w:numPr>
          <w:ilvl w:val="0"/>
          <w:numId w:val="7"/>
        </w:numPr>
        <w:spacing w:after="120" w:line="218" w:lineRule="auto"/>
        <w:ind w:left="426" w:hanging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944573">
        <w:rPr>
          <w:rFonts w:ascii="Times New Roman" w:eastAsia="Times New Roman" w:hAnsi="Times New Roman"/>
          <w:b/>
          <w:lang w:val="en-GB" w:eastAsia="hr-HR"/>
        </w:rPr>
        <w:t>POSTOJEĆE GRAĐEVINE KOMUNALNE INFRASTRUKTURE KOJE ĆE SE REKONSTRUIRATI</w:t>
      </w:r>
    </w:p>
    <w:p w14:paraId="1CADAFB4" w14:textId="77777777" w:rsidR="00F71545" w:rsidRPr="00944573" w:rsidRDefault="00F71545" w:rsidP="00F71545">
      <w:pPr>
        <w:spacing w:after="120" w:line="218" w:lineRule="auto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val="en-GB" w:eastAsia="hr-HR"/>
        </w:rPr>
        <w:tab/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1843"/>
        <w:gridCol w:w="2126"/>
      </w:tblGrid>
      <w:tr w:rsidR="00F71545" w:rsidRPr="00840B3E" w14:paraId="5229D524" w14:textId="77777777" w:rsidTr="007E73EE">
        <w:trPr>
          <w:trHeight w:val="57"/>
        </w:trPr>
        <w:tc>
          <w:tcPr>
            <w:tcW w:w="1101" w:type="dxa"/>
            <w:shd w:val="clear" w:color="auto" w:fill="auto"/>
          </w:tcPr>
          <w:p w14:paraId="4E3A3EE4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auto"/>
          </w:tcPr>
          <w:p w14:paraId="2B8B9B01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14:paraId="25C6379A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PROCJENA TROŠKOVA</w:t>
            </w:r>
          </w:p>
        </w:tc>
        <w:tc>
          <w:tcPr>
            <w:tcW w:w="2126" w:type="dxa"/>
            <w:shd w:val="clear" w:color="auto" w:fill="auto"/>
          </w:tcPr>
          <w:p w14:paraId="404FD84D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IZVOR FINANCIRANJA</w:t>
            </w:r>
          </w:p>
        </w:tc>
      </w:tr>
      <w:tr w:rsidR="00F71545" w:rsidRPr="00840B3E" w14:paraId="375ED1D7" w14:textId="77777777" w:rsidTr="007E73EE">
        <w:trPr>
          <w:trHeight w:val="57"/>
        </w:trPr>
        <w:tc>
          <w:tcPr>
            <w:tcW w:w="1101" w:type="dxa"/>
            <w:shd w:val="clear" w:color="auto" w:fill="E7E6E6"/>
          </w:tcPr>
          <w:p w14:paraId="29E2B7BF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E7E6E6"/>
          </w:tcPr>
          <w:p w14:paraId="79AFE2EA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  <w:r w:rsidRPr="00840B3E">
              <w:rPr>
                <w:sz w:val="22"/>
                <w:szCs w:val="22"/>
                <w:lang w:val="hr-HR"/>
              </w:rPr>
              <w:t>CESTE</w:t>
            </w:r>
          </w:p>
        </w:tc>
        <w:tc>
          <w:tcPr>
            <w:tcW w:w="1843" w:type="dxa"/>
            <w:shd w:val="clear" w:color="auto" w:fill="E7E6E6"/>
          </w:tcPr>
          <w:p w14:paraId="6BA1249D" w14:textId="53D6E8C8" w:rsidR="00F71545" w:rsidRPr="00840B3E" w:rsidRDefault="00F71545" w:rsidP="007E73EE">
            <w:pPr>
              <w:pStyle w:val="Tijeloteksta"/>
              <w:ind w:right="33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</w:t>
            </w:r>
            <w:r w:rsidRPr="00840B3E">
              <w:rPr>
                <w:sz w:val="22"/>
                <w:szCs w:val="22"/>
                <w:lang w:val="hr-HR"/>
              </w:rPr>
              <w:t xml:space="preserve">.000,00 </w:t>
            </w:r>
            <w:r w:rsidR="00307B75">
              <w:rPr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E7E6E6"/>
          </w:tcPr>
          <w:p w14:paraId="200693BF" w14:textId="77777777" w:rsidR="00F71545" w:rsidRPr="00840B3E" w:rsidRDefault="00F71545" w:rsidP="007E73EE">
            <w:pPr>
              <w:pStyle w:val="Tijeloteksta"/>
              <w:rPr>
                <w:sz w:val="22"/>
                <w:szCs w:val="22"/>
                <w:lang w:val="hr-HR"/>
              </w:rPr>
            </w:pPr>
          </w:p>
        </w:tc>
      </w:tr>
      <w:tr w:rsidR="00F71545" w:rsidRPr="00840B3E" w14:paraId="2195F4AA" w14:textId="77777777" w:rsidTr="007E73EE">
        <w:trPr>
          <w:trHeight w:val="57"/>
        </w:trPr>
        <w:tc>
          <w:tcPr>
            <w:tcW w:w="1101" w:type="dxa"/>
            <w:shd w:val="clear" w:color="auto" w:fill="auto"/>
          </w:tcPr>
          <w:p w14:paraId="4BA4FB93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K102823</w:t>
            </w:r>
          </w:p>
        </w:tc>
        <w:tc>
          <w:tcPr>
            <w:tcW w:w="4394" w:type="dxa"/>
            <w:shd w:val="clear" w:color="auto" w:fill="auto"/>
          </w:tcPr>
          <w:p w14:paraId="13540169" w14:textId="3439DCF2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Rekonstrukcija </w:t>
            </w:r>
            <w:r w:rsidRPr="00840B3E">
              <w:rPr>
                <w:b/>
                <w:sz w:val="22"/>
                <w:szCs w:val="22"/>
                <w:lang w:val="hr-HR"/>
              </w:rPr>
              <w:t>Selske ulice u Novoselcu</w:t>
            </w:r>
          </w:p>
        </w:tc>
        <w:tc>
          <w:tcPr>
            <w:tcW w:w="1843" w:type="dxa"/>
            <w:shd w:val="clear" w:color="auto" w:fill="auto"/>
          </w:tcPr>
          <w:p w14:paraId="18C6C5CE" w14:textId="6E001C37" w:rsidR="00F71545" w:rsidRPr="00307B75" w:rsidRDefault="00F71545" w:rsidP="007E73EE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307B75">
              <w:rPr>
                <w:b/>
                <w:sz w:val="22"/>
                <w:szCs w:val="22"/>
                <w:lang w:val="hr-HR"/>
              </w:rPr>
              <w:t xml:space="preserve">57.000,00 </w:t>
            </w:r>
            <w:r w:rsidR="00307B75" w:rsidRPr="00307B75"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1C9F2D34" w14:textId="7B95E963" w:rsidR="00F71545" w:rsidRPr="00840B3E" w:rsidRDefault="006E5E0B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kapitalne pomoći temeljem prijenosa EU sredstava</w:t>
            </w:r>
          </w:p>
        </w:tc>
      </w:tr>
      <w:tr w:rsidR="00F71545" w:rsidRPr="00840B3E" w14:paraId="53518F73" w14:textId="77777777" w:rsidTr="007E73EE">
        <w:trPr>
          <w:trHeight w:val="57"/>
        </w:trPr>
        <w:tc>
          <w:tcPr>
            <w:tcW w:w="1101" w:type="dxa"/>
            <w:shd w:val="clear" w:color="auto" w:fill="auto"/>
          </w:tcPr>
          <w:p w14:paraId="10D7F042" w14:textId="77777777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K102823</w:t>
            </w:r>
          </w:p>
        </w:tc>
        <w:tc>
          <w:tcPr>
            <w:tcW w:w="4394" w:type="dxa"/>
            <w:shd w:val="clear" w:color="auto" w:fill="auto"/>
          </w:tcPr>
          <w:p w14:paraId="4728C6ED" w14:textId="2ADE0350" w:rsidR="00F71545" w:rsidRPr="00840B3E" w:rsidRDefault="00F71545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 w:rsidRPr="00840B3E">
              <w:rPr>
                <w:b/>
                <w:sz w:val="22"/>
                <w:szCs w:val="22"/>
                <w:lang w:val="hr-HR"/>
              </w:rPr>
              <w:t>Nadzor nad</w:t>
            </w:r>
            <w:r>
              <w:rPr>
                <w:b/>
                <w:sz w:val="22"/>
                <w:szCs w:val="22"/>
                <w:lang w:val="hr-HR"/>
              </w:rPr>
              <w:t xml:space="preserve"> Rekonstrukcijom</w:t>
            </w:r>
            <w:r w:rsidRPr="00840B3E">
              <w:rPr>
                <w:b/>
                <w:sz w:val="22"/>
                <w:szCs w:val="22"/>
                <w:lang w:val="hr-HR"/>
              </w:rPr>
              <w:t xml:space="preserve"> Selske ulice u Novoselcu</w:t>
            </w:r>
          </w:p>
        </w:tc>
        <w:tc>
          <w:tcPr>
            <w:tcW w:w="1843" w:type="dxa"/>
            <w:shd w:val="clear" w:color="auto" w:fill="auto"/>
          </w:tcPr>
          <w:p w14:paraId="02645FB9" w14:textId="6CA80283" w:rsidR="00F71545" w:rsidRPr="00307B75" w:rsidRDefault="00F71545" w:rsidP="007E73EE">
            <w:pPr>
              <w:pStyle w:val="Tijeloteksta"/>
              <w:ind w:right="33"/>
              <w:jc w:val="right"/>
              <w:rPr>
                <w:b/>
                <w:sz w:val="22"/>
                <w:szCs w:val="22"/>
                <w:lang w:val="hr-HR"/>
              </w:rPr>
            </w:pPr>
            <w:r w:rsidRPr="00307B75">
              <w:rPr>
                <w:b/>
                <w:sz w:val="22"/>
                <w:szCs w:val="22"/>
                <w:lang w:val="hr-HR"/>
              </w:rPr>
              <w:t xml:space="preserve">3.000,00 </w:t>
            </w:r>
            <w:r w:rsidR="00307B75" w:rsidRPr="00307B75">
              <w:rPr>
                <w:b/>
                <w:sz w:val="22"/>
                <w:szCs w:val="22"/>
                <w:lang w:val="hr-HR"/>
              </w:rPr>
              <w:t>EUR-a</w:t>
            </w:r>
          </w:p>
        </w:tc>
        <w:tc>
          <w:tcPr>
            <w:tcW w:w="2126" w:type="dxa"/>
            <w:shd w:val="clear" w:color="auto" w:fill="auto"/>
          </w:tcPr>
          <w:p w14:paraId="5FB8E5B7" w14:textId="41277A45" w:rsidR="00F71545" w:rsidRPr="00840B3E" w:rsidRDefault="006E5E0B" w:rsidP="007E73EE">
            <w:pPr>
              <w:pStyle w:val="Tijeloteksta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kapitalne pomoći temeljem prijenosa EU sredstava</w:t>
            </w:r>
          </w:p>
        </w:tc>
      </w:tr>
    </w:tbl>
    <w:p w14:paraId="35EF0297" w14:textId="61A1F129" w:rsidR="00F71545" w:rsidRPr="00944573" w:rsidRDefault="00F71545" w:rsidP="00F71545">
      <w:pPr>
        <w:spacing w:after="120" w:line="218" w:lineRule="auto"/>
        <w:jc w:val="both"/>
        <w:rPr>
          <w:rFonts w:ascii="Times New Roman" w:eastAsia="Times New Roman" w:hAnsi="Times New Roman"/>
          <w:bCs/>
          <w:lang w:eastAsia="hr-HR"/>
        </w:rPr>
      </w:pPr>
    </w:p>
    <w:p w14:paraId="2D4325B6" w14:textId="77777777" w:rsidR="00F71545" w:rsidRPr="00840B3E" w:rsidRDefault="00F71545" w:rsidP="00F71545">
      <w:pPr>
        <w:pStyle w:val="Bezproreda"/>
        <w:rPr>
          <w:sz w:val="22"/>
        </w:rPr>
      </w:pPr>
    </w:p>
    <w:p w14:paraId="040A7C34" w14:textId="77777777" w:rsidR="00F71545" w:rsidRPr="00840B3E" w:rsidRDefault="00F71545" w:rsidP="00F71545">
      <w:pPr>
        <w:numPr>
          <w:ilvl w:val="0"/>
          <w:numId w:val="7"/>
        </w:numPr>
        <w:spacing w:after="120" w:line="218" w:lineRule="auto"/>
        <w:ind w:left="426" w:hanging="426"/>
        <w:jc w:val="both"/>
        <w:rPr>
          <w:rFonts w:ascii="Times New Roman" w:eastAsia="Times New Roman" w:hAnsi="Times New Roman"/>
          <w:b/>
          <w:lang w:val="en-GB" w:eastAsia="hr-HR"/>
        </w:rPr>
      </w:pPr>
      <w:r w:rsidRPr="00944573">
        <w:rPr>
          <w:rFonts w:ascii="Times New Roman" w:eastAsia="Times New Roman" w:hAnsi="Times New Roman"/>
          <w:b/>
          <w:lang w:val="en-GB" w:eastAsia="hr-HR"/>
        </w:rPr>
        <w:t>GRAĐEVINE KOMUNALNE INFRASTRUKTURE KOJE ĆE SE UKLANJATI</w:t>
      </w:r>
    </w:p>
    <w:p w14:paraId="214B9C80" w14:textId="77777777" w:rsidR="00F71545" w:rsidRPr="00944573" w:rsidRDefault="00F71545" w:rsidP="00F71545">
      <w:pPr>
        <w:spacing w:after="120" w:line="218" w:lineRule="auto"/>
        <w:jc w:val="both"/>
        <w:rPr>
          <w:rFonts w:ascii="Times New Roman" w:eastAsia="Times New Roman" w:hAnsi="Times New Roman"/>
          <w:bCs/>
          <w:lang w:eastAsia="hr-HR"/>
        </w:rPr>
      </w:pPr>
      <w:bookmarkStart w:id="1" w:name="_Hlk88736097"/>
      <w:r>
        <w:rPr>
          <w:rFonts w:ascii="Times New Roman" w:eastAsia="Times New Roman" w:hAnsi="Times New Roman"/>
          <w:bCs/>
          <w:lang w:eastAsia="hr-HR"/>
        </w:rPr>
        <w:tab/>
      </w:r>
      <w:r w:rsidRPr="00840B3E">
        <w:rPr>
          <w:rFonts w:ascii="Times New Roman" w:eastAsia="Times New Roman" w:hAnsi="Times New Roman"/>
          <w:bCs/>
          <w:lang w:eastAsia="hr-HR"/>
        </w:rPr>
        <w:t>Ovim programom nije previđeno uklanjanje građevina komunalne infrastrukture na području Općine Križ u 202</w:t>
      </w:r>
      <w:r>
        <w:rPr>
          <w:rFonts w:ascii="Times New Roman" w:eastAsia="Times New Roman" w:hAnsi="Times New Roman"/>
          <w:bCs/>
          <w:lang w:eastAsia="hr-HR"/>
        </w:rPr>
        <w:t>4</w:t>
      </w:r>
      <w:r w:rsidRPr="00840B3E">
        <w:rPr>
          <w:rFonts w:ascii="Times New Roman" w:eastAsia="Times New Roman" w:hAnsi="Times New Roman"/>
          <w:bCs/>
          <w:lang w:eastAsia="hr-HR"/>
        </w:rPr>
        <w:t>. godini.</w:t>
      </w:r>
    </w:p>
    <w:bookmarkEnd w:id="1"/>
    <w:p w14:paraId="6CBFAA85" w14:textId="77777777" w:rsidR="00F71545" w:rsidRPr="00840B3E" w:rsidRDefault="00F71545" w:rsidP="00F71545">
      <w:pPr>
        <w:pStyle w:val="Bezproreda"/>
        <w:rPr>
          <w:sz w:val="22"/>
        </w:rPr>
      </w:pPr>
    </w:p>
    <w:p w14:paraId="0FFDB039" w14:textId="77777777" w:rsidR="00F71545" w:rsidRPr="00840B3E" w:rsidRDefault="00F71545" w:rsidP="00F71545">
      <w:pPr>
        <w:pStyle w:val="Bezproreda"/>
        <w:rPr>
          <w:sz w:val="22"/>
        </w:rPr>
      </w:pPr>
      <w:r w:rsidRPr="00840B3E">
        <w:rPr>
          <w:sz w:val="22"/>
        </w:rPr>
        <w:t>III. IZVORI FINANCIRANJA PROGRAMA</w:t>
      </w:r>
    </w:p>
    <w:p w14:paraId="125E3095" w14:textId="77777777" w:rsidR="00F71545" w:rsidRPr="00840B3E" w:rsidRDefault="00F71545" w:rsidP="00F71545">
      <w:pPr>
        <w:pStyle w:val="Bezproreda"/>
        <w:rPr>
          <w:sz w:val="22"/>
        </w:rPr>
      </w:pPr>
    </w:p>
    <w:p w14:paraId="427A8E9C" w14:textId="77777777" w:rsidR="00F71545" w:rsidRPr="00840B3E" w:rsidRDefault="00F71545" w:rsidP="00F71545">
      <w:pPr>
        <w:pStyle w:val="Bezproreda"/>
        <w:tabs>
          <w:tab w:val="left" w:pos="709"/>
        </w:tabs>
        <w:jc w:val="center"/>
        <w:rPr>
          <w:sz w:val="22"/>
        </w:rPr>
      </w:pPr>
      <w:r w:rsidRPr="00840B3E">
        <w:rPr>
          <w:sz w:val="22"/>
        </w:rPr>
        <w:t>Članak 3.</w:t>
      </w:r>
    </w:p>
    <w:p w14:paraId="72BDBF46" w14:textId="77777777" w:rsidR="00F71545" w:rsidRPr="00AA0812" w:rsidRDefault="00F71545" w:rsidP="00F71545">
      <w:pPr>
        <w:pStyle w:val="Tijeloteksta"/>
        <w:jc w:val="both"/>
        <w:rPr>
          <w:sz w:val="22"/>
          <w:szCs w:val="22"/>
          <w:lang w:val="hr-HR" w:eastAsia="x-none"/>
        </w:rPr>
      </w:pPr>
      <w:r>
        <w:rPr>
          <w:sz w:val="22"/>
          <w:szCs w:val="22"/>
        </w:rPr>
        <w:tab/>
      </w:r>
      <w:r w:rsidRPr="00AA0812">
        <w:rPr>
          <w:sz w:val="22"/>
          <w:szCs w:val="22"/>
          <w:lang w:val="hr-HR" w:eastAsia="x-none"/>
        </w:rPr>
        <w:t>U skladu sa sadržajem Programa iz članka 2. troškovi građenja komunalne infrastrukture u 202</w:t>
      </w:r>
      <w:r>
        <w:rPr>
          <w:sz w:val="22"/>
          <w:szCs w:val="22"/>
          <w:lang w:val="hr-HR" w:eastAsia="x-none"/>
        </w:rPr>
        <w:t>4</w:t>
      </w:r>
      <w:r w:rsidRPr="00AA0812">
        <w:rPr>
          <w:sz w:val="22"/>
          <w:szCs w:val="22"/>
          <w:lang w:val="hr-HR" w:eastAsia="x-none"/>
        </w:rPr>
        <w:t>. godini raspoređuju se na sljedeće izvore financiranja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6941"/>
        <w:gridCol w:w="2098"/>
      </w:tblGrid>
      <w:tr w:rsidR="00F71545" w:rsidRPr="00840B3E" w14:paraId="68319798" w14:textId="77777777" w:rsidTr="005F5F59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101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KOMUNALNI DOPRINOSI I NAKNADE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D7E1" w14:textId="393B1EB3" w:rsidR="00F71545" w:rsidRPr="005F5F59" w:rsidRDefault="006E5E0B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>335</w:t>
            </w:r>
            <w:r w:rsidR="00F71545" w:rsidRPr="005F5F59">
              <w:rPr>
                <w:rFonts w:ascii="Times New Roman" w:eastAsia="Times New Roman" w:hAnsi="Times New Roman"/>
                <w:b/>
                <w:lang w:val="en-GB" w:eastAsia="hr-HR"/>
              </w:rPr>
              <w:t>.000,00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</w:p>
        </w:tc>
      </w:tr>
      <w:tr w:rsidR="00F71545" w:rsidRPr="00840B3E" w14:paraId="407D81B7" w14:textId="77777777" w:rsidTr="005F5F59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FA6" w14:textId="253B6D3A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PRIHODI PO POSEBNIM </w:t>
            </w:r>
            <w:r w:rsidR="006E5E0B">
              <w:rPr>
                <w:rFonts w:ascii="Times New Roman" w:eastAsia="Times New Roman" w:hAnsi="Times New Roman"/>
                <w:b/>
                <w:lang w:eastAsia="hr-HR"/>
              </w:rPr>
              <w:t>PROPISIMA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7FB1" w14:textId="52A780B5" w:rsidR="00F71545" w:rsidRPr="005F5F59" w:rsidRDefault="00327639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>2</w:t>
            </w:r>
            <w:r w:rsidR="006E5E0B" w:rsidRPr="005F5F59">
              <w:rPr>
                <w:rFonts w:ascii="Times New Roman" w:eastAsia="Times New Roman" w:hAnsi="Times New Roman"/>
                <w:b/>
                <w:lang w:val="en-GB" w:eastAsia="hr-HR"/>
              </w:rPr>
              <w:t>7</w:t>
            </w: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>0</w:t>
            </w:r>
            <w:r w:rsidR="00F71545" w:rsidRPr="005F5F59">
              <w:rPr>
                <w:rFonts w:ascii="Times New Roman" w:eastAsia="Times New Roman" w:hAnsi="Times New Roman"/>
                <w:b/>
                <w:lang w:val="en-GB" w:eastAsia="hr-HR"/>
              </w:rPr>
              <w:t xml:space="preserve">.000,00 </w:t>
            </w:r>
            <w:r w:rsidR="005F5F59" w:rsidRPr="005F5F59">
              <w:rPr>
                <w:b/>
              </w:rPr>
              <w:t>EUR-a</w:t>
            </w:r>
          </w:p>
        </w:tc>
      </w:tr>
      <w:tr w:rsidR="00F71545" w:rsidRPr="00840B3E" w14:paraId="2F16F774" w14:textId="77777777" w:rsidTr="005F5F59">
        <w:trPr>
          <w:trHeight w:val="23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035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AA0812">
              <w:rPr>
                <w:rFonts w:ascii="Times New Roman" w:eastAsia="Times New Roman" w:hAnsi="Times New Roman"/>
                <w:b/>
                <w:lang w:eastAsia="hr-HR"/>
              </w:rPr>
              <w:t>KAPITALNE POMOĆI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TEMELJEM PRIJENOSA EU SREDSTAVA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3C37" w14:textId="52E601E8" w:rsidR="00F71545" w:rsidRPr="005F5F59" w:rsidRDefault="006E5E0B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>110.000</w:t>
            </w:r>
            <w:r w:rsidR="00F71545" w:rsidRPr="005F5F59">
              <w:rPr>
                <w:rFonts w:ascii="Times New Roman" w:eastAsia="Times New Roman" w:hAnsi="Times New Roman"/>
                <w:b/>
                <w:lang w:val="en-GB" w:eastAsia="hr-HR"/>
              </w:rPr>
              <w:t>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  <w:r w:rsidR="00F71545" w:rsidRPr="005F5F59"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</w:p>
        </w:tc>
      </w:tr>
      <w:tr w:rsidR="00F71545" w:rsidRPr="00840B3E" w14:paraId="10123DB8" w14:textId="77777777" w:rsidTr="005F5F59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F28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AA0812">
              <w:rPr>
                <w:rFonts w:ascii="Times New Roman" w:eastAsia="Times New Roman" w:hAnsi="Times New Roman"/>
                <w:b/>
                <w:lang w:eastAsia="hr-HR"/>
              </w:rPr>
              <w:t>KAPITALNE POMOĆI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IZ ŽUPANIJSKOG PRORAČUNA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B5FC" w14:textId="2D6B6EF1" w:rsidR="00F71545" w:rsidRPr="005F5F59" w:rsidRDefault="006E5E0B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eastAsia="hr-HR"/>
              </w:rPr>
              <w:t>44</w:t>
            </w:r>
            <w:r w:rsidR="00327639" w:rsidRPr="005F5F59">
              <w:rPr>
                <w:rFonts w:ascii="Times New Roman" w:eastAsia="Times New Roman" w:hAnsi="Times New Roman"/>
                <w:b/>
                <w:lang w:eastAsia="hr-HR"/>
              </w:rPr>
              <w:t>5</w:t>
            </w:r>
            <w:r w:rsidR="00F71545" w:rsidRPr="005F5F59">
              <w:rPr>
                <w:rFonts w:ascii="Times New Roman" w:eastAsia="Times New Roman" w:hAnsi="Times New Roman"/>
                <w:b/>
                <w:lang w:eastAsia="hr-HR"/>
              </w:rPr>
              <w:t>.000,00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  <w:r w:rsidR="00F71545" w:rsidRPr="005F5F59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</w:p>
        </w:tc>
      </w:tr>
      <w:tr w:rsidR="00F71545" w:rsidRPr="00840B3E" w14:paraId="51E6D320" w14:textId="77777777" w:rsidTr="005F5F59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606" w14:textId="77777777" w:rsidR="00F71545" w:rsidRPr="00AA0812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TEKUĆE POMOĆI IZ DRŽAVNOG PRORAČUNA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6747" w14:textId="1F9639F0" w:rsidR="00F71545" w:rsidRPr="005F5F59" w:rsidRDefault="006E5E0B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eastAsia="hr-HR"/>
              </w:rPr>
              <w:t>20</w:t>
            </w:r>
            <w:r w:rsidR="00F71545" w:rsidRPr="005F5F59">
              <w:rPr>
                <w:rFonts w:ascii="Times New Roman" w:eastAsia="Times New Roman" w:hAnsi="Times New Roman"/>
                <w:b/>
                <w:lang w:eastAsia="hr-HR"/>
              </w:rPr>
              <w:t>.000,00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  <w:r w:rsidR="00F71545" w:rsidRPr="005F5F59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</w:p>
        </w:tc>
      </w:tr>
      <w:tr w:rsidR="006E5E0B" w:rsidRPr="00840B3E" w14:paraId="02FBF965" w14:textId="77777777" w:rsidTr="005F5F59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3BE" w14:textId="623D0B3F" w:rsidR="006E5E0B" w:rsidRDefault="006E5E0B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KAPITALNE POMOĆI IZ DRŽAVNOG PRORAČUNA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AE07" w14:textId="0A18B9E8" w:rsidR="006E5E0B" w:rsidRPr="005F5F59" w:rsidRDefault="006E5E0B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>270.000,00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</w:p>
        </w:tc>
      </w:tr>
      <w:tr w:rsidR="006E5E0B" w:rsidRPr="00840B3E" w14:paraId="1E1B22DC" w14:textId="77777777" w:rsidTr="005F5F59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1D3" w14:textId="7788CEC0" w:rsidR="006E5E0B" w:rsidRDefault="006E5E0B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OPĆI PRIHODI I PRIMICI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7FAE" w14:textId="083B0BBC" w:rsidR="006E5E0B" w:rsidRPr="005F5F59" w:rsidRDefault="006E5E0B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eastAsia="hr-HR"/>
              </w:rPr>
              <w:t>67.000,00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  <w:r w:rsidRPr="005F5F59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</w:p>
        </w:tc>
      </w:tr>
      <w:tr w:rsidR="00F71545" w:rsidRPr="00840B3E" w14:paraId="78666C91" w14:textId="77777777" w:rsidTr="005F5F59">
        <w:trPr>
          <w:trHeight w:val="4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3E65A4" w14:textId="77777777" w:rsidR="00F71545" w:rsidRPr="00840B3E" w:rsidRDefault="00F71545" w:rsidP="007E73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40B3E">
              <w:rPr>
                <w:rFonts w:ascii="Times New Roman" w:eastAsia="Times New Roman" w:hAnsi="Times New Roman"/>
                <w:b/>
                <w:lang w:eastAsia="hr-HR"/>
              </w:rPr>
              <w:t>U  K  U  P  N  O 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CE1773" w14:textId="12F0E1F5" w:rsidR="00F71545" w:rsidRPr="005F5F59" w:rsidRDefault="00327639" w:rsidP="007E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GB" w:eastAsia="hr-HR"/>
              </w:rPr>
            </w:pPr>
            <w:r w:rsidRPr="005F5F59">
              <w:rPr>
                <w:rFonts w:ascii="Times New Roman" w:eastAsia="Times New Roman" w:hAnsi="Times New Roman"/>
                <w:b/>
                <w:lang w:val="en-GB" w:eastAsia="hr-HR"/>
              </w:rPr>
              <w:t>1.5</w:t>
            </w:r>
            <w:r w:rsidR="006E5E0B" w:rsidRPr="005F5F59">
              <w:rPr>
                <w:rFonts w:ascii="Times New Roman" w:eastAsia="Times New Roman" w:hAnsi="Times New Roman"/>
                <w:b/>
                <w:lang w:val="en-GB" w:eastAsia="hr-HR"/>
              </w:rPr>
              <w:t>17</w:t>
            </w:r>
            <w:r w:rsidR="00F71545" w:rsidRPr="005F5F59">
              <w:rPr>
                <w:rFonts w:ascii="Times New Roman" w:eastAsia="Times New Roman" w:hAnsi="Times New Roman"/>
                <w:b/>
                <w:lang w:val="en-GB" w:eastAsia="hr-HR"/>
              </w:rPr>
              <w:t>.000,00</w:t>
            </w:r>
            <w:r w:rsidR="005F5F59" w:rsidRPr="005F5F59">
              <w:rPr>
                <w:b/>
              </w:rPr>
              <w:t xml:space="preserve"> </w:t>
            </w:r>
            <w:r w:rsidR="005F5F59" w:rsidRPr="005F5F59">
              <w:rPr>
                <w:b/>
              </w:rPr>
              <w:t>EUR-a</w:t>
            </w:r>
            <w:r w:rsidR="00F71545" w:rsidRPr="005F5F59">
              <w:rPr>
                <w:rFonts w:ascii="Times New Roman" w:eastAsia="Times New Roman" w:hAnsi="Times New Roman"/>
                <w:b/>
                <w:lang w:val="en-GB" w:eastAsia="hr-HR"/>
              </w:rPr>
              <w:t xml:space="preserve"> </w:t>
            </w:r>
          </w:p>
        </w:tc>
      </w:tr>
    </w:tbl>
    <w:p w14:paraId="3DAF62D5" w14:textId="77777777" w:rsidR="00745004" w:rsidRDefault="00745004" w:rsidP="00767A73">
      <w:pPr>
        <w:pStyle w:val="Bezproreda"/>
        <w:tabs>
          <w:tab w:val="left" w:pos="709"/>
        </w:tabs>
        <w:jc w:val="center"/>
        <w:rPr>
          <w:color w:val="000000"/>
          <w:szCs w:val="24"/>
        </w:rPr>
      </w:pPr>
    </w:p>
    <w:p w14:paraId="101941BB" w14:textId="0FD37154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color w:val="000000"/>
          <w:szCs w:val="24"/>
        </w:rPr>
      </w:pPr>
      <w:r w:rsidRPr="001356A2">
        <w:rPr>
          <w:color w:val="000000"/>
          <w:szCs w:val="24"/>
        </w:rPr>
        <w:t>Članak 2.</w:t>
      </w:r>
    </w:p>
    <w:p w14:paraId="33FB524A" w14:textId="67089AF4" w:rsidR="00767A73" w:rsidRPr="001356A2" w:rsidRDefault="00767A73" w:rsidP="00767A73">
      <w:pPr>
        <w:pStyle w:val="Bezproreda"/>
        <w:tabs>
          <w:tab w:val="left" w:pos="709"/>
        </w:tabs>
        <w:jc w:val="both"/>
        <w:rPr>
          <w:color w:val="000000"/>
          <w:szCs w:val="24"/>
        </w:rPr>
      </w:pPr>
      <w:r w:rsidRPr="001356A2">
        <w:rPr>
          <w:color w:val="000000"/>
          <w:szCs w:val="24"/>
        </w:rPr>
        <w:tab/>
        <w:t>Ova Odluka stupa na snagu prvog dana od dana objave u Glasniku Zagrebačke županije.</w:t>
      </w:r>
    </w:p>
    <w:p w14:paraId="4B90B2EE" w14:textId="77777777" w:rsidR="00767A73" w:rsidRPr="001356A2" w:rsidRDefault="00767A73" w:rsidP="00767A73">
      <w:pPr>
        <w:pStyle w:val="Bezproreda"/>
        <w:tabs>
          <w:tab w:val="left" w:pos="709"/>
        </w:tabs>
        <w:jc w:val="both"/>
        <w:rPr>
          <w:color w:val="000000"/>
          <w:szCs w:val="24"/>
        </w:rPr>
      </w:pPr>
    </w:p>
    <w:p w14:paraId="24BDB880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REPUBLIKA HRVATSKA</w:t>
      </w:r>
    </w:p>
    <w:p w14:paraId="1D5BD421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ZAGREBAČKA ŽUPANIJA</w:t>
      </w:r>
    </w:p>
    <w:p w14:paraId="66E5B05B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OPĆINA KRIŽ</w:t>
      </w:r>
    </w:p>
    <w:p w14:paraId="14AB8002" w14:textId="77777777" w:rsidR="00767A73" w:rsidRPr="001356A2" w:rsidRDefault="00767A73" w:rsidP="00767A73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>OPĆINSKO VIJEĆE</w:t>
      </w:r>
    </w:p>
    <w:p w14:paraId="5B376E1A" w14:textId="77777777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</w:p>
    <w:p w14:paraId="7887CB76" w14:textId="337BF243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  <w:r w:rsidRPr="001356A2">
        <w:rPr>
          <w:szCs w:val="24"/>
        </w:rPr>
        <w:t>KLASA: 363-01/</w:t>
      </w:r>
      <w:r w:rsidR="00E32E1A">
        <w:rPr>
          <w:szCs w:val="24"/>
        </w:rPr>
        <w:t>22</w:t>
      </w:r>
      <w:r w:rsidRPr="001356A2">
        <w:rPr>
          <w:szCs w:val="24"/>
        </w:rPr>
        <w:t>-01/</w:t>
      </w:r>
      <w:r w:rsidR="00327639">
        <w:rPr>
          <w:szCs w:val="24"/>
        </w:rPr>
        <w:t>38</w:t>
      </w:r>
    </w:p>
    <w:p w14:paraId="0C955CEA" w14:textId="5D257EA0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  <w:r w:rsidRPr="001356A2">
        <w:rPr>
          <w:szCs w:val="24"/>
        </w:rPr>
        <w:t>URBROJ: 238/16-01-</w:t>
      </w:r>
      <w:r w:rsidR="00327639">
        <w:rPr>
          <w:szCs w:val="24"/>
        </w:rPr>
        <w:t>24</w:t>
      </w:r>
      <w:r w:rsidRPr="001356A2">
        <w:rPr>
          <w:szCs w:val="24"/>
        </w:rPr>
        <w:t>-</w:t>
      </w:r>
    </w:p>
    <w:p w14:paraId="591A37FA" w14:textId="50C1BB04" w:rsidR="00010DD7" w:rsidRPr="001356A2" w:rsidRDefault="00010DD7" w:rsidP="00010DD7">
      <w:pPr>
        <w:pStyle w:val="Bezproreda"/>
        <w:tabs>
          <w:tab w:val="left" w:pos="709"/>
        </w:tabs>
        <w:rPr>
          <w:szCs w:val="24"/>
        </w:rPr>
      </w:pPr>
      <w:r w:rsidRPr="001356A2">
        <w:rPr>
          <w:szCs w:val="24"/>
        </w:rPr>
        <w:t>Križ,</w:t>
      </w:r>
      <w:r w:rsidR="00E32E1A">
        <w:rPr>
          <w:szCs w:val="24"/>
        </w:rPr>
        <w:t xml:space="preserve"> </w:t>
      </w:r>
    </w:p>
    <w:p w14:paraId="5DE249C9" w14:textId="70A5247F" w:rsidR="00010DD7" w:rsidRPr="001356A2" w:rsidRDefault="00010DD7" w:rsidP="00010DD7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="000113D7" w:rsidRPr="001356A2">
        <w:rPr>
          <w:szCs w:val="24"/>
        </w:rPr>
        <w:t>PREDSJEDNIK</w:t>
      </w:r>
    </w:p>
    <w:p w14:paraId="4D35874D" w14:textId="6FE22AA8" w:rsidR="00010DD7" w:rsidRPr="001356A2" w:rsidRDefault="000113D7" w:rsidP="00010DD7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  <w:t>OPĆINSKOG VIJEĆA OPĆINE KRIŽ</w:t>
      </w:r>
      <w:r w:rsidR="00010DD7" w:rsidRPr="001356A2">
        <w:rPr>
          <w:szCs w:val="24"/>
        </w:rPr>
        <w:t>:</w:t>
      </w:r>
    </w:p>
    <w:p w14:paraId="1994624D" w14:textId="775D0ED8" w:rsidR="00010DD7" w:rsidRPr="001356A2" w:rsidRDefault="00010DD7" w:rsidP="00010DD7">
      <w:pPr>
        <w:pStyle w:val="Bezproreda"/>
        <w:tabs>
          <w:tab w:val="left" w:pos="709"/>
        </w:tabs>
        <w:jc w:val="center"/>
        <w:rPr>
          <w:szCs w:val="24"/>
        </w:rPr>
      </w:pP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Pr="001356A2">
        <w:rPr>
          <w:szCs w:val="24"/>
        </w:rPr>
        <w:tab/>
      </w:r>
      <w:r w:rsidR="005E0357" w:rsidRPr="001356A2">
        <w:rPr>
          <w:szCs w:val="24"/>
        </w:rPr>
        <w:t>Zlatko Hrastić</w:t>
      </w:r>
    </w:p>
    <w:sectPr w:rsidR="00010DD7" w:rsidRPr="001356A2" w:rsidSect="007D3A8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5932322"/>
    <w:multiLevelType w:val="hybridMultilevel"/>
    <w:tmpl w:val="E172797E"/>
    <w:lvl w:ilvl="0" w:tplc="D236EC10">
      <w:start w:val="1"/>
      <w:numFmt w:val="upperRoman"/>
      <w:lvlText w:val="%1."/>
      <w:lvlJc w:val="left"/>
      <w:pPr>
        <w:ind w:left="4265" w:hanging="720"/>
      </w:pPr>
    </w:lvl>
    <w:lvl w:ilvl="1" w:tplc="041A0019">
      <w:start w:val="1"/>
      <w:numFmt w:val="lowerLetter"/>
      <w:lvlText w:val="%2."/>
      <w:lvlJc w:val="left"/>
      <w:pPr>
        <w:ind w:left="4625" w:hanging="360"/>
      </w:pPr>
    </w:lvl>
    <w:lvl w:ilvl="2" w:tplc="041A001B">
      <w:start w:val="1"/>
      <w:numFmt w:val="lowerRoman"/>
      <w:lvlText w:val="%3."/>
      <w:lvlJc w:val="right"/>
      <w:pPr>
        <w:ind w:left="5345" w:hanging="180"/>
      </w:pPr>
    </w:lvl>
    <w:lvl w:ilvl="3" w:tplc="041A000F">
      <w:start w:val="1"/>
      <w:numFmt w:val="decimal"/>
      <w:lvlText w:val="%4."/>
      <w:lvlJc w:val="left"/>
      <w:pPr>
        <w:ind w:left="6065" w:hanging="360"/>
      </w:pPr>
    </w:lvl>
    <w:lvl w:ilvl="4" w:tplc="041A0019">
      <w:start w:val="1"/>
      <w:numFmt w:val="lowerLetter"/>
      <w:lvlText w:val="%5."/>
      <w:lvlJc w:val="left"/>
      <w:pPr>
        <w:ind w:left="6785" w:hanging="360"/>
      </w:pPr>
    </w:lvl>
    <w:lvl w:ilvl="5" w:tplc="041A001B">
      <w:start w:val="1"/>
      <w:numFmt w:val="lowerRoman"/>
      <w:lvlText w:val="%6."/>
      <w:lvlJc w:val="right"/>
      <w:pPr>
        <w:ind w:left="7505" w:hanging="180"/>
      </w:pPr>
    </w:lvl>
    <w:lvl w:ilvl="6" w:tplc="041A000F">
      <w:start w:val="1"/>
      <w:numFmt w:val="decimal"/>
      <w:lvlText w:val="%7."/>
      <w:lvlJc w:val="left"/>
      <w:pPr>
        <w:ind w:left="8225" w:hanging="360"/>
      </w:pPr>
    </w:lvl>
    <w:lvl w:ilvl="7" w:tplc="041A0019">
      <w:start w:val="1"/>
      <w:numFmt w:val="lowerLetter"/>
      <w:lvlText w:val="%8."/>
      <w:lvlJc w:val="left"/>
      <w:pPr>
        <w:ind w:left="8945" w:hanging="360"/>
      </w:pPr>
    </w:lvl>
    <w:lvl w:ilvl="8" w:tplc="041A001B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50A87137"/>
    <w:multiLevelType w:val="hybridMultilevel"/>
    <w:tmpl w:val="E172797E"/>
    <w:lvl w:ilvl="0" w:tplc="D236EC10">
      <w:start w:val="1"/>
      <w:numFmt w:val="upperRoman"/>
      <w:lvlText w:val="%1."/>
      <w:lvlJc w:val="left"/>
      <w:pPr>
        <w:ind w:left="1146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B19A2"/>
    <w:multiLevelType w:val="hybridMultilevel"/>
    <w:tmpl w:val="1BD8AC9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E6026"/>
    <w:multiLevelType w:val="hybridMultilevel"/>
    <w:tmpl w:val="0D143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18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653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258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972280">
    <w:abstractNumId w:val="4"/>
  </w:num>
  <w:num w:numId="5" w16cid:durableId="2041658257">
    <w:abstractNumId w:val="0"/>
  </w:num>
  <w:num w:numId="6" w16cid:durableId="1707632867">
    <w:abstractNumId w:val="1"/>
  </w:num>
  <w:num w:numId="7" w16cid:durableId="110515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D7"/>
    <w:rsid w:val="00005D71"/>
    <w:rsid w:val="00010DD7"/>
    <w:rsid w:val="000113D7"/>
    <w:rsid w:val="000F700F"/>
    <w:rsid w:val="001356A2"/>
    <w:rsid w:val="00152BD0"/>
    <w:rsid w:val="001E6D29"/>
    <w:rsid w:val="002734D6"/>
    <w:rsid w:val="00277797"/>
    <w:rsid w:val="00307B75"/>
    <w:rsid w:val="00327639"/>
    <w:rsid w:val="003431BB"/>
    <w:rsid w:val="00346CA4"/>
    <w:rsid w:val="003621A5"/>
    <w:rsid w:val="003E10BA"/>
    <w:rsid w:val="004847B4"/>
    <w:rsid w:val="00544271"/>
    <w:rsid w:val="005D691D"/>
    <w:rsid w:val="005E0357"/>
    <w:rsid w:val="005F5F59"/>
    <w:rsid w:val="00620ADF"/>
    <w:rsid w:val="006220E5"/>
    <w:rsid w:val="006D6D43"/>
    <w:rsid w:val="006E538E"/>
    <w:rsid w:val="006E5E0B"/>
    <w:rsid w:val="006F63A0"/>
    <w:rsid w:val="00745004"/>
    <w:rsid w:val="00754B92"/>
    <w:rsid w:val="00756860"/>
    <w:rsid w:val="00767A73"/>
    <w:rsid w:val="007D16D7"/>
    <w:rsid w:val="007D3A80"/>
    <w:rsid w:val="00825F54"/>
    <w:rsid w:val="0087219E"/>
    <w:rsid w:val="008C545E"/>
    <w:rsid w:val="009378F8"/>
    <w:rsid w:val="00970AF2"/>
    <w:rsid w:val="009A5AB3"/>
    <w:rsid w:val="009E206A"/>
    <w:rsid w:val="00A7515C"/>
    <w:rsid w:val="00A91EE1"/>
    <w:rsid w:val="00B63456"/>
    <w:rsid w:val="00BB38C9"/>
    <w:rsid w:val="00CB65C8"/>
    <w:rsid w:val="00D55306"/>
    <w:rsid w:val="00D61489"/>
    <w:rsid w:val="00D93F0E"/>
    <w:rsid w:val="00DB3D18"/>
    <w:rsid w:val="00E32E1A"/>
    <w:rsid w:val="00E4499E"/>
    <w:rsid w:val="00EB4BEF"/>
    <w:rsid w:val="00F5435F"/>
    <w:rsid w:val="00F71545"/>
    <w:rsid w:val="00F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DDC2"/>
  <w15:chartTrackingRefBased/>
  <w15:docId w15:val="{5A4C15ED-D712-456D-9E85-3B1D07E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010DD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10DD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ezproreda">
    <w:name w:val="No Spacing"/>
    <w:link w:val="BezproredaChar"/>
    <w:uiPriority w:val="1"/>
    <w:qFormat/>
    <w:rsid w:val="00010DD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10DD7"/>
    <w:rPr>
      <w:rFonts w:ascii="Times New Roman" w:eastAsia="Calibri" w:hAnsi="Times New Roman" w:cs="Times New Roman"/>
      <w:sz w:val="24"/>
    </w:rPr>
  </w:style>
  <w:style w:type="paragraph" w:customStyle="1" w:styleId="t-9-8">
    <w:name w:val="t-9-8"/>
    <w:basedOn w:val="Normal"/>
    <w:rsid w:val="00010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Gambiroža</dc:creator>
  <cp:keywords/>
  <dc:description/>
  <cp:lastModifiedBy>Maja Dundović Pleša</cp:lastModifiedBy>
  <cp:revision>5</cp:revision>
  <cp:lastPrinted>2020-11-19T12:58:00Z</cp:lastPrinted>
  <dcterms:created xsi:type="dcterms:W3CDTF">2024-08-12T07:49:00Z</dcterms:created>
  <dcterms:modified xsi:type="dcterms:W3CDTF">2024-08-12T08:37:00Z</dcterms:modified>
</cp:coreProperties>
</file>