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237A" w14:textId="104C0973" w:rsidR="00323C90" w:rsidRPr="00323C90" w:rsidRDefault="00323C90" w:rsidP="00323C90">
      <w:pPr>
        <w:jc w:val="both"/>
      </w:pPr>
      <w:r w:rsidRPr="00323C90">
        <w:t xml:space="preserve">Temeljem članka 20. stavka 3. Zakona o predškolskom odgoju i obrazovanju („Narodne novine“ broj 10/97, 107/07,94/13, 98/19, </w:t>
      </w:r>
      <w:r w:rsidRPr="00323C90">
        <w:rPr>
          <w:bCs/>
        </w:rPr>
        <w:t>57/22,</w:t>
      </w:r>
      <w:r>
        <w:rPr>
          <w:bCs/>
        </w:rPr>
        <w:t xml:space="preserve"> </w:t>
      </w:r>
      <w:r w:rsidRPr="00323C90">
        <w:rPr>
          <w:bCs/>
        </w:rPr>
        <w:t>101/23 i</w:t>
      </w:r>
      <w:r>
        <w:rPr>
          <w:bCs/>
        </w:rPr>
        <w:t xml:space="preserve"> 22/26</w:t>
      </w:r>
      <w:r w:rsidRPr="00323C90">
        <w:rPr>
          <w:bCs/>
        </w:rPr>
        <w:t>)</w:t>
      </w:r>
      <w:r>
        <w:rPr>
          <w:bCs/>
        </w:rPr>
        <w:t xml:space="preserve"> te</w:t>
      </w:r>
      <w:r w:rsidRPr="00323C90">
        <w:t xml:space="preserve"> članka 26. Statuta Općine Kloštar Ivanić (Glasnik Zagrebačke županije broj 13/21 i 1/26) Općinsko vijeće Općine Kloštar Ivanić na --. sjednici  održanoj dana --.--.2026. godine, donijelo je sljedeću</w:t>
      </w:r>
    </w:p>
    <w:p w14:paraId="06DDC84E" w14:textId="77777777" w:rsidR="00323C90" w:rsidRPr="00323C90" w:rsidRDefault="00323C90" w:rsidP="00323C90">
      <w:pPr>
        <w:jc w:val="both"/>
      </w:pPr>
    </w:p>
    <w:p w14:paraId="055A08AB" w14:textId="77777777" w:rsidR="00323C90" w:rsidRPr="00323C90" w:rsidRDefault="00323C90" w:rsidP="00323C90">
      <w:pPr>
        <w:jc w:val="center"/>
        <w:rPr>
          <w:b/>
        </w:rPr>
      </w:pPr>
      <w:r w:rsidRPr="00323C90">
        <w:rPr>
          <w:b/>
        </w:rPr>
        <w:t>ODLUKU</w:t>
      </w:r>
    </w:p>
    <w:p w14:paraId="6A0B41AA" w14:textId="76E6D343" w:rsidR="00323C90" w:rsidRPr="00323C90" w:rsidRDefault="00323C90" w:rsidP="00323C90">
      <w:pPr>
        <w:jc w:val="center"/>
        <w:rPr>
          <w:b/>
        </w:rPr>
      </w:pPr>
      <w:r w:rsidRPr="00323C90">
        <w:rPr>
          <w:b/>
        </w:rPr>
        <w:t>O NAČINU OSTVARIVANJA PREDNOSTI</w:t>
      </w:r>
    </w:p>
    <w:p w14:paraId="4CE303C7" w14:textId="50132BC9" w:rsidR="00323C90" w:rsidRDefault="00323C90" w:rsidP="00323C90">
      <w:pPr>
        <w:jc w:val="center"/>
        <w:rPr>
          <w:b/>
        </w:rPr>
      </w:pPr>
      <w:r w:rsidRPr="00323C90">
        <w:rPr>
          <w:b/>
        </w:rPr>
        <w:t>PRI UPISU DJECE U DJEČJI VRTIĆ</w:t>
      </w:r>
    </w:p>
    <w:p w14:paraId="0DA90E25" w14:textId="6E4174D9" w:rsidR="00323C90" w:rsidRPr="00323C90" w:rsidRDefault="00323C90" w:rsidP="00323C90">
      <w:pPr>
        <w:jc w:val="center"/>
        <w:rPr>
          <w:b/>
        </w:rPr>
      </w:pPr>
      <w:r>
        <w:rPr>
          <w:b/>
        </w:rPr>
        <w:t>OPĆINE KLOŠTAR IVANIĆ</w:t>
      </w:r>
    </w:p>
    <w:p w14:paraId="3C14CE26" w14:textId="77777777" w:rsidR="00323C90" w:rsidRPr="00323C90" w:rsidRDefault="00323C90" w:rsidP="00323C90"/>
    <w:p w14:paraId="05354E04" w14:textId="77777777" w:rsidR="00323C90" w:rsidRPr="00323C90" w:rsidRDefault="00323C90" w:rsidP="00323C90">
      <w:pPr>
        <w:rPr>
          <w:b/>
        </w:rPr>
      </w:pPr>
      <w:r w:rsidRPr="00323C90">
        <w:rPr>
          <w:b/>
        </w:rPr>
        <w:t>l. OPĆE ODREDBE</w:t>
      </w:r>
    </w:p>
    <w:p w14:paraId="68FEAA7F" w14:textId="77777777" w:rsidR="00323C90" w:rsidRPr="00323C90" w:rsidRDefault="00323C90" w:rsidP="00323C90"/>
    <w:p w14:paraId="0CDFA913" w14:textId="77777777" w:rsidR="00323C90" w:rsidRPr="00323C90" w:rsidRDefault="00323C90" w:rsidP="00323C90">
      <w:pPr>
        <w:jc w:val="center"/>
      </w:pPr>
      <w:r w:rsidRPr="00323C90">
        <w:t>Članak 1.</w:t>
      </w:r>
    </w:p>
    <w:p w14:paraId="7B65F6B2" w14:textId="77777777" w:rsidR="00323C90" w:rsidRPr="00323C90" w:rsidRDefault="00323C90" w:rsidP="00323C90">
      <w:pPr>
        <w:jc w:val="both"/>
      </w:pPr>
    </w:p>
    <w:p w14:paraId="11B5FEBB" w14:textId="752DBFAD" w:rsidR="00323C90" w:rsidRPr="00323C90" w:rsidRDefault="00323C90" w:rsidP="00323C90">
      <w:pPr>
        <w:jc w:val="both"/>
      </w:pPr>
      <w:r w:rsidRPr="00323C90">
        <w:t xml:space="preserve">Ovom Odlukom utvrđuje se način ostvarivanja prednosti pri upisu djece u Dječji vrtić </w:t>
      </w:r>
      <w:r>
        <w:t xml:space="preserve">Proljeće </w:t>
      </w:r>
      <w:r w:rsidRPr="00323C90">
        <w:t xml:space="preserve">( u daljnjem tekstu: </w:t>
      </w:r>
      <w:r>
        <w:t>Dječji vrtić</w:t>
      </w:r>
      <w:r w:rsidRPr="00323C90">
        <w:t xml:space="preserve">), </w:t>
      </w:r>
      <w:r>
        <w:t xml:space="preserve">kojem </w:t>
      </w:r>
      <w:r w:rsidRPr="00323C90">
        <w:t xml:space="preserve">je osnivač </w:t>
      </w:r>
      <w:r>
        <w:t>Općina Kloštar Ivanić</w:t>
      </w:r>
      <w:r w:rsidRPr="00323C90">
        <w:t>.</w:t>
      </w:r>
    </w:p>
    <w:p w14:paraId="0DFA0D59" w14:textId="77777777" w:rsidR="00323C90" w:rsidRPr="00323C90" w:rsidRDefault="00323C90" w:rsidP="00323C90">
      <w:pPr>
        <w:jc w:val="both"/>
      </w:pPr>
    </w:p>
    <w:p w14:paraId="4CDED8C3" w14:textId="77777777" w:rsidR="00323C90" w:rsidRPr="00323C90" w:rsidRDefault="00323C90" w:rsidP="00323C90">
      <w:pPr>
        <w:jc w:val="center"/>
      </w:pPr>
      <w:r w:rsidRPr="00323C90">
        <w:t>Članak 2.</w:t>
      </w:r>
    </w:p>
    <w:p w14:paraId="1C2E8AFB" w14:textId="77777777" w:rsidR="00323C90" w:rsidRPr="00323C90" w:rsidRDefault="00323C90" w:rsidP="00323C90">
      <w:pPr>
        <w:jc w:val="both"/>
      </w:pPr>
    </w:p>
    <w:p w14:paraId="4096865E" w14:textId="77777777" w:rsidR="00323C90" w:rsidRPr="00323C90" w:rsidRDefault="00323C90" w:rsidP="00323C90">
      <w:pPr>
        <w:jc w:val="both"/>
      </w:pPr>
      <w:r w:rsidRPr="00323C90">
        <w:t>Riječi i pojmovi koji imaju rodno značenje korišteni u ovoj Odluci odnose se jednako na muški i ženski rod bez obzira jesu li korišteni u muškom ili ženskom rodu.</w:t>
      </w:r>
    </w:p>
    <w:p w14:paraId="69AD8D0D" w14:textId="77777777" w:rsidR="00323C90" w:rsidRPr="00323C90" w:rsidRDefault="00323C90" w:rsidP="00323C90">
      <w:pPr>
        <w:jc w:val="center"/>
      </w:pPr>
    </w:p>
    <w:p w14:paraId="420921CF" w14:textId="77777777" w:rsidR="00323C90" w:rsidRPr="00323C90" w:rsidRDefault="00323C90" w:rsidP="00323C90">
      <w:pPr>
        <w:rPr>
          <w:b/>
        </w:rPr>
      </w:pPr>
      <w:r w:rsidRPr="00323C90">
        <w:rPr>
          <w:b/>
        </w:rPr>
        <w:t>II. UTVRĐIVANJE PREDNOSTI PRI UPISU</w:t>
      </w:r>
    </w:p>
    <w:p w14:paraId="7362E63A" w14:textId="77777777" w:rsidR="00323C90" w:rsidRPr="00323C90" w:rsidRDefault="00323C90" w:rsidP="00323C90"/>
    <w:p w14:paraId="34272BB8" w14:textId="77777777" w:rsidR="00323C90" w:rsidRPr="00323C90" w:rsidRDefault="00323C90" w:rsidP="00323C90">
      <w:pPr>
        <w:jc w:val="center"/>
      </w:pPr>
      <w:r w:rsidRPr="00323C90">
        <w:t>Članak 3.</w:t>
      </w:r>
    </w:p>
    <w:p w14:paraId="5DC4F401" w14:textId="77777777" w:rsidR="00323C90" w:rsidRPr="00323C90" w:rsidRDefault="00323C90" w:rsidP="00323C90">
      <w:pPr>
        <w:jc w:val="both"/>
      </w:pPr>
    </w:p>
    <w:p w14:paraId="72D136D3" w14:textId="77777777" w:rsidR="00323C90" w:rsidRPr="00323C90" w:rsidRDefault="00323C90" w:rsidP="00323C90">
      <w:pPr>
        <w:jc w:val="both"/>
      </w:pPr>
      <w:r w:rsidRPr="00323C90">
        <w:t>Svako dijete rane i predškolske dobi ima pravo upisa u dječji vrtić u kojoj se izvodi rani i predškolski odgoj i obrazovanje.</w:t>
      </w:r>
    </w:p>
    <w:p w14:paraId="5F312DF1" w14:textId="77777777" w:rsidR="00323C90" w:rsidRPr="00323C90" w:rsidRDefault="00323C90" w:rsidP="00323C90">
      <w:pPr>
        <w:jc w:val="both"/>
      </w:pPr>
    </w:p>
    <w:p w14:paraId="7CBC68F7" w14:textId="7FE42501" w:rsidR="00323C90" w:rsidRPr="00323C90" w:rsidRDefault="00323C90" w:rsidP="00323C90">
      <w:pPr>
        <w:jc w:val="both"/>
      </w:pPr>
      <w:r w:rsidRPr="00323C90">
        <w:t xml:space="preserve">Za dijete koje je obvezno pohađati </w:t>
      </w:r>
      <w:proofErr w:type="spellStart"/>
      <w:r w:rsidRPr="00323C90">
        <w:t>predškolu</w:t>
      </w:r>
      <w:proofErr w:type="spellEnd"/>
      <w:r w:rsidRPr="00323C90">
        <w:t xml:space="preserve"> </w:t>
      </w:r>
      <w:r>
        <w:t>Općina Kloštar Ivanić</w:t>
      </w:r>
      <w:r w:rsidRPr="00323C90">
        <w:t xml:space="preserve"> dužna je osigurati mjesto u dječjem vrtiću ili osnovnoj školi koja provodi obvezni program </w:t>
      </w:r>
      <w:proofErr w:type="spellStart"/>
      <w:r w:rsidRPr="00323C90">
        <w:t>predškole</w:t>
      </w:r>
      <w:proofErr w:type="spellEnd"/>
      <w:r w:rsidRPr="00323C90">
        <w:t>.</w:t>
      </w:r>
    </w:p>
    <w:p w14:paraId="6313B394" w14:textId="77777777" w:rsidR="00323C90" w:rsidRPr="00323C90" w:rsidRDefault="00323C90" w:rsidP="00323C90">
      <w:pPr>
        <w:jc w:val="both"/>
      </w:pPr>
    </w:p>
    <w:p w14:paraId="05DD2BAE" w14:textId="77777777" w:rsidR="00323C90" w:rsidRDefault="00323C90" w:rsidP="00323C90">
      <w:pPr>
        <w:jc w:val="both"/>
      </w:pPr>
      <w:r w:rsidRPr="00323C90">
        <w:t xml:space="preserve">                                                                  Članak 4.</w:t>
      </w:r>
    </w:p>
    <w:p w14:paraId="53F46A65" w14:textId="77777777" w:rsidR="00323C90" w:rsidRPr="00323C90" w:rsidRDefault="00323C90" w:rsidP="00323C90">
      <w:pPr>
        <w:jc w:val="both"/>
      </w:pPr>
    </w:p>
    <w:p w14:paraId="10E16FCE" w14:textId="4CD87ADC" w:rsidR="00323C90" w:rsidRPr="00323C90" w:rsidRDefault="00323C90" w:rsidP="00323C90">
      <w:pPr>
        <w:jc w:val="both"/>
      </w:pPr>
      <w:r w:rsidRPr="00323C90">
        <w:t xml:space="preserve">Prednost pri upisu djece u </w:t>
      </w:r>
      <w:r>
        <w:t>D</w:t>
      </w:r>
      <w:r w:rsidRPr="00323C90">
        <w:t xml:space="preserve">ječji vrtić kojem je osnivač </w:t>
      </w:r>
      <w:r>
        <w:t xml:space="preserve">Općina Kloštar Ivanić </w:t>
      </w:r>
      <w:r w:rsidRPr="00323C90">
        <w:t xml:space="preserve">imaju djeca roditelja invalida Domovinskoga rata, djeca iz obitelji s troje ili više djece, djeca obaju zaposlenih roditelja,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djeca samohranih roditelja, djeca </w:t>
      </w:r>
      <w:proofErr w:type="spellStart"/>
      <w:r w:rsidRPr="00323C90">
        <w:t>jednoroditeljskih</w:t>
      </w:r>
      <w:proofErr w:type="spellEnd"/>
      <w:r w:rsidRPr="00323C90">
        <w:t xml:space="preserve"> obitelji, djeca osoba s invaliditetom upisanih u Hrvatski registar osoba s invaliditetom, djeca koja su ostvarila pravo na socijalnu uslugu smještaja u udomiteljskim obiteljima, djeca koja imaju prebivalište ili boravište na području </w:t>
      </w:r>
      <w:r>
        <w:t>D</w:t>
      </w:r>
      <w:r w:rsidRPr="00323C90">
        <w:t>ječjega vrtića, djeca roditelja koji primaju doplatak za djecu ili roditelja korisnika zajamčene minimalne naknade.</w:t>
      </w:r>
    </w:p>
    <w:p w14:paraId="338AF127" w14:textId="77777777" w:rsidR="00323C90" w:rsidRPr="00323C90" w:rsidRDefault="00323C90" w:rsidP="00323C90"/>
    <w:p w14:paraId="18E0301F" w14:textId="77777777" w:rsidR="00FB7B15" w:rsidRDefault="00323C90" w:rsidP="00323C90">
      <w:r w:rsidRPr="00323C90">
        <w:t xml:space="preserve">                                                                  </w:t>
      </w:r>
    </w:p>
    <w:p w14:paraId="620F68E5" w14:textId="77777777" w:rsidR="00FB7B15" w:rsidRDefault="00FB7B15" w:rsidP="00323C90"/>
    <w:p w14:paraId="74A3A6D9" w14:textId="77777777" w:rsidR="00FB7B15" w:rsidRDefault="00FB7B15" w:rsidP="00323C90"/>
    <w:p w14:paraId="7964346A" w14:textId="77777777" w:rsidR="00FB7B15" w:rsidRDefault="00FB7B15" w:rsidP="00323C90"/>
    <w:p w14:paraId="74522B4C" w14:textId="143BBCE6" w:rsidR="00323C90" w:rsidRPr="00323C90" w:rsidRDefault="00323C90" w:rsidP="00FB7B15">
      <w:pPr>
        <w:jc w:val="center"/>
      </w:pPr>
      <w:r w:rsidRPr="00323C90">
        <w:lastRenderedPageBreak/>
        <w:t>Članak 5.</w:t>
      </w:r>
    </w:p>
    <w:p w14:paraId="0F54036A" w14:textId="77777777" w:rsidR="00323C90" w:rsidRPr="00323C90" w:rsidRDefault="00323C90" w:rsidP="00FB7B15">
      <w:pPr>
        <w:jc w:val="center"/>
      </w:pPr>
    </w:p>
    <w:p w14:paraId="2513B647" w14:textId="20840DA1" w:rsidR="00323C90" w:rsidRPr="00323C90" w:rsidRDefault="00323C90" w:rsidP="00FB7B15">
      <w:pPr>
        <w:jc w:val="both"/>
      </w:pPr>
      <w:r w:rsidRPr="00323C90">
        <w:t xml:space="preserve">Prije upisa u </w:t>
      </w:r>
      <w:r w:rsidR="00FB7B15">
        <w:t>D</w:t>
      </w:r>
      <w:r w:rsidRPr="00323C90">
        <w:t xml:space="preserve">ječji vrtić provodi se inicijalni razgovor s roditeljem i djetetom, odnosno provodi se opažanje djetetova ponašanja i komuniciranja uz nazočnost roditelja, a koje provodi stručno povjerenstvo </w:t>
      </w:r>
      <w:r w:rsidR="00FB7B15">
        <w:t>D</w:t>
      </w:r>
      <w:r w:rsidRPr="00323C90">
        <w:t>ječjeg vrtića (stručni suradnici, viša medicinska sestra i ravnatelj).</w:t>
      </w:r>
    </w:p>
    <w:p w14:paraId="00448130" w14:textId="77777777" w:rsidR="00323C90" w:rsidRPr="00323C90" w:rsidRDefault="00323C90" w:rsidP="00323C90"/>
    <w:p w14:paraId="49170AE3" w14:textId="52CA76BB" w:rsidR="00323C90" w:rsidRPr="00323C90" w:rsidRDefault="00323C90" w:rsidP="00FB7B15">
      <w:pPr>
        <w:jc w:val="center"/>
      </w:pPr>
      <w:r w:rsidRPr="00323C90">
        <w:t>Članak 6.</w:t>
      </w:r>
    </w:p>
    <w:p w14:paraId="1409755E" w14:textId="77777777" w:rsidR="00323C90" w:rsidRPr="00323C90" w:rsidRDefault="00323C90" w:rsidP="00323C90"/>
    <w:p w14:paraId="49E854E4" w14:textId="75DD4354" w:rsidR="00323C90" w:rsidRPr="00323C90" w:rsidRDefault="00323C90" w:rsidP="00FB7B15">
      <w:pPr>
        <w:jc w:val="both"/>
      </w:pPr>
      <w:r w:rsidRPr="00323C90">
        <w:t xml:space="preserve">Prosudbu o uključivanju djece u odgojno-obrazovne skupine s redovitim ili posebnim programima za djecu s teškoćama u razvoju iz </w:t>
      </w:r>
      <w:r w:rsidR="00FB7B15">
        <w:t xml:space="preserve">članka 3. </w:t>
      </w:r>
      <w:r w:rsidRPr="00323C90">
        <w:t xml:space="preserve">stavka 1., djece sa zdravstvenim teškoćama i neurološkim oštećenjima, kao i djece koja pri upisu imaju priložene preporuke stručnjaka donosi stručno povjerenstvo </w:t>
      </w:r>
      <w:r w:rsidR="00FB7B15">
        <w:t>D</w:t>
      </w:r>
      <w:r w:rsidRPr="00323C90">
        <w:t>ječjeg vrtića.</w:t>
      </w:r>
    </w:p>
    <w:p w14:paraId="710D7C14" w14:textId="77777777" w:rsidR="00323C90" w:rsidRPr="00323C90" w:rsidRDefault="00323C90" w:rsidP="00FB7B15">
      <w:pPr>
        <w:jc w:val="both"/>
      </w:pPr>
    </w:p>
    <w:p w14:paraId="2D5DEF85" w14:textId="1B423A9F" w:rsidR="00323C90" w:rsidRPr="00323C90" w:rsidRDefault="00323C90" w:rsidP="00FB7B15">
      <w:pPr>
        <w:jc w:val="both"/>
      </w:pPr>
      <w:r w:rsidRPr="00323C90">
        <w:t xml:space="preserve">Upis u </w:t>
      </w:r>
      <w:r w:rsidR="00FB7B15">
        <w:t>D</w:t>
      </w:r>
      <w:r w:rsidRPr="00323C90">
        <w:t>ječj</w:t>
      </w:r>
      <w:r w:rsidR="00FB7B15">
        <w:t>i</w:t>
      </w:r>
      <w:r w:rsidRPr="00323C90">
        <w:t xml:space="preserve"> vrtić mogu se provoditi elektroničkim putem.</w:t>
      </w:r>
    </w:p>
    <w:p w14:paraId="07BA9CA8" w14:textId="77777777" w:rsidR="00323C90" w:rsidRPr="00323C90" w:rsidRDefault="00323C90" w:rsidP="00FB7B15">
      <w:pPr>
        <w:jc w:val="both"/>
      </w:pPr>
    </w:p>
    <w:p w14:paraId="543D2D18" w14:textId="31204A98" w:rsidR="00323C90" w:rsidRPr="00323C90" w:rsidRDefault="00323C90" w:rsidP="00FB7B15">
      <w:pPr>
        <w:jc w:val="both"/>
      </w:pPr>
      <w:r w:rsidRPr="00323C90">
        <w:t xml:space="preserve">Ako se sva prijavljena djeca mogu upisati u </w:t>
      </w:r>
      <w:r w:rsidR="00FB7B15">
        <w:t>Dječji v</w:t>
      </w:r>
      <w:r w:rsidRPr="00323C90">
        <w:t>rtić, neće se primjenjivati kriteriji za ostvarivanje prednosti.</w:t>
      </w:r>
    </w:p>
    <w:p w14:paraId="49F7C770" w14:textId="77777777" w:rsidR="00323C90" w:rsidRPr="00323C90" w:rsidRDefault="00323C90" w:rsidP="00FB7B15">
      <w:pPr>
        <w:jc w:val="both"/>
      </w:pPr>
    </w:p>
    <w:p w14:paraId="41AAE5BC" w14:textId="7480D61B" w:rsidR="00323C90" w:rsidRPr="00323C90" w:rsidRDefault="00323C90" w:rsidP="00FB7B15">
      <w:pPr>
        <w:jc w:val="both"/>
      </w:pPr>
      <w:r w:rsidRPr="00323C90">
        <w:t>U slučaju upisa djece čiji roditelji, odnosno skrbnici imaju prebivalište izvan područja</w:t>
      </w:r>
      <w:r w:rsidR="00FB7B15">
        <w:t xml:space="preserve"> Općine Kloštar Ivanić</w:t>
      </w:r>
      <w:r w:rsidRPr="00323C90">
        <w:t>, roditelji –skrbnici plaćaju punu cijenu usluge za program u koji se dijete upisuje, a od svojeg nadležnog tijela lokalne samouprave na čijem području imaju prebivalište mogu tražiti suglasnost za sufinanciranje.</w:t>
      </w:r>
    </w:p>
    <w:p w14:paraId="543C332A" w14:textId="77777777" w:rsidR="00323C90" w:rsidRPr="00323C90" w:rsidRDefault="00323C90" w:rsidP="00323C90"/>
    <w:p w14:paraId="2483B23E" w14:textId="77777777" w:rsidR="00323C90" w:rsidRPr="00323C90" w:rsidRDefault="00323C90" w:rsidP="00323C90">
      <w:pPr>
        <w:jc w:val="center"/>
      </w:pPr>
      <w:r w:rsidRPr="00323C90">
        <w:t>Članak 7.</w:t>
      </w:r>
    </w:p>
    <w:p w14:paraId="6B59C226" w14:textId="77777777" w:rsidR="00323C90" w:rsidRPr="00323C90" w:rsidRDefault="00323C90" w:rsidP="00323C90">
      <w:pPr>
        <w:jc w:val="center"/>
      </w:pPr>
    </w:p>
    <w:p w14:paraId="6D7A0C89" w14:textId="57BCD105" w:rsidR="00323C90" w:rsidRPr="00323C90" w:rsidRDefault="00323C90" w:rsidP="00323C90">
      <w:pPr>
        <w:jc w:val="both"/>
      </w:pPr>
      <w:r w:rsidRPr="00323C90">
        <w:t xml:space="preserve">Ukoliko se sva prijavljena djeca ne mogu upisati u </w:t>
      </w:r>
      <w:r w:rsidR="00FB7B15">
        <w:t>Dječji v</w:t>
      </w:r>
      <w:r w:rsidRPr="00323C90">
        <w:t>rtić, primjenjivati će se  zakonski kriteriji i redoslijed za ostvarivanje prednosti  pri upisu primjenom modela bodovanja, kako slijedi:</w:t>
      </w:r>
    </w:p>
    <w:p w14:paraId="7E3FD0C9" w14:textId="77777777" w:rsidR="00323C90" w:rsidRPr="00323C90" w:rsidRDefault="00323C90" w:rsidP="00323C90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2693"/>
      </w:tblGrid>
      <w:tr w:rsidR="00323C90" w:rsidRPr="00323C90" w14:paraId="0A161C2C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BA4F" w14:textId="77777777" w:rsidR="00323C90" w:rsidRPr="00323C90" w:rsidRDefault="00323C90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5C50" w14:textId="77777777" w:rsidR="00323C90" w:rsidRPr="00323C90" w:rsidRDefault="00323C90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BBB4D64" w14:textId="77777777" w:rsidR="00323C90" w:rsidRPr="00323C90" w:rsidRDefault="00323C9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23C90">
              <w:rPr>
                <w:b/>
                <w:lang w:eastAsia="en-US"/>
              </w:rPr>
              <w:t>KRITERIJI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D77D" w14:textId="77777777" w:rsidR="00323C90" w:rsidRPr="00323C90" w:rsidRDefault="00323C90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81B8816" w14:textId="77777777" w:rsidR="00323C90" w:rsidRPr="00323C90" w:rsidRDefault="00323C9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23C90">
              <w:rPr>
                <w:b/>
                <w:lang w:eastAsia="en-US"/>
              </w:rPr>
              <w:t>DOKUMETACIJA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9E3F" w14:textId="77777777" w:rsidR="00323C90" w:rsidRPr="00323C90" w:rsidRDefault="00323C90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10379BA" w14:textId="77777777" w:rsidR="00323C90" w:rsidRPr="00323C90" w:rsidRDefault="00323C9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23C90">
              <w:rPr>
                <w:b/>
                <w:lang w:eastAsia="en-US"/>
              </w:rPr>
              <w:t>MJERILA BODOVANJA</w:t>
            </w:r>
          </w:p>
          <w:p w14:paraId="5D61C02B" w14:textId="77777777" w:rsidR="00323C90" w:rsidRPr="00323C90" w:rsidRDefault="00323C90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323C90" w:rsidRPr="00323C90" w14:paraId="023C7A25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82B4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  <w:r w:rsidRPr="00323C90">
              <w:rPr>
                <w:lang w:eastAsia="en-US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8220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  <w:r w:rsidRPr="00323C90">
              <w:rPr>
                <w:lang w:eastAsia="en-US"/>
              </w:rPr>
              <w:t>Djeca roditelja invalida Domovinskog rata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BF65" w14:textId="77777777" w:rsidR="00323C90" w:rsidRPr="00323C90" w:rsidRDefault="00323C90">
            <w:pPr>
              <w:spacing w:line="256" w:lineRule="auto"/>
              <w:rPr>
                <w:lang w:eastAsia="en-US"/>
              </w:rPr>
            </w:pPr>
            <w:r w:rsidRPr="00323C90">
              <w:rPr>
                <w:lang w:eastAsia="en-US"/>
              </w:rPr>
              <w:t>Rješenje o statusu HRVI, preslika smrtnog lista ili izvadak iz matice umrlih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141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</w:p>
          <w:p w14:paraId="32F1D31B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  <w:r w:rsidRPr="00323C90">
              <w:rPr>
                <w:lang w:eastAsia="en-US"/>
              </w:rPr>
              <w:t>10</w:t>
            </w:r>
          </w:p>
        </w:tc>
      </w:tr>
      <w:tr w:rsidR="00323C90" w:rsidRPr="00323C90" w14:paraId="28115F4D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8DEB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  <w:r w:rsidRPr="00323C90">
              <w:rPr>
                <w:lang w:eastAsia="en-US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5FC3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  <w:r w:rsidRPr="00323C90">
              <w:rPr>
                <w:lang w:eastAsia="en-US"/>
              </w:rPr>
              <w:t>Djeca iz obitelji s troje ili više djece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9860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  <w:r w:rsidRPr="00323C90">
              <w:rPr>
                <w:lang w:eastAsia="en-US"/>
              </w:rPr>
              <w:t>Za svako dijete rodni list ili izvadak iz Matice rođenih ili potvrda o rođenju djeteta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813B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</w:p>
          <w:p w14:paraId="23C06C8F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  <w:r w:rsidRPr="00323C90">
              <w:rPr>
                <w:lang w:eastAsia="en-US"/>
              </w:rPr>
              <w:t>1-svako dijete po 1 bod</w:t>
            </w:r>
          </w:p>
        </w:tc>
      </w:tr>
      <w:tr w:rsidR="00323C90" w:rsidRPr="00323C90" w14:paraId="7F395D92" w14:textId="77777777">
        <w:trPr>
          <w:trHeight w:val="10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CD09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  <w:r w:rsidRPr="00323C90">
              <w:rPr>
                <w:lang w:eastAsia="en-US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0BCD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  <w:r w:rsidRPr="00323C90">
              <w:rPr>
                <w:lang w:eastAsia="en-US"/>
              </w:rPr>
              <w:t>Djeca oba zaposlena roditelja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77EA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  <w:r w:rsidRPr="00323C90">
              <w:rPr>
                <w:lang w:eastAsia="en-US"/>
              </w:rPr>
              <w:t xml:space="preserve">Original potvrda poslodavca o zaposlenju roditelja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0793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</w:p>
          <w:p w14:paraId="1C157BC1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  <w:r w:rsidRPr="00323C90">
              <w:rPr>
                <w:lang w:eastAsia="en-US"/>
              </w:rPr>
              <w:t>10</w:t>
            </w:r>
          </w:p>
        </w:tc>
      </w:tr>
    </w:tbl>
    <w:p w14:paraId="56C7AEA9" w14:textId="77777777" w:rsidR="00323C90" w:rsidRPr="00323C90" w:rsidRDefault="00323C90" w:rsidP="00323C90"/>
    <w:p w14:paraId="458476B7" w14:textId="77777777" w:rsidR="00323C90" w:rsidRDefault="00323C90" w:rsidP="00323C90"/>
    <w:p w14:paraId="2B6277D4" w14:textId="77777777" w:rsidR="00FB7B15" w:rsidRDefault="00FB7B15" w:rsidP="00323C90"/>
    <w:p w14:paraId="208F4273" w14:textId="77777777" w:rsidR="00FB7B15" w:rsidRDefault="00FB7B15" w:rsidP="00323C90"/>
    <w:p w14:paraId="7A5460E2" w14:textId="77777777" w:rsidR="00FB7B15" w:rsidRDefault="00FB7B15" w:rsidP="00323C90"/>
    <w:p w14:paraId="667A905C" w14:textId="77777777" w:rsidR="00FB7B15" w:rsidRDefault="00FB7B15" w:rsidP="00323C90"/>
    <w:p w14:paraId="27528893" w14:textId="77777777" w:rsidR="00FB7B15" w:rsidRPr="00323C90" w:rsidRDefault="00FB7B15" w:rsidP="00323C90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2693"/>
      </w:tblGrid>
      <w:tr w:rsidR="00323C90" w:rsidRPr="00323C90" w14:paraId="327E1495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24D9" w14:textId="77777777" w:rsidR="00323C90" w:rsidRPr="00323C90" w:rsidRDefault="00323C90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4E8E" w14:textId="77777777" w:rsidR="00323C90" w:rsidRPr="00323C90" w:rsidRDefault="00323C90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33F807F" w14:textId="77777777" w:rsidR="00323C90" w:rsidRPr="00323C90" w:rsidRDefault="00323C9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23C90">
              <w:rPr>
                <w:b/>
                <w:lang w:eastAsia="en-US"/>
              </w:rPr>
              <w:t>KRITERIJI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2A0" w14:textId="77777777" w:rsidR="00323C90" w:rsidRPr="00323C90" w:rsidRDefault="00323C90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86FD73A" w14:textId="77777777" w:rsidR="00323C90" w:rsidRPr="00323C90" w:rsidRDefault="00323C9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23C90">
              <w:rPr>
                <w:b/>
                <w:lang w:eastAsia="en-US"/>
              </w:rPr>
              <w:t>DOKUMENTACIJA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A143" w14:textId="77777777" w:rsidR="00323C90" w:rsidRPr="00323C90" w:rsidRDefault="00323C90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E577555" w14:textId="77777777" w:rsidR="00323C90" w:rsidRPr="00323C90" w:rsidRDefault="00323C9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23C90">
              <w:rPr>
                <w:b/>
                <w:lang w:eastAsia="en-US"/>
              </w:rPr>
              <w:t>MJERILA BODOVANJA</w:t>
            </w:r>
          </w:p>
          <w:p w14:paraId="5C3D3098" w14:textId="77777777" w:rsidR="00323C90" w:rsidRPr="00323C90" w:rsidRDefault="00323C90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323C90" w:rsidRPr="00323C90" w14:paraId="45FD576E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580B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  <w:r w:rsidRPr="00323C90">
              <w:rPr>
                <w:lang w:eastAsia="en-US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026D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  <w:r w:rsidRPr="00323C90">
              <w:rPr>
                <w:lang w:eastAsia="en-US"/>
              </w:rPr>
      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F49" w14:textId="77777777" w:rsidR="00323C90" w:rsidRPr="00323C90" w:rsidRDefault="00323C90">
            <w:pPr>
              <w:spacing w:line="256" w:lineRule="auto"/>
              <w:rPr>
                <w:lang w:eastAsia="en-US"/>
              </w:rPr>
            </w:pPr>
          </w:p>
          <w:p w14:paraId="62910C7E" w14:textId="77777777" w:rsidR="00323C90" w:rsidRPr="00323C90" w:rsidRDefault="00323C90">
            <w:pPr>
              <w:spacing w:line="256" w:lineRule="auto"/>
              <w:rPr>
                <w:lang w:eastAsia="en-US"/>
              </w:rPr>
            </w:pPr>
            <w:r w:rsidRPr="00323C90">
              <w:rPr>
                <w:lang w:eastAsia="en-US"/>
              </w:rPr>
              <w:t>Preslika zdravstvene i druge dokumentacije (sukladno članku 6. Državnog pedagoškog standarda)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29F8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</w:p>
          <w:p w14:paraId="1BEBF406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  <w:r w:rsidRPr="00323C90">
              <w:rPr>
                <w:lang w:eastAsia="en-US"/>
              </w:rPr>
              <w:t>10</w:t>
            </w:r>
          </w:p>
        </w:tc>
      </w:tr>
      <w:tr w:rsidR="00323C90" w:rsidRPr="00323C90" w14:paraId="059CEA57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FB38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  <w:r w:rsidRPr="00323C90">
              <w:rPr>
                <w:lang w:eastAsia="en-US"/>
              </w:rPr>
              <w:t>5.</w:t>
            </w:r>
          </w:p>
          <w:p w14:paraId="3725482B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</w:p>
          <w:p w14:paraId="7C153CF0" w14:textId="77777777" w:rsidR="00E40DAA" w:rsidRPr="00323C90" w:rsidRDefault="00E40DAA">
            <w:pPr>
              <w:spacing w:line="256" w:lineRule="auto"/>
              <w:jc w:val="both"/>
              <w:rPr>
                <w:lang w:eastAsia="en-US"/>
              </w:rPr>
            </w:pPr>
          </w:p>
          <w:p w14:paraId="5903A3CA" w14:textId="375DD09F" w:rsidR="00323C90" w:rsidRPr="00323C90" w:rsidRDefault="00855AB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  <w:p w14:paraId="7BAF5159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</w:p>
          <w:p w14:paraId="0FD0C2CA" w14:textId="77777777" w:rsidR="00323C90" w:rsidRDefault="00323C90">
            <w:pPr>
              <w:spacing w:line="256" w:lineRule="auto"/>
              <w:jc w:val="both"/>
              <w:rPr>
                <w:lang w:eastAsia="en-US"/>
              </w:rPr>
            </w:pPr>
          </w:p>
          <w:p w14:paraId="1E59A726" w14:textId="77777777" w:rsidR="00E40DAA" w:rsidRPr="00323C90" w:rsidRDefault="00E40DAA">
            <w:pPr>
              <w:spacing w:line="256" w:lineRule="auto"/>
              <w:jc w:val="both"/>
              <w:rPr>
                <w:lang w:eastAsia="en-US"/>
              </w:rPr>
            </w:pPr>
          </w:p>
          <w:p w14:paraId="56CD71CF" w14:textId="5229A7F7" w:rsidR="00323C90" w:rsidRPr="00323C90" w:rsidRDefault="00855AB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323C90" w:rsidRPr="00323C90">
              <w:rPr>
                <w:lang w:eastAsia="en-US"/>
              </w:rPr>
              <w:t>.</w:t>
            </w:r>
          </w:p>
          <w:p w14:paraId="2293F568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</w:p>
          <w:p w14:paraId="213A5D24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</w:p>
          <w:p w14:paraId="5713F70F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</w:p>
          <w:p w14:paraId="33F9D124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</w:p>
          <w:p w14:paraId="11D931FD" w14:textId="3F4C57DE" w:rsidR="00323C90" w:rsidRPr="00323C90" w:rsidRDefault="00855AB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323C90" w:rsidRPr="00323C90">
              <w:rPr>
                <w:lang w:eastAsia="en-US"/>
              </w:rPr>
              <w:t>.</w:t>
            </w:r>
          </w:p>
          <w:p w14:paraId="545F7D91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</w:p>
          <w:p w14:paraId="6E610887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</w:p>
          <w:p w14:paraId="1B910F9E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</w:p>
          <w:p w14:paraId="2710DB85" w14:textId="2E0A1BDA" w:rsidR="00323C90" w:rsidRPr="00323C90" w:rsidRDefault="00855AB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323C90" w:rsidRPr="00323C90">
              <w:rPr>
                <w:lang w:eastAsia="en-US"/>
              </w:rPr>
              <w:t>.</w:t>
            </w:r>
          </w:p>
          <w:p w14:paraId="4CC23CDB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</w:p>
          <w:p w14:paraId="52A57898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</w:p>
          <w:p w14:paraId="311053A9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</w:p>
          <w:p w14:paraId="464248E0" w14:textId="679C60E1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  <w:r w:rsidRPr="00323C90">
              <w:rPr>
                <w:lang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94EF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  <w:r w:rsidRPr="00323C90">
              <w:rPr>
                <w:lang w:eastAsia="en-US"/>
              </w:rPr>
              <w:t xml:space="preserve">Djeca samohranih roditelja </w:t>
            </w:r>
          </w:p>
          <w:p w14:paraId="304893AE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</w:p>
          <w:p w14:paraId="6B56419E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</w:p>
          <w:p w14:paraId="67202835" w14:textId="0C3E500B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  <w:r w:rsidRPr="00323C90">
              <w:rPr>
                <w:lang w:eastAsia="en-US"/>
              </w:rPr>
              <w:t xml:space="preserve">Dijete </w:t>
            </w:r>
            <w:proofErr w:type="spellStart"/>
            <w:r w:rsidRPr="00323C90">
              <w:rPr>
                <w:lang w:eastAsia="en-US"/>
              </w:rPr>
              <w:t>jednorod</w:t>
            </w:r>
            <w:r w:rsidR="00357EC6">
              <w:rPr>
                <w:lang w:eastAsia="en-US"/>
              </w:rPr>
              <w:t>iteljskih</w:t>
            </w:r>
            <w:proofErr w:type="spellEnd"/>
            <w:r w:rsidR="00357EC6">
              <w:rPr>
                <w:lang w:eastAsia="en-US"/>
              </w:rPr>
              <w:t xml:space="preserve"> </w:t>
            </w:r>
            <w:r w:rsidRPr="00323C90">
              <w:rPr>
                <w:lang w:eastAsia="en-US"/>
              </w:rPr>
              <w:t xml:space="preserve"> obitelji </w:t>
            </w:r>
          </w:p>
          <w:p w14:paraId="57B362FA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</w:p>
          <w:p w14:paraId="17E8F5FA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</w:p>
          <w:p w14:paraId="5F313389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  <w:r w:rsidRPr="00323C90">
              <w:rPr>
                <w:lang w:eastAsia="en-US"/>
              </w:rPr>
              <w:t>Djeca osoba s invaliditetom</w:t>
            </w:r>
          </w:p>
          <w:p w14:paraId="7D93060D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  <w:r w:rsidRPr="00323C90">
              <w:rPr>
                <w:lang w:eastAsia="en-US"/>
              </w:rPr>
              <w:t xml:space="preserve">Upisanih u Hrvatski registar osoba s invaliditetom </w:t>
            </w:r>
          </w:p>
          <w:p w14:paraId="0C5C2786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</w:p>
          <w:p w14:paraId="4664EA77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  <w:r w:rsidRPr="00323C90">
              <w:rPr>
                <w:lang w:eastAsia="en-US"/>
              </w:rPr>
              <w:t>Djeca koja su ostvarila pravo na socijalnu uslugu smještaja u udomiteljskim obiteljima</w:t>
            </w:r>
          </w:p>
          <w:p w14:paraId="2883A635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</w:p>
          <w:p w14:paraId="5D8C03F6" w14:textId="52DB1A18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  <w:r w:rsidRPr="00323C90">
              <w:rPr>
                <w:lang w:eastAsia="en-US"/>
              </w:rPr>
              <w:t xml:space="preserve">Djeca koja imaju prebivalište ili boravište na području </w:t>
            </w:r>
            <w:r w:rsidR="00C402CD">
              <w:rPr>
                <w:lang w:eastAsia="en-US"/>
              </w:rPr>
              <w:t>D</w:t>
            </w:r>
            <w:r w:rsidRPr="00323C90">
              <w:rPr>
                <w:lang w:eastAsia="en-US"/>
              </w:rPr>
              <w:t xml:space="preserve">ječjeg vrtića  </w:t>
            </w:r>
          </w:p>
          <w:p w14:paraId="5F80E3DC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  <w:r w:rsidRPr="00323C90">
              <w:rPr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538C" w14:textId="6B32BE89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  <w:r w:rsidRPr="00323C90">
              <w:rPr>
                <w:lang w:eastAsia="en-US"/>
              </w:rPr>
              <w:t xml:space="preserve">Rodni list, smrtni list za preminulog roditelja ili potvrda o nestanku drugog roditelja ili rješenje </w:t>
            </w:r>
            <w:r w:rsidR="00C402CD">
              <w:rPr>
                <w:lang w:eastAsia="en-US"/>
              </w:rPr>
              <w:t xml:space="preserve">Hrvatskog zavoda </w:t>
            </w:r>
            <w:r w:rsidRPr="00323C90">
              <w:rPr>
                <w:lang w:eastAsia="en-US"/>
              </w:rPr>
              <w:t>za socijaln</w:t>
            </w:r>
            <w:r w:rsidR="00C402CD">
              <w:rPr>
                <w:lang w:eastAsia="en-US"/>
              </w:rPr>
              <w:t>i rad</w:t>
            </w:r>
            <w:r w:rsidRPr="00323C90">
              <w:rPr>
                <w:lang w:eastAsia="en-US"/>
              </w:rPr>
              <w:t>,</w:t>
            </w:r>
            <w:r w:rsidR="00256910">
              <w:rPr>
                <w:lang w:eastAsia="en-US"/>
              </w:rPr>
              <w:t xml:space="preserve"> dokaz o upisu </w:t>
            </w:r>
            <w:r w:rsidR="00256910" w:rsidRPr="00256910">
              <w:rPr>
                <w:lang w:eastAsia="en-US"/>
              </w:rPr>
              <w:t>u Hrvatski registar osoba s invaliditetom</w:t>
            </w:r>
            <w:r w:rsidR="00256910">
              <w:rPr>
                <w:lang w:eastAsia="en-US"/>
              </w:rPr>
              <w:t xml:space="preserve">, dokaz o prebivalištu ili boravištu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3562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  <w:r w:rsidRPr="00323C90">
              <w:rPr>
                <w:lang w:eastAsia="en-US"/>
              </w:rPr>
              <w:t>20</w:t>
            </w:r>
          </w:p>
          <w:p w14:paraId="402CDC59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</w:p>
          <w:p w14:paraId="3BD71A93" w14:textId="77777777" w:rsidR="00C402CD" w:rsidRDefault="00C402CD">
            <w:pPr>
              <w:spacing w:line="256" w:lineRule="auto"/>
              <w:jc w:val="center"/>
              <w:rPr>
                <w:lang w:eastAsia="en-US"/>
              </w:rPr>
            </w:pPr>
          </w:p>
          <w:p w14:paraId="140E23F7" w14:textId="46234874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  <w:r w:rsidRPr="00323C90">
              <w:rPr>
                <w:lang w:eastAsia="en-US"/>
              </w:rPr>
              <w:t>20</w:t>
            </w:r>
          </w:p>
          <w:p w14:paraId="7D868834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</w:p>
          <w:p w14:paraId="2D242C0D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</w:p>
          <w:p w14:paraId="5FBABD9F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</w:p>
          <w:p w14:paraId="1A0960DE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  <w:r w:rsidRPr="00323C90">
              <w:rPr>
                <w:lang w:eastAsia="en-US"/>
              </w:rPr>
              <w:t>10</w:t>
            </w:r>
          </w:p>
          <w:p w14:paraId="74D5F1E6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</w:p>
          <w:p w14:paraId="4EADE8CF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</w:p>
          <w:p w14:paraId="00C9288A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</w:p>
          <w:p w14:paraId="4024F9B8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  <w:r w:rsidRPr="00323C90">
              <w:rPr>
                <w:lang w:eastAsia="en-US"/>
              </w:rPr>
              <w:t>10</w:t>
            </w:r>
          </w:p>
          <w:p w14:paraId="658CDB8A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</w:p>
          <w:p w14:paraId="67CF1E50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</w:p>
          <w:p w14:paraId="0FCAD375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</w:p>
          <w:p w14:paraId="77132E9C" w14:textId="77777777" w:rsidR="00C402CD" w:rsidRDefault="00C402CD">
            <w:pPr>
              <w:spacing w:line="256" w:lineRule="auto"/>
              <w:jc w:val="center"/>
              <w:rPr>
                <w:lang w:eastAsia="en-US"/>
              </w:rPr>
            </w:pPr>
          </w:p>
          <w:p w14:paraId="731EF4A9" w14:textId="45AC1E4C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  <w:r w:rsidRPr="00323C90">
              <w:rPr>
                <w:lang w:eastAsia="en-US"/>
              </w:rPr>
              <w:t>20</w:t>
            </w:r>
          </w:p>
        </w:tc>
      </w:tr>
      <w:tr w:rsidR="00323C90" w:rsidRPr="00323C90" w14:paraId="0E626BEB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B14B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</w:p>
          <w:p w14:paraId="1A5C7219" w14:textId="3CD84689" w:rsidR="00323C90" w:rsidRPr="00323C90" w:rsidRDefault="00855AB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323C90" w:rsidRPr="00323C90">
              <w:rPr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F9A1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</w:p>
          <w:p w14:paraId="66227971" w14:textId="52FE5822" w:rsidR="00323C90" w:rsidRPr="00323C90" w:rsidRDefault="00FB7B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323C90" w:rsidRPr="00323C90">
              <w:rPr>
                <w:lang w:eastAsia="en-US"/>
              </w:rPr>
              <w:t>jeca roditelja koji primaju doplatak za djecu ili roditelja korisnika zajamčene minimalne naknade.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C9BA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</w:p>
          <w:p w14:paraId="4DDCD111" w14:textId="73F69F63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  <w:r w:rsidRPr="00323C90">
              <w:rPr>
                <w:lang w:eastAsia="en-US"/>
              </w:rPr>
              <w:t>Važeće rješenje o primanju dječjeg doplatka</w:t>
            </w:r>
            <w:r w:rsidR="00C402CD">
              <w:rPr>
                <w:lang w:eastAsia="en-US"/>
              </w:rPr>
              <w:t xml:space="preserve"> ili zajamčene minimalne naknade</w:t>
            </w:r>
          </w:p>
          <w:p w14:paraId="2B4D539E" w14:textId="77777777" w:rsidR="00323C90" w:rsidRPr="00323C90" w:rsidRDefault="00323C90">
            <w:pPr>
              <w:spacing w:line="256" w:lineRule="auto"/>
              <w:jc w:val="both"/>
              <w:rPr>
                <w:lang w:eastAsia="en-US"/>
              </w:rPr>
            </w:pPr>
            <w:r w:rsidRPr="00323C90">
              <w:rPr>
                <w:lang w:eastAsia="en-US"/>
              </w:rPr>
              <w:t>Preslika rodnog lista ili izvatka iz Matice rođenih ili potvrda o rođenju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9117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</w:p>
          <w:p w14:paraId="6203FE23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</w:p>
          <w:p w14:paraId="4E397C4D" w14:textId="77777777" w:rsidR="00323C90" w:rsidRPr="00323C90" w:rsidRDefault="00323C90">
            <w:pPr>
              <w:spacing w:line="256" w:lineRule="auto"/>
              <w:jc w:val="center"/>
              <w:rPr>
                <w:lang w:eastAsia="en-US"/>
              </w:rPr>
            </w:pPr>
            <w:r w:rsidRPr="00323C90">
              <w:rPr>
                <w:lang w:eastAsia="en-US"/>
              </w:rPr>
              <w:t>1</w:t>
            </w:r>
          </w:p>
        </w:tc>
      </w:tr>
    </w:tbl>
    <w:p w14:paraId="686E3BBB" w14:textId="77777777" w:rsidR="00323C90" w:rsidRPr="00323C90" w:rsidRDefault="00323C90" w:rsidP="00323C90">
      <w:pPr>
        <w:jc w:val="both"/>
      </w:pPr>
    </w:p>
    <w:p w14:paraId="33E82332" w14:textId="77777777" w:rsidR="00FB7B15" w:rsidRDefault="00FB7B15" w:rsidP="00323C90">
      <w:pPr>
        <w:jc w:val="both"/>
      </w:pPr>
    </w:p>
    <w:p w14:paraId="37423A8A" w14:textId="77777777" w:rsidR="00FB7B15" w:rsidRDefault="00FB7B15" w:rsidP="00323C90">
      <w:pPr>
        <w:jc w:val="both"/>
      </w:pPr>
    </w:p>
    <w:p w14:paraId="702CF4AD" w14:textId="77777777" w:rsidR="00FB7B15" w:rsidRDefault="00FB7B15" w:rsidP="00323C90">
      <w:pPr>
        <w:jc w:val="both"/>
      </w:pPr>
    </w:p>
    <w:p w14:paraId="67F657D5" w14:textId="0CF906AF" w:rsidR="00323C90" w:rsidRDefault="00323C90" w:rsidP="00323C90">
      <w:pPr>
        <w:jc w:val="both"/>
      </w:pPr>
      <w:r w:rsidRPr="00323C90">
        <w:t xml:space="preserve">Način ostvarivanja prednosti iz pri upisu djece u </w:t>
      </w:r>
      <w:r w:rsidR="00FB7B15">
        <w:t>D</w:t>
      </w:r>
      <w:r w:rsidRPr="00323C90">
        <w:t xml:space="preserve">ječji vrtić uređuje osnivač </w:t>
      </w:r>
      <w:r w:rsidR="00FB7B15">
        <w:t xml:space="preserve">– Općina Kloštar Ivanić </w:t>
      </w:r>
      <w:r w:rsidRPr="00323C90">
        <w:t>ovom Odlukom.</w:t>
      </w:r>
    </w:p>
    <w:p w14:paraId="18CBA7BA" w14:textId="77777777" w:rsidR="00FB7B15" w:rsidRPr="00323C90" w:rsidRDefault="00FB7B15" w:rsidP="00323C90">
      <w:pPr>
        <w:jc w:val="both"/>
      </w:pPr>
    </w:p>
    <w:p w14:paraId="7912EC16" w14:textId="65F80F3C" w:rsidR="00FB7B15" w:rsidRDefault="00323C90" w:rsidP="00323C90">
      <w:pPr>
        <w:jc w:val="both"/>
      </w:pPr>
      <w:r w:rsidRPr="00323C90">
        <w:t xml:space="preserve">Roditelji koji se pozivaju na neki od kriterija za ostvarivanje prednosti, </w:t>
      </w:r>
      <w:r w:rsidR="00FB7B15">
        <w:t xml:space="preserve">u </w:t>
      </w:r>
      <w:r w:rsidRPr="00323C90">
        <w:t>prijavi za upis dužni su priložiti dokumentaciju kako je navedeno u tablici.</w:t>
      </w:r>
    </w:p>
    <w:p w14:paraId="6CBA8267" w14:textId="77777777" w:rsidR="00FB7B15" w:rsidRPr="00323C90" w:rsidRDefault="00FB7B15" w:rsidP="00323C90">
      <w:pPr>
        <w:jc w:val="both"/>
      </w:pPr>
    </w:p>
    <w:p w14:paraId="2AD41BF1" w14:textId="77777777" w:rsidR="00323C90" w:rsidRPr="00323C90" w:rsidRDefault="00323C90" w:rsidP="00323C90">
      <w:pPr>
        <w:jc w:val="both"/>
      </w:pPr>
      <w:r w:rsidRPr="00323C90">
        <w:t>Za točnost podataka iz prethodnog stavka ovog članka odgovorne su osobe koje su izdale dokumente, odnosno podnositelj zahtjeva. U slučaju osnovane sumnje u točnost podataka iz priloženih dokumenata Povjerenstvo koje obavlja upis može obaviti provjeru.</w:t>
      </w:r>
    </w:p>
    <w:p w14:paraId="2640A858" w14:textId="77777777" w:rsidR="00323C90" w:rsidRPr="00323C90" w:rsidRDefault="00323C90" w:rsidP="00323C90">
      <w:pPr>
        <w:jc w:val="both"/>
      </w:pPr>
    </w:p>
    <w:p w14:paraId="19870FDD" w14:textId="77777777" w:rsidR="00323C90" w:rsidRPr="00323C90" w:rsidRDefault="00323C90" w:rsidP="00323C90">
      <w:pPr>
        <w:jc w:val="both"/>
      </w:pPr>
      <w:r w:rsidRPr="00323C90">
        <w:t>Podnositelji prijava koji nisu priložili odgovarajuće dokaze ne mogu se pozivati na prednost pri upisu.</w:t>
      </w:r>
    </w:p>
    <w:p w14:paraId="6D78473B" w14:textId="77777777" w:rsidR="00323C90" w:rsidRPr="00323C90" w:rsidRDefault="00323C90" w:rsidP="00323C90">
      <w:pPr>
        <w:jc w:val="both"/>
      </w:pPr>
    </w:p>
    <w:p w14:paraId="3A519A3F" w14:textId="77777777" w:rsidR="00323C90" w:rsidRPr="00323C90" w:rsidRDefault="00323C90" w:rsidP="00323C90">
      <w:pPr>
        <w:jc w:val="both"/>
      </w:pPr>
      <w:r w:rsidRPr="00323C90">
        <w:t>Prednost pri upisu unutar pojedinih skupina djece ima dijete koje se može razvrstati u više navedenih skupina, čime prikuplja veći broj bodova.</w:t>
      </w:r>
    </w:p>
    <w:p w14:paraId="67972772" w14:textId="77777777" w:rsidR="00323C90" w:rsidRPr="00323C90" w:rsidRDefault="00323C90" w:rsidP="00323C90"/>
    <w:p w14:paraId="2CD121F9" w14:textId="77777777" w:rsidR="00323C90" w:rsidRPr="00323C90" w:rsidRDefault="00323C90" w:rsidP="00323C90">
      <w:pPr>
        <w:jc w:val="center"/>
      </w:pPr>
      <w:r w:rsidRPr="00323C90">
        <w:t>Članak 8.</w:t>
      </w:r>
    </w:p>
    <w:p w14:paraId="6E1113F6" w14:textId="77777777" w:rsidR="00323C90" w:rsidRPr="00323C90" w:rsidRDefault="00323C90" w:rsidP="00323C90"/>
    <w:p w14:paraId="2037C1A6" w14:textId="77777777" w:rsidR="00323C90" w:rsidRPr="00323C90" w:rsidRDefault="00323C90" w:rsidP="00323C90">
      <w:pPr>
        <w:jc w:val="both"/>
      </w:pPr>
      <w:r w:rsidRPr="00323C90">
        <w:t>Bodovi utvrđeni po kriterijima iz članka 7.  ove Odluke zbrajaju se i na temelju ukupnog broja bodova utvrđuje se lista prioriteta na koju se redom stavljaju prijave podnositelja od većeg broja bodova do najmanjeg.</w:t>
      </w:r>
    </w:p>
    <w:p w14:paraId="160CCBC2" w14:textId="77777777" w:rsidR="00323C90" w:rsidRPr="00323C90" w:rsidRDefault="00323C90" w:rsidP="00323C90"/>
    <w:p w14:paraId="03F18BC6" w14:textId="77777777" w:rsidR="00323C90" w:rsidRPr="00323C90" w:rsidRDefault="00323C90" w:rsidP="00323C90">
      <w:pPr>
        <w:jc w:val="both"/>
      </w:pPr>
      <w:r w:rsidRPr="00323C90">
        <w:t>Ako i nakon primjene utvrđenih kriterija više prijava podnositelja ostvaruje isti broj bodova svrstavanje se obavlja po datumu rođenja djeteta, od najstarijeg ka mlađemu.</w:t>
      </w:r>
    </w:p>
    <w:p w14:paraId="648BEA8B" w14:textId="77777777" w:rsidR="00323C90" w:rsidRPr="00323C90" w:rsidRDefault="00323C90" w:rsidP="00323C90">
      <w:pPr>
        <w:jc w:val="center"/>
      </w:pPr>
    </w:p>
    <w:p w14:paraId="66B1B880" w14:textId="77777777" w:rsidR="00323C90" w:rsidRPr="00323C90" w:rsidRDefault="00323C90" w:rsidP="00323C90">
      <w:pPr>
        <w:jc w:val="center"/>
      </w:pPr>
    </w:p>
    <w:p w14:paraId="4AFFF6D1" w14:textId="77777777" w:rsidR="00323C90" w:rsidRPr="00323C90" w:rsidRDefault="00323C90" w:rsidP="00323C90">
      <w:pPr>
        <w:jc w:val="center"/>
      </w:pPr>
      <w:r w:rsidRPr="00323C90">
        <w:t>Članak 9.</w:t>
      </w:r>
    </w:p>
    <w:p w14:paraId="58AC947A" w14:textId="77777777" w:rsidR="00323C90" w:rsidRPr="00323C90" w:rsidRDefault="00323C90" w:rsidP="00323C90">
      <w:pPr>
        <w:jc w:val="center"/>
      </w:pPr>
    </w:p>
    <w:p w14:paraId="6FC90361" w14:textId="55606B5F" w:rsidR="00323C90" w:rsidRPr="00323C90" w:rsidRDefault="00323C90" w:rsidP="00323C90">
      <w:pPr>
        <w:jc w:val="both"/>
      </w:pPr>
      <w:r w:rsidRPr="00323C90">
        <w:t xml:space="preserve">Djeca koja se tijekom godine ispišu iz </w:t>
      </w:r>
      <w:r w:rsidR="00FB7B15">
        <w:t>Dječjeg v</w:t>
      </w:r>
      <w:r w:rsidRPr="00323C90">
        <w:t>rtića, u novoj pedagoškoj godini nemaju nikakvu prednost pri upisu. Za njih će se utvrđivati broj bodova kao i za svu novoprimljenu djecu po kriterijima utvrđenom Odlukom.</w:t>
      </w:r>
    </w:p>
    <w:p w14:paraId="0D939222" w14:textId="77777777" w:rsidR="00323C90" w:rsidRPr="00323C90" w:rsidRDefault="00323C90" w:rsidP="00323C90">
      <w:pPr>
        <w:jc w:val="both"/>
      </w:pPr>
    </w:p>
    <w:p w14:paraId="7159D96C" w14:textId="77777777" w:rsidR="00323C90" w:rsidRPr="00323C90" w:rsidRDefault="00323C90" w:rsidP="00323C90">
      <w:pPr>
        <w:jc w:val="both"/>
      </w:pPr>
      <w:r w:rsidRPr="00323C90">
        <w:t>Izuzetak iz pravila iz prethodnog stavka ovog članka su djeca koja zbog svog trenutnog psihofizičkog stanja nisu mogla pohađati vrtić više mjeseci ili cijelu pedagošku godinu.</w:t>
      </w:r>
    </w:p>
    <w:p w14:paraId="1EF6F17B" w14:textId="77777777" w:rsidR="00323C90" w:rsidRPr="00323C90" w:rsidRDefault="00323C90" w:rsidP="00323C90">
      <w:pPr>
        <w:jc w:val="both"/>
      </w:pPr>
    </w:p>
    <w:p w14:paraId="029ACF3C" w14:textId="77777777" w:rsidR="00323C90" w:rsidRPr="00323C90" w:rsidRDefault="00323C90" w:rsidP="00323C90">
      <w:pPr>
        <w:jc w:val="both"/>
        <w:rPr>
          <w:b/>
        </w:rPr>
      </w:pPr>
      <w:r w:rsidRPr="00323C90">
        <w:rPr>
          <w:b/>
        </w:rPr>
        <w:t>III. ZAVRŠNE ODREDBE</w:t>
      </w:r>
    </w:p>
    <w:p w14:paraId="080CD238" w14:textId="77777777" w:rsidR="00323C90" w:rsidRPr="00323C90" w:rsidRDefault="00323C90" w:rsidP="00323C90">
      <w:pPr>
        <w:jc w:val="both"/>
      </w:pPr>
    </w:p>
    <w:p w14:paraId="6EE96245" w14:textId="77777777" w:rsidR="00323C90" w:rsidRPr="00323C90" w:rsidRDefault="00323C90" w:rsidP="00323C90">
      <w:pPr>
        <w:jc w:val="center"/>
      </w:pPr>
      <w:r w:rsidRPr="00323C90">
        <w:t>Članak 10.</w:t>
      </w:r>
    </w:p>
    <w:p w14:paraId="0A6BDD2F" w14:textId="77777777" w:rsidR="00323C90" w:rsidRPr="00323C90" w:rsidRDefault="00323C90" w:rsidP="00323C90">
      <w:pPr>
        <w:jc w:val="center"/>
      </w:pPr>
    </w:p>
    <w:p w14:paraId="6710FC75" w14:textId="3E04156C" w:rsidR="00323C90" w:rsidRPr="00323C90" w:rsidRDefault="00323C90" w:rsidP="00323C90">
      <w:pPr>
        <w:jc w:val="both"/>
      </w:pPr>
      <w:r w:rsidRPr="00323C90">
        <w:t xml:space="preserve">Mjerila i postupak upisa djece u </w:t>
      </w:r>
      <w:r w:rsidR="00FB7B15">
        <w:t>Dječji v</w:t>
      </w:r>
      <w:r w:rsidRPr="00323C90">
        <w:t xml:space="preserve">rtić, organizacija prijema novoupisane djece, prava i obveze roditelja djece - korisnika usluga </w:t>
      </w:r>
      <w:r w:rsidR="00FB7B15">
        <w:t>Dječjeg v</w:t>
      </w:r>
      <w:r w:rsidRPr="00323C90">
        <w:t xml:space="preserve">rtića te uvjeti pod kojim dijete može biti ispisano iz vrtića utvrđuje se Pravilnikom kojeg donosi Upravno vijeće Dječjeg vrtića uz prethodnu suglasnost </w:t>
      </w:r>
      <w:r w:rsidR="00FB7B15">
        <w:t>O</w:t>
      </w:r>
      <w:r w:rsidRPr="00323C90">
        <w:t xml:space="preserve">snivača. </w:t>
      </w:r>
    </w:p>
    <w:p w14:paraId="11B2110A" w14:textId="77777777" w:rsidR="00323C90" w:rsidRPr="00323C90" w:rsidRDefault="00323C90" w:rsidP="00323C90">
      <w:pPr>
        <w:jc w:val="both"/>
      </w:pPr>
    </w:p>
    <w:p w14:paraId="21010B19" w14:textId="77777777" w:rsidR="00FB7B15" w:rsidRDefault="00FB7B15" w:rsidP="00323C90">
      <w:pPr>
        <w:jc w:val="center"/>
      </w:pPr>
    </w:p>
    <w:p w14:paraId="46EC761E" w14:textId="77777777" w:rsidR="00FB7B15" w:rsidRDefault="00FB7B15" w:rsidP="00323C90">
      <w:pPr>
        <w:jc w:val="center"/>
      </w:pPr>
    </w:p>
    <w:p w14:paraId="5201AEAC" w14:textId="77777777" w:rsidR="00FB7B15" w:rsidRDefault="00FB7B15" w:rsidP="00323C90">
      <w:pPr>
        <w:jc w:val="center"/>
      </w:pPr>
    </w:p>
    <w:p w14:paraId="2A7A53DB" w14:textId="77777777" w:rsidR="00FB7B15" w:rsidRDefault="00FB7B15" w:rsidP="00323C90">
      <w:pPr>
        <w:jc w:val="center"/>
      </w:pPr>
    </w:p>
    <w:p w14:paraId="5553C829" w14:textId="77777777" w:rsidR="00FB7B15" w:rsidRDefault="00FB7B15" w:rsidP="00323C90">
      <w:pPr>
        <w:jc w:val="center"/>
      </w:pPr>
    </w:p>
    <w:p w14:paraId="56A03009" w14:textId="77777777" w:rsidR="00FB7B15" w:rsidRDefault="00FB7B15" w:rsidP="00323C90">
      <w:pPr>
        <w:jc w:val="center"/>
      </w:pPr>
    </w:p>
    <w:p w14:paraId="77445BC2" w14:textId="0A32B6EC" w:rsidR="00323C90" w:rsidRPr="00323C90" w:rsidRDefault="00323C90" w:rsidP="00323C90">
      <w:pPr>
        <w:jc w:val="center"/>
      </w:pPr>
      <w:r w:rsidRPr="00323C90">
        <w:t>Članak 11.</w:t>
      </w:r>
    </w:p>
    <w:p w14:paraId="14812B59" w14:textId="77777777" w:rsidR="00323C90" w:rsidRPr="00323C90" w:rsidRDefault="00323C90" w:rsidP="00323C90">
      <w:pPr>
        <w:jc w:val="center"/>
      </w:pPr>
    </w:p>
    <w:p w14:paraId="1214AAE7" w14:textId="669C495A" w:rsidR="00651B94" w:rsidRPr="00651B94" w:rsidRDefault="00651B94" w:rsidP="00651B94">
      <w:pPr>
        <w:jc w:val="both"/>
      </w:pPr>
      <w:r w:rsidRPr="00651B94">
        <w:t xml:space="preserve">Danom stupanja na snagu ove Odluke prestaje važiti Odluka </w:t>
      </w:r>
      <w:r>
        <w:t>o načinu ostvarivanja prednosti pri upisu djece u Dječji vrtić Općine Kloštar Ivanić</w:t>
      </w:r>
      <w:r w:rsidRPr="00651B94">
        <w:t xml:space="preserve"> (Glasnik Zagrebačke županije</w:t>
      </w:r>
      <w:r w:rsidR="00AF0FFC">
        <w:t>,</w:t>
      </w:r>
      <w:r w:rsidRPr="00651B94">
        <w:t xml:space="preserve"> broj </w:t>
      </w:r>
      <w:r w:rsidR="00AF0FFC">
        <w:t>51/22</w:t>
      </w:r>
      <w:r w:rsidRPr="00651B94">
        <w:t>).</w:t>
      </w:r>
    </w:p>
    <w:p w14:paraId="094BD7E2" w14:textId="77777777" w:rsidR="00651B94" w:rsidRDefault="00651B94" w:rsidP="00C402CD">
      <w:pPr>
        <w:rPr>
          <w:color w:val="EE0000"/>
        </w:rPr>
      </w:pPr>
    </w:p>
    <w:p w14:paraId="28A64052" w14:textId="11F9BA70" w:rsidR="00AF0FFC" w:rsidRPr="00323C90" w:rsidRDefault="00AF0FFC" w:rsidP="00AF0FFC">
      <w:pPr>
        <w:jc w:val="center"/>
      </w:pPr>
      <w:r w:rsidRPr="00323C90">
        <w:t>Članak 1</w:t>
      </w:r>
      <w:r>
        <w:t>2</w:t>
      </w:r>
      <w:r w:rsidRPr="00323C90">
        <w:t>.</w:t>
      </w:r>
    </w:p>
    <w:p w14:paraId="463C0680" w14:textId="77777777" w:rsidR="00AF0FFC" w:rsidRDefault="00AF0FFC" w:rsidP="00C402CD">
      <w:pPr>
        <w:rPr>
          <w:color w:val="EE0000"/>
        </w:rPr>
      </w:pPr>
    </w:p>
    <w:p w14:paraId="601CB3C6" w14:textId="14B6DCA9" w:rsidR="00C402CD" w:rsidRPr="00976588" w:rsidRDefault="00C402CD" w:rsidP="00C402CD">
      <w:r w:rsidRPr="00976588">
        <w:t xml:space="preserve">Ova Odluka stupa na snagu osmi dan od dana objave u „Glasniku Zagrebačke županije“. </w:t>
      </w:r>
    </w:p>
    <w:p w14:paraId="48299B28" w14:textId="77777777" w:rsidR="00C402CD" w:rsidRDefault="00C402CD" w:rsidP="00C402CD"/>
    <w:p w14:paraId="7F321A67" w14:textId="77777777" w:rsidR="00C402CD" w:rsidRDefault="00C402CD" w:rsidP="00C402CD">
      <w:r>
        <w:t xml:space="preserve">KLASA: </w:t>
      </w:r>
    </w:p>
    <w:p w14:paraId="402BEF8F" w14:textId="77777777" w:rsidR="00C402CD" w:rsidRDefault="00C402CD" w:rsidP="00C402CD">
      <w:r>
        <w:t xml:space="preserve">URBROJ: </w:t>
      </w:r>
    </w:p>
    <w:p w14:paraId="70920A74" w14:textId="77777777" w:rsidR="00C402CD" w:rsidRDefault="00C402CD" w:rsidP="00C402CD">
      <w:r>
        <w:t xml:space="preserve">Kloštar Ivanić,  </w:t>
      </w:r>
    </w:p>
    <w:p w14:paraId="2DA7E540" w14:textId="77777777" w:rsidR="00C402CD" w:rsidRDefault="00C402CD" w:rsidP="00C402CD">
      <w:pPr>
        <w:jc w:val="center"/>
      </w:pPr>
      <w:r>
        <w:t>REPUBLIKA HRVATSKA</w:t>
      </w:r>
    </w:p>
    <w:p w14:paraId="1D128B50" w14:textId="77777777" w:rsidR="00C402CD" w:rsidRDefault="00C402CD" w:rsidP="00C402CD">
      <w:pPr>
        <w:jc w:val="center"/>
      </w:pPr>
      <w:r>
        <w:t>ZAGREBAČKA ŽUPANIJA</w:t>
      </w:r>
    </w:p>
    <w:p w14:paraId="6B774557" w14:textId="77777777" w:rsidR="00C402CD" w:rsidRDefault="00C402CD" w:rsidP="00C402CD">
      <w:pPr>
        <w:jc w:val="center"/>
      </w:pPr>
      <w:r>
        <w:t>OPĆINA KLOŠTAR IVANIĆ</w:t>
      </w:r>
    </w:p>
    <w:p w14:paraId="59AC0D2B" w14:textId="77777777" w:rsidR="00C402CD" w:rsidRDefault="00C402CD" w:rsidP="00C402CD">
      <w:pPr>
        <w:jc w:val="center"/>
      </w:pPr>
      <w:r>
        <w:t>OPĆINSKO VIJEĆE</w:t>
      </w:r>
    </w:p>
    <w:p w14:paraId="3882207C" w14:textId="77777777" w:rsidR="00C402CD" w:rsidRDefault="00C402CD" w:rsidP="00C402CD"/>
    <w:p w14:paraId="7325042B" w14:textId="77777777" w:rsidR="00C402CD" w:rsidRDefault="00C402CD" w:rsidP="00C402CD">
      <w:pPr>
        <w:jc w:val="right"/>
      </w:pPr>
    </w:p>
    <w:p w14:paraId="6E1DDEA1" w14:textId="77777777" w:rsidR="00C402CD" w:rsidRDefault="00C402CD" w:rsidP="00C402CD">
      <w:pPr>
        <w:jc w:val="right"/>
      </w:pPr>
    </w:p>
    <w:p w14:paraId="0AF2ADD1" w14:textId="77777777" w:rsidR="00C402CD" w:rsidRDefault="00C402CD" w:rsidP="00C402CD">
      <w:pPr>
        <w:jc w:val="right"/>
      </w:pPr>
      <w:r>
        <w:t>PREDSJEDNIK OPĆINSKOG VIJEĆA:</w:t>
      </w:r>
    </w:p>
    <w:p w14:paraId="1B02F0FC" w14:textId="77777777" w:rsidR="00C402CD" w:rsidRDefault="00C402CD" w:rsidP="00C402CD">
      <w:pPr>
        <w:jc w:val="right"/>
        <w:rPr>
          <w:b/>
        </w:rPr>
      </w:pPr>
    </w:p>
    <w:p w14:paraId="5AE3C704" w14:textId="77777777" w:rsidR="00C402CD" w:rsidRDefault="00C402CD" w:rsidP="00C402CD">
      <w:pPr>
        <w:jc w:val="right"/>
      </w:pPr>
      <w:r>
        <w:t xml:space="preserve">                                                                                                           Krešimir Bunjevac</w:t>
      </w:r>
    </w:p>
    <w:p w14:paraId="62406308" w14:textId="161A987E" w:rsidR="00323C90" w:rsidRPr="00323C90" w:rsidRDefault="00323C90" w:rsidP="00AF0FFC">
      <w:pPr>
        <w:spacing w:after="160" w:line="278" w:lineRule="auto"/>
      </w:pPr>
    </w:p>
    <w:p w14:paraId="5B242756" w14:textId="77777777" w:rsidR="00323C90" w:rsidRPr="00323C90" w:rsidRDefault="00323C90" w:rsidP="00323C90"/>
    <w:p w14:paraId="1505EAA2" w14:textId="77777777" w:rsidR="00323C90" w:rsidRPr="00323C90" w:rsidRDefault="00323C90" w:rsidP="00323C90"/>
    <w:p w14:paraId="63EA4A89" w14:textId="77777777" w:rsidR="00FD46CC" w:rsidRPr="00323C90" w:rsidRDefault="00FD46CC"/>
    <w:sectPr w:rsidR="00FD46CC" w:rsidRPr="00323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90"/>
    <w:rsid w:val="00256910"/>
    <w:rsid w:val="00307DDD"/>
    <w:rsid w:val="00323C90"/>
    <w:rsid w:val="00357EC6"/>
    <w:rsid w:val="0054662C"/>
    <w:rsid w:val="005879EA"/>
    <w:rsid w:val="00651B94"/>
    <w:rsid w:val="00820779"/>
    <w:rsid w:val="00855ABE"/>
    <w:rsid w:val="008C46DB"/>
    <w:rsid w:val="00976588"/>
    <w:rsid w:val="00995BDB"/>
    <w:rsid w:val="00A15DC2"/>
    <w:rsid w:val="00AF0FFC"/>
    <w:rsid w:val="00C402CD"/>
    <w:rsid w:val="00D85833"/>
    <w:rsid w:val="00DE3E78"/>
    <w:rsid w:val="00E40DAA"/>
    <w:rsid w:val="00F6356C"/>
    <w:rsid w:val="00FB7B15"/>
    <w:rsid w:val="00F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7436"/>
  <w15:chartTrackingRefBased/>
  <w15:docId w15:val="{867A64DA-1F65-4BF2-AEAC-C9613D36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C90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23C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3C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3C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3C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3C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3C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3C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3C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3C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3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3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3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3C9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3C9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3C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3C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3C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3C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23C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23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3C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23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3C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23C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23C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23C9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3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3C9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23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Šviglin</dc:creator>
  <cp:keywords/>
  <dc:description/>
  <cp:lastModifiedBy>Mateja Šviglin</cp:lastModifiedBy>
  <cp:revision>10</cp:revision>
  <cp:lastPrinted>2026-03-17T12:48:00Z</cp:lastPrinted>
  <dcterms:created xsi:type="dcterms:W3CDTF">2026-03-12T10:58:00Z</dcterms:created>
  <dcterms:modified xsi:type="dcterms:W3CDTF">2026-03-17T13:52:00Z</dcterms:modified>
</cp:coreProperties>
</file>