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FB25" w14:textId="64FEFB38" w:rsidR="00187F11" w:rsidRPr="00846811" w:rsidRDefault="00846811">
      <w:pPr>
        <w:rPr>
          <w:rFonts w:ascii="Times New Roman" w:hAnsi="Times New Roman" w:cs="Times New Roman"/>
          <w:b/>
          <w:bCs/>
          <w:sz w:val="24"/>
          <w:szCs w:val="24"/>
        </w:rPr>
      </w:pPr>
      <w:r w:rsidRPr="00846811">
        <w:rPr>
          <w:rFonts w:ascii="Times New Roman" w:hAnsi="Times New Roman" w:cs="Times New Roman"/>
          <w:b/>
          <w:bCs/>
          <w:sz w:val="24"/>
          <w:szCs w:val="24"/>
        </w:rPr>
        <w:t xml:space="preserve">Obrazloženje potrebe donošenja Odluke o socijalnoj skrbi Općine Klenovnik </w:t>
      </w:r>
    </w:p>
    <w:p w14:paraId="69DD719B" w14:textId="77777777" w:rsidR="00846811" w:rsidRPr="00846811" w:rsidRDefault="00846811">
      <w:pPr>
        <w:rPr>
          <w:rFonts w:ascii="Times New Roman" w:hAnsi="Times New Roman" w:cs="Times New Roman"/>
          <w:sz w:val="24"/>
          <w:szCs w:val="24"/>
        </w:rPr>
      </w:pPr>
    </w:p>
    <w:p w14:paraId="3F9B1C02" w14:textId="130CC448" w:rsidR="00846811" w:rsidRPr="00846811" w:rsidRDefault="00846811" w:rsidP="008260AE">
      <w:pPr>
        <w:jc w:val="both"/>
        <w:rPr>
          <w:rFonts w:ascii="Times New Roman" w:hAnsi="Times New Roman" w:cs="Times New Roman"/>
          <w:sz w:val="24"/>
          <w:szCs w:val="24"/>
        </w:rPr>
      </w:pPr>
      <w:r w:rsidRPr="00846811">
        <w:rPr>
          <w:rFonts w:ascii="Times New Roman" w:hAnsi="Times New Roman" w:cs="Times New Roman"/>
          <w:sz w:val="24"/>
          <w:szCs w:val="24"/>
        </w:rPr>
        <w:t xml:space="preserve">Općina Klenovnik ima na snazi : Odluku o socijalnoj skrbi Općine Klenovnik  (SVVZ 30/2023), Odluku o Izmjeni Odluke o socijalnoj skrbi Općine Klenovnik (SVVZ 102/24),i Odluku o Izmjeni Odluke o socijalnoj skrbi Općine Klenovnik (SVVZ 109/25). </w:t>
      </w:r>
    </w:p>
    <w:p w14:paraId="10A71AFA" w14:textId="7A574D64" w:rsidR="00846811" w:rsidRPr="00846811" w:rsidRDefault="00846811" w:rsidP="008260AE">
      <w:pPr>
        <w:jc w:val="both"/>
        <w:rPr>
          <w:rFonts w:ascii="Times New Roman" w:hAnsi="Times New Roman" w:cs="Times New Roman"/>
          <w:sz w:val="24"/>
          <w:szCs w:val="24"/>
        </w:rPr>
      </w:pPr>
      <w:r w:rsidRPr="00846811">
        <w:rPr>
          <w:rFonts w:ascii="Times New Roman" w:hAnsi="Times New Roman" w:cs="Times New Roman"/>
          <w:sz w:val="24"/>
          <w:szCs w:val="24"/>
        </w:rPr>
        <w:t xml:space="preserve">Budući da je prijedlog općinskog načelnika, da se sukladno Proračunu Općine Klenovnik za 2026. godinu, poveća iznos mirovine umirovljenika koji ostvaruju pravo na Potporu umirovljenicima, potrebno je ponovno pristupiti Izmjeni Odluke. Međutim, kako bi to već bila treća izmjena Odluke o socijalnoj skrbi Općine Klenovnik, odlučili smo da je potrebno donijeti cijelu novu Odluku o socijalnoj skrbi Općine Klenovnik, u koju su uključene 1. i 2. Izmjene Odluke, te se sada u članku 43. Odluke, mijenja iznos visine mirovine  umirovljenika koji imaju pravo na potporu umirovljenicima, i to na način da je dosadašnji iznos mjesečne mirovine od 400,00  eura, povećan na iznos mjesečne mirovine na 500,00 eura.  </w:t>
      </w:r>
    </w:p>
    <w:p w14:paraId="0D6B6AA3" w14:textId="53C9C063" w:rsidR="00846811" w:rsidRPr="00846811" w:rsidRDefault="00846811" w:rsidP="008260AE">
      <w:pPr>
        <w:jc w:val="both"/>
        <w:rPr>
          <w:rFonts w:ascii="Times New Roman" w:hAnsi="Times New Roman" w:cs="Times New Roman"/>
          <w:sz w:val="24"/>
          <w:szCs w:val="24"/>
        </w:rPr>
      </w:pPr>
      <w:r w:rsidRPr="00846811">
        <w:rPr>
          <w:rFonts w:ascii="Times New Roman" w:hAnsi="Times New Roman" w:cs="Times New Roman"/>
          <w:sz w:val="24"/>
          <w:szCs w:val="24"/>
        </w:rPr>
        <w:t xml:space="preserve">Sukladno svemu navedenome, potrebno je donijeti Odluku o socijalnoj skrbi Općine Klenovnik. </w:t>
      </w:r>
    </w:p>
    <w:sectPr w:rsidR="00846811" w:rsidRPr="00846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11"/>
    <w:rsid w:val="00187F11"/>
    <w:rsid w:val="00266234"/>
    <w:rsid w:val="008260AE"/>
    <w:rsid w:val="00846811"/>
    <w:rsid w:val="008F47E8"/>
    <w:rsid w:val="00E04FAF"/>
    <w:rsid w:val="00E149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293F"/>
  <w15:chartTrackingRefBased/>
  <w15:docId w15:val="{9AE4EBF5-EE21-4407-85B9-D3C54AF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46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46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4681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4681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4681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4681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4681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4681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4681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4681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4681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4681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4681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4681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4681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4681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4681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46811"/>
    <w:rPr>
      <w:rFonts w:eastAsiaTheme="majorEastAsia" w:cstheme="majorBidi"/>
      <w:color w:val="272727" w:themeColor="text1" w:themeTint="D8"/>
    </w:rPr>
  </w:style>
  <w:style w:type="paragraph" w:styleId="Naslov">
    <w:name w:val="Title"/>
    <w:basedOn w:val="Normal"/>
    <w:next w:val="Normal"/>
    <w:link w:val="NaslovChar"/>
    <w:uiPriority w:val="10"/>
    <w:qFormat/>
    <w:rsid w:val="00846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468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4681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468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6811"/>
    <w:pPr>
      <w:spacing w:before="160"/>
      <w:jc w:val="center"/>
    </w:pPr>
    <w:rPr>
      <w:i/>
      <w:iCs/>
      <w:color w:val="404040" w:themeColor="text1" w:themeTint="BF"/>
    </w:rPr>
  </w:style>
  <w:style w:type="character" w:customStyle="1" w:styleId="CitatChar">
    <w:name w:val="Citat Char"/>
    <w:basedOn w:val="Zadanifontodlomka"/>
    <w:link w:val="Citat"/>
    <w:uiPriority w:val="29"/>
    <w:rsid w:val="00846811"/>
    <w:rPr>
      <w:i/>
      <w:iCs/>
      <w:color w:val="404040" w:themeColor="text1" w:themeTint="BF"/>
    </w:rPr>
  </w:style>
  <w:style w:type="paragraph" w:styleId="Odlomakpopisa">
    <w:name w:val="List Paragraph"/>
    <w:basedOn w:val="Normal"/>
    <w:uiPriority w:val="34"/>
    <w:qFormat/>
    <w:rsid w:val="00846811"/>
    <w:pPr>
      <w:ind w:left="720"/>
      <w:contextualSpacing/>
    </w:pPr>
  </w:style>
  <w:style w:type="character" w:styleId="Jakoisticanje">
    <w:name w:val="Intense Emphasis"/>
    <w:basedOn w:val="Zadanifontodlomka"/>
    <w:uiPriority w:val="21"/>
    <w:qFormat/>
    <w:rsid w:val="00846811"/>
    <w:rPr>
      <w:i/>
      <w:iCs/>
      <w:color w:val="0F4761" w:themeColor="accent1" w:themeShade="BF"/>
    </w:rPr>
  </w:style>
  <w:style w:type="paragraph" w:styleId="Naglaencitat">
    <w:name w:val="Intense Quote"/>
    <w:basedOn w:val="Normal"/>
    <w:next w:val="Normal"/>
    <w:link w:val="NaglaencitatChar"/>
    <w:uiPriority w:val="30"/>
    <w:qFormat/>
    <w:rsid w:val="00846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46811"/>
    <w:rPr>
      <w:i/>
      <w:iCs/>
      <w:color w:val="0F4761" w:themeColor="accent1" w:themeShade="BF"/>
    </w:rPr>
  </w:style>
  <w:style w:type="character" w:styleId="Istaknutareferenca">
    <w:name w:val="Intense Reference"/>
    <w:basedOn w:val="Zadanifontodlomka"/>
    <w:uiPriority w:val="32"/>
    <w:qFormat/>
    <w:rsid w:val="00846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Klenovnik 2</dc:creator>
  <cp:keywords/>
  <dc:description/>
  <cp:lastModifiedBy>Općina Klenovnik 2</cp:lastModifiedBy>
  <cp:revision>2</cp:revision>
  <cp:lastPrinted>2026-01-27T09:32:00Z</cp:lastPrinted>
  <dcterms:created xsi:type="dcterms:W3CDTF">2026-01-27T09:24:00Z</dcterms:created>
  <dcterms:modified xsi:type="dcterms:W3CDTF">2026-01-28T07:12:00Z</dcterms:modified>
</cp:coreProperties>
</file>