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B5CE" w14:textId="1415BEE6" w:rsidR="00D41B4B" w:rsidRDefault="00D41B4B" w:rsidP="00D41B4B">
      <w:pPr>
        <w:ind w:firstLine="0"/>
        <w:jc w:val="left"/>
      </w:pPr>
      <w:r>
        <w:t xml:space="preserve">          </w:t>
      </w:r>
      <w:r>
        <w:rPr>
          <w:noProof/>
        </w:rPr>
        <w:drawing>
          <wp:inline distT="0" distB="0" distL="0" distR="0" wp14:anchorId="3ABB5287" wp14:editId="3F59E34E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77BBA" w14:textId="77777777" w:rsidR="00D41B4B" w:rsidRDefault="00D41B4B" w:rsidP="00D41B4B">
      <w:pPr>
        <w:ind w:firstLine="0"/>
        <w:jc w:val="left"/>
      </w:pPr>
    </w:p>
    <w:p w14:paraId="56244F01" w14:textId="70E99A0B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0017">
        <w:rPr>
          <w:rFonts w:ascii="Times New Roman" w:hAnsi="Times New Roman" w:cs="Times New Roman"/>
          <w:sz w:val="24"/>
          <w:szCs w:val="24"/>
        </w:rPr>
        <w:t>REPUBLIKA HRVATSKA</w:t>
      </w:r>
    </w:p>
    <w:p w14:paraId="49F7BAFF" w14:textId="77777777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001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70080E32" w14:textId="4B0F1B5B" w:rsidR="002516DE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0017">
        <w:rPr>
          <w:rFonts w:ascii="Times New Roman" w:hAnsi="Times New Roman" w:cs="Times New Roman"/>
          <w:sz w:val="24"/>
          <w:szCs w:val="24"/>
        </w:rPr>
        <w:t>OPĆINA KLENOVNIK</w:t>
      </w:r>
    </w:p>
    <w:p w14:paraId="4D04A955" w14:textId="10CAFC74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B0017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46E0F0B4" w14:textId="77777777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BD4783" w14:textId="0AB5E6C2" w:rsidR="00CC6402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0017">
        <w:rPr>
          <w:rFonts w:ascii="Times New Roman" w:hAnsi="Times New Roman" w:cs="Times New Roman"/>
          <w:sz w:val="24"/>
          <w:szCs w:val="24"/>
        </w:rPr>
        <w:t xml:space="preserve">KLASA: </w:t>
      </w:r>
      <w:r w:rsidR="00CC6402" w:rsidRPr="00AB0017">
        <w:rPr>
          <w:rFonts w:ascii="Times New Roman" w:hAnsi="Times New Roman" w:cs="Times New Roman"/>
          <w:sz w:val="24"/>
          <w:szCs w:val="24"/>
        </w:rPr>
        <w:t>410-01/23-01/</w:t>
      </w:r>
      <w:r w:rsidR="00CD14AB">
        <w:rPr>
          <w:rFonts w:ascii="Times New Roman" w:hAnsi="Times New Roman" w:cs="Times New Roman"/>
          <w:sz w:val="24"/>
          <w:szCs w:val="24"/>
        </w:rPr>
        <w:t>4</w:t>
      </w:r>
    </w:p>
    <w:p w14:paraId="2A2A3A6B" w14:textId="377E9C7D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0017">
        <w:rPr>
          <w:rFonts w:ascii="Times New Roman" w:hAnsi="Times New Roman" w:cs="Times New Roman"/>
          <w:sz w:val="24"/>
          <w:szCs w:val="24"/>
        </w:rPr>
        <w:t xml:space="preserve">URBROJ: </w:t>
      </w:r>
      <w:r w:rsidR="00C0602D" w:rsidRPr="00AB0017">
        <w:rPr>
          <w:rFonts w:ascii="Times New Roman" w:hAnsi="Times New Roman" w:cs="Times New Roman"/>
          <w:sz w:val="24"/>
          <w:szCs w:val="24"/>
        </w:rPr>
        <w:t>2186-15-</w:t>
      </w:r>
      <w:r w:rsidR="00504807">
        <w:rPr>
          <w:rFonts w:ascii="Times New Roman" w:hAnsi="Times New Roman" w:cs="Times New Roman"/>
          <w:sz w:val="24"/>
          <w:szCs w:val="24"/>
        </w:rPr>
        <w:t>03-23</w:t>
      </w:r>
      <w:r w:rsidR="002516DE" w:rsidRPr="00AB0017">
        <w:rPr>
          <w:rFonts w:ascii="Times New Roman" w:hAnsi="Times New Roman" w:cs="Times New Roman"/>
          <w:sz w:val="24"/>
          <w:szCs w:val="24"/>
        </w:rPr>
        <w:t>-0</w:t>
      </w:r>
      <w:r w:rsidR="00450251" w:rsidRPr="00AB0017">
        <w:rPr>
          <w:rFonts w:ascii="Times New Roman" w:hAnsi="Times New Roman" w:cs="Times New Roman"/>
          <w:sz w:val="24"/>
          <w:szCs w:val="24"/>
        </w:rPr>
        <w:t>1</w:t>
      </w:r>
      <w:r w:rsidR="00D924CA" w:rsidRPr="00AB0017">
        <w:rPr>
          <w:rFonts w:ascii="Times New Roman" w:hAnsi="Times New Roman" w:cs="Times New Roman"/>
          <w:sz w:val="24"/>
          <w:szCs w:val="24"/>
        </w:rPr>
        <w:t xml:space="preserve">  </w:t>
      </w:r>
      <w:r w:rsidR="006D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D50CB" w:rsidRPr="00CD647F">
        <w:rPr>
          <w:rFonts w:ascii="Times New Roman" w:hAnsi="Times New Roman" w:cs="Times New Roman"/>
          <w:b/>
          <w:bCs/>
          <w:sz w:val="24"/>
          <w:szCs w:val="24"/>
        </w:rPr>
        <w:t>-NACRT ODLUKE-</w:t>
      </w:r>
      <w:r w:rsidR="00D924CA" w:rsidRPr="00CD64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p w14:paraId="310FD863" w14:textId="77777777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ED2CAD" w14:textId="7683FE9A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0017">
        <w:rPr>
          <w:rFonts w:ascii="Times New Roman" w:hAnsi="Times New Roman" w:cs="Times New Roman"/>
          <w:sz w:val="24"/>
          <w:szCs w:val="24"/>
        </w:rPr>
        <w:t xml:space="preserve">Klenovnik, </w:t>
      </w:r>
      <w:r w:rsidR="00CC6402" w:rsidRPr="00AB0017">
        <w:rPr>
          <w:rFonts w:ascii="Times New Roman" w:hAnsi="Times New Roman" w:cs="Times New Roman"/>
          <w:sz w:val="24"/>
          <w:szCs w:val="24"/>
        </w:rPr>
        <w:t>__________</w:t>
      </w:r>
      <w:r w:rsidRPr="00AB0017">
        <w:rPr>
          <w:rFonts w:ascii="Times New Roman" w:hAnsi="Times New Roman" w:cs="Times New Roman"/>
          <w:sz w:val="24"/>
          <w:szCs w:val="24"/>
        </w:rPr>
        <w:t xml:space="preserve"> </w:t>
      </w:r>
      <w:r w:rsidR="00626962" w:rsidRPr="00AB0017">
        <w:rPr>
          <w:rFonts w:ascii="Times New Roman" w:hAnsi="Times New Roman" w:cs="Times New Roman"/>
          <w:sz w:val="24"/>
          <w:szCs w:val="24"/>
        </w:rPr>
        <w:t>2023.</w:t>
      </w:r>
    </w:p>
    <w:p w14:paraId="2F1AD924" w14:textId="3408F679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6E442DE" w14:textId="0DE6205C" w:rsidR="00D41B4B" w:rsidRPr="00AB0017" w:rsidRDefault="00D41B4B" w:rsidP="00D41B4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741781" w14:textId="60A14716" w:rsidR="00D41B4B" w:rsidRPr="00AB0017" w:rsidRDefault="00CD14AB" w:rsidP="00051657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 xml:space="preserve">Na temelju članka 19.a Zakona o porezu na dohodak („Narodne novine“ broj 115/16, 106/18, 121/19, 32/20, 138/20, 151/22 i 114/23) </w:t>
      </w:r>
      <w:r w:rsidR="00D41B4B" w:rsidRPr="00AB0017">
        <w:rPr>
          <w:rFonts w:ascii="Times New Roman" w:hAnsi="Times New Roman" w:cs="Times New Roman"/>
          <w:sz w:val="24"/>
          <w:szCs w:val="24"/>
        </w:rPr>
        <w:t xml:space="preserve">te članka 28. Statuta Općine Klenovnik ( „Službeni vjesnik Varaždinske županije“ broj 22/21), Općinsko vijeće Općine Klenovnik na </w:t>
      </w:r>
      <w:r w:rsidR="00CC6402" w:rsidRPr="00AB0017">
        <w:rPr>
          <w:rFonts w:ascii="Times New Roman" w:hAnsi="Times New Roman" w:cs="Times New Roman"/>
          <w:sz w:val="24"/>
          <w:szCs w:val="24"/>
        </w:rPr>
        <w:t>______</w:t>
      </w:r>
      <w:r w:rsidR="006967E7" w:rsidRPr="00AB0017">
        <w:rPr>
          <w:rFonts w:ascii="Times New Roman" w:hAnsi="Times New Roman" w:cs="Times New Roman"/>
          <w:sz w:val="24"/>
          <w:szCs w:val="24"/>
        </w:rPr>
        <w:t>.</w:t>
      </w:r>
      <w:r w:rsidR="00D41B4B" w:rsidRPr="00AB0017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CC6402" w:rsidRPr="00AB0017">
        <w:rPr>
          <w:rFonts w:ascii="Times New Roman" w:hAnsi="Times New Roman" w:cs="Times New Roman"/>
          <w:sz w:val="24"/>
          <w:szCs w:val="24"/>
        </w:rPr>
        <w:t>________</w:t>
      </w:r>
      <w:r w:rsidR="00626962" w:rsidRPr="00AB0017">
        <w:rPr>
          <w:rFonts w:ascii="Times New Roman" w:hAnsi="Times New Roman" w:cs="Times New Roman"/>
          <w:sz w:val="24"/>
          <w:szCs w:val="24"/>
        </w:rPr>
        <w:t xml:space="preserve">  2023.</w:t>
      </w:r>
      <w:r w:rsidR="00D41B4B" w:rsidRPr="00AB0017">
        <w:rPr>
          <w:rFonts w:ascii="Times New Roman" w:hAnsi="Times New Roman" w:cs="Times New Roman"/>
          <w:sz w:val="24"/>
          <w:szCs w:val="24"/>
        </w:rPr>
        <w:t xml:space="preserve"> godine donosi, </w:t>
      </w:r>
    </w:p>
    <w:p w14:paraId="0612D483" w14:textId="1B6F5BB1" w:rsidR="00D41B4B" w:rsidRPr="00AB0017" w:rsidRDefault="00D41B4B" w:rsidP="00051657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485CE0C" w14:textId="77777777" w:rsidR="00D41B4B" w:rsidRPr="00CD14AB" w:rsidRDefault="00D41B4B" w:rsidP="0005165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4AB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1A1D4E53" w14:textId="15169C59" w:rsidR="00D41B4B" w:rsidRPr="00CD14AB" w:rsidRDefault="00D41B4B" w:rsidP="0005165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4A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D14AB" w:rsidRPr="00CD14AB">
        <w:rPr>
          <w:rFonts w:ascii="Times New Roman" w:hAnsi="Times New Roman" w:cs="Times New Roman"/>
          <w:b/>
          <w:bCs/>
          <w:sz w:val="24"/>
          <w:szCs w:val="24"/>
        </w:rPr>
        <w:t>visini poreznih stopa godišnjeg poreza na dohodak na području Općine Klenovnik</w:t>
      </w:r>
    </w:p>
    <w:p w14:paraId="28B26D5A" w14:textId="77777777" w:rsidR="00BC28CB" w:rsidRPr="00CD14AB" w:rsidRDefault="00BC28CB" w:rsidP="00051657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65B9A" w14:textId="77777777" w:rsidR="00CD14AB" w:rsidRPr="00CD14AB" w:rsidRDefault="00CD14AB" w:rsidP="00CD14AB">
      <w:pPr>
        <w:spacing w:after="24" w:line="259" w:lineRule="auto"/>
        <w:ind w:left="5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352B51" w14:textId="77777777" w:rsidR="00CD14AB" w:rsidRPr="00CD14AB" w:rsidRDefault="00CD14AB" w:rsidP="00CD14AB">
      <w:pPr>
        <w:spacing w:after="5" w:line="270" w:lineRule="auto"/>
        <w:ind w:left="1740" w:right="17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14:paraId="18CB8C62" w14:textId="2BBBD753" w:rsidR="00CD14AB" w:rsidRPr="00CD14AB" w:rsidRDefault="00CD14AB" w:rsidP="00CD14AB">
      <w:pPr>
        <w:ind w:left="-15" w:firstLine="0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 xml:space="preserve">Ovom Odlukom utvrđuje se visina poreznih stopa godišnjeg poreza na dohodak za porezne obveznike na području Općine </w:t>
      </w:r>
      <w:r w:rsidRPr="00CD14AB">
        <w:rPr>
          <w:rFonts w:ascii="Times New Roman" w:hAnsi="Times New Roman" w:cs="Times New Roman"/>
          <w:sz w:val="24"/>
          <w:szCs w:val="24"/>
        </w:rPr>
        <w:t>Klenovnik</w:t>
      </w:r>
      <w:r w:rsidRPr="00CD1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549CB" w14:textId="77777777" w:rsidR="00CD14AB" w:rsidRPr="00CD14AB" w:rsidRDefault="00CD14AB" w:rsidP="00CD14AB">
      <w:pPr>
        <w:spacing w:after="69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CC172" w14:textId="77777777" w:rsidR="00CD14AB" w:rsidRPr="00CD14AB" w:rsidRDefault="00CD14AB" w:rsidP="00CD14AB">
      <w:pPr>
        <w:spacing w:after="59" w:line="270" w:lineRule="auto"/>
        <w:ind w:left="1740" w:right="173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b/>
          <w:sz w:val="24"/>
          <w:szCs w:val="24"/>
        </w:rPr>
        <w:t>Članak 2</w:t>
      </w:r>
      <w:r w:rsidRPr="00CD1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5FDF2" w14:textId="77777777" w:rsidR="00CD14AB" w:rsidRPr="00CD14AB" w:rsidRDefault="00CD14AB" w:rsidP="00CD14AB">
      <w:pPr>
        <w:spacing w:after="34"/>
        <w:ind w:left="-15" w:firstLine="0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 xml:space="preserve">Porezne stope iz članka 1. ove Odluke utvrđuju se kako slijedi: </w:t>
      </w:r>
    </w:p>
    <w:p w14:paraId="57BBE3FC" w14:textId="1E69F8BC" w:rsidR="00CD14AB" w:rsidRPr="00CD14AB" w:rsidRDefault="00CD14AB" w:rsidP="00CD14AB">
      <w:pPr>
        <w:numPr>
          <w:ilvl w:val="0"/>
          <w:numId w:val="11"/>
        </w:numPr>
        <w:spacing w:after="53" w:line="267" w:lineRule="auto"/>
        <w:ind w:right="0" w:hanging="288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>niža porezna stopa    2</w:t>
      </w:r>
      <w:r w:rsidRPr="00CD14AB">
        <w:rPr>
          <w:rFonts w:ascii="Times New Roman" w:hAnsi="Times New Roman" w:cs="Times New Roman"/>
          <w:sz w:val="24"/>
          <w:szCs w:val="24"/>
        </w:rPr>
        <w:t>2</w:t>
      </w:r>
      <w:r w:rsidRPr="00CD14AB">
        <w:rPr>
          <w:rFonts w:ascii="Times New Roman" w:hAnsi="Times New Roman" w:cs="Times New Roman"/>
          <w:sz w:val="24"/>
          <w:szCs w:val="24"/>
        </w:rPr>
        <w:t xml:space="preserve"> %, </w:t>
      </w:r>
    </w:p>
    <w:p w14:paraId="5E2627CA" w14:textId="347F5E05" w:rsidR="00CD14AB" w:rsidRPr="00CD14AB" w:rsidRDefault="00CD14AB" w:rsidP="00CD14AB">
      <w:pPr>
        <w:numPr>
          <w:ilvl w:val="0"/>
          <w:numId w:val="11"/>
        </w:numPr>
        <w:spacing w:after="4" w:line="267" w:lineRule="auto"/>
        <w:ind w:right="0" w:hanging="288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>viša porezna stopa    3</w:t>
      </w:r>
      <w:r w:rsidRPr="00CD14AB">
        <w:rPr>
          <w:rFonts w:ascii="Times New Roman" w:hAnsi="Times New Roman" w:cs="Times New Roman"/>
          <w:sz w:val="24"/>
          <w:szCs w:val="24"/>
        </w:rPr>
        <w:t>0</w:t>
      </w:r>
      <w:r w:rsidRPr="00CD14AB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78D16A23" w14:textId="77777777" w:rsidR="00CD14AB" w:rsidRPr="00CD14AB" w:rsidRDefault="00CD14AB" w:rsidP="00CD14AB">
      <w:pPr>
        <w:spacing w:after="77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1C74A" w14:textId="77777777" w:rsidR="00CD14AB" w:rsidRPr="00CD14AB" w:rsidRDefault="00CD14AB" w:rsidP="00CD14AB">
      <w:pPr>
        <w:spacing w:after="5" w:line="270" w:lineRule="auto"/>
        <w:ind w:left="1740" w:right="17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b/>
          <w:sz w:val="24"/>
          <w:szCs w:val="24"/>
        </w:rPr>
        <w:t xml:space="preserve">Članak 3. </w:t>
      </w:r>
    </w:p>
    <w:p w14:paraId="34A71E0D" w14:textId="77777777" w:rsidR="00CD14AB" w:rsidRDefault="00CD14AB" w:rsidP="00CD14AB">
      <w:pPr>
        <w:ind w:left="-15" w:firstLine="0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 xml:space="preserve">Ova Odluka objavit će se u „Narodnim novinama“ i „Službenom vjesniku Varaždinske županije“, a stupa na snagu 1. siječnja 2024. godine. </w:t>
      </w:r>
    </w:p>
    <w:p w14:paraId="7B4470BB" w14:textId="77777777" w:rsidR="00504807" w:rsidRPr="00CD14AB" w:rsidRDefault="00504807" w:rsidP="00CD14AB">
      <w:pPr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5253AE52" w14:textId="77777777" w:rsidR="00CD14AB" w:rsidRPr="00CD14AB" w:rsidRDefault="00CD14AB" w:rsidP="00CD14AB">
      <w:pPr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3693987D" w14:textId="3B17F96F" w:rsidR="009E383A" w:rsidRPr="00CD14AB" w:rsidRDefault="009E383A" w:rsidP="00AB0017">
      <w:pPr>
        <w:spacing w:line="360" w:lineRule="auto"/>
        <w:ind w:left="4248" w:firstLine="0"/>
        <w:jc w:val="left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b/>
          <w:bCs/>
          <w:sz w:val="24"/>
          <w:szCs w:val="24"/>
        </w:rPr>
        <w:t>PREDSJEDNICA OPĆINSKOG VIJEĆA</w:t>
      </w:r>
    </w:p>
    <w:p w14:paraId="1489F02C" w14:textId="62041F7A" w:rsidR="00261167" w:rsidRPr="00CD14AB" w:rsidRDefault="00AB0017" w:rsidP="00AB001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D14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383A" w:rsidRPr="00CD14AB">
        <w:rPr>
          <w:rFonts w:ascii="Times New Roman" w:hAnsi="Times New Roman" w:cs="Times New Roman"/>
          <w:sz w:val="24"/>
          <w:szCs w:val="24"/>
        </w:rPr>
        <w:t xml:space="preserve">Sanja </w:t>
      </w:r>
      <w:proofErr w:type="spellStart"/>
      <w:r w:rsidR="009E383A" w:rsidRPr="00CD14AB">
        <w:rPr>
          <w:rFonts w:ascii="Times New Roman" w:hAnsi="Times New Roman" w:cs="Times New Roman"/>
          <w:sz w:val="24"/>
          <w:szCs w:val="24"/>
        </w:rPr>
        <w:t>Kolenk</w:t>
      </w:r>
      <w:r w:rsidR="003C76BC" w:rsidRPr="00CD14AB"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p w14:paraId="436BBC10" w14:textId="77777777" w:rsidR="00647871" w:rsidRPr="00CD14AB" w:rsidRDefault="00647871" w:rsidP="00AB0017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D7CFBFE" w14:textId="77777777" w:rsidR="00647871" w:rsidRDefault="00647871" w:rsidP="00CD14A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2AC3655" w14:textId="77777777" w:rsidR="007E4A6B" w:rsidRDefault="007E4A6B" w:rsidP="00CD14AB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14822F" w14:textId="77777777" w:rsidR="00CD14AB" w:rsidRPr="00237B77" w:rsidRDefault="0087739B" w:rsidP="00504807">
      <w:pPr>
        <w:spacing w:line="360" w:lineRule="auto"/>
        <w:ind w:left="2820"/>
        <w:rPr>
          <w:rFonts w:ascii="Times New Roman" w:hAnsi="Times New Roman" w:cs="Times New Roman"/>
          <w:b/>
          <w:bCs/>
          <w:sz w:val="24"/>
          <w:szCs w:val="24"/>
        </w:rPr>
      </w:pPr>
      <w:r w:rsidRPr="00237B77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04A92F90" w14:textId="380CDD45" w:rsidR="00163F8F" w:rsidRDefault="0087739B" w:rsidP="00504807">
      <w:pPr>
        <w:spacing w:line="360" w:lineRule="auto"/>
        <w:ind w:left="1416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237B77">
        <w:rPr>
          <w:rFonts w:ascii="Times New Roman" w:hAnsi="Times New Roman" w:cs="Times New Roman"/>
          <w:b/>
          <w:bCs/>
          <w:sz w:val="24"/>
          <w:szCs w:val="24"/>
        </w:rPr>
        <w:t xml:space="preserve">Nacrta prijedloga Odluke </w:t>
      </w:r>
      <w:r w:rsidR="00CD14AB" w:rsidRPr="00237B77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D14AB" w:rsidRPr="00237B77">
        <w:rPr>
          <w:rFonts w:ascii="Times New Roman" w:hAnsi="Times New Roman" w:cs="Times New Roman"/>
          <w:b/>
          <w:bCs/>
          <w:sz w:val="24"/>
          <w:szCs w:val="24"/>
        </w:rPr>
        <w:t>visini poreznih stopa</w:t>
      </w:r>
      <w:r w:rsidR="0050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48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14AB" w:rsidRPr="00237B77">
        <w:rPr>
          <w:rFonts w:ascii="Times New Roman" w:hAnsi="Times New Roman" w:cs="Times New Roman"/>
          <w:b/>
          <w:bCs/>
          <w:sz w:val="24"/>
          <w:szCs w:val="24"/>
        </w:rPr>
        <w:t>godišnjeg poreza na dohoda</w:t>
      </w:r>
      <w:r w:rsidR="00504807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CD14AB" w:rsidRPr="00237B77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CD14AB" w:rsidRPr="0023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4AB" w:rsidRPr="00237B77">
        <w:rPr>
          <w:rFonts w:ascii="Times New Roman" w:hAnsi="Times New Roman" w:cs="Times New Roman"/>
          <w:b/>
          <w:bCs/>
          <w:sz w:val="24"/>
          <w:szCs w:val="24"/>
        </w:rPr>
        <w:t>području Općine Klenovnik</w:t>
      </w:r>
    </w:p>
    <w:p w14:paraId="0FC92CBE" w14:textId="77777777" w:rsidR="00237B77" w:rsidRPr="00237B77" w:rsidRDefault="00237B77" w:rsidP="00237B77">
      <w:pPr>
        <w:spacing w:line="360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68326" w14:textId="4D583CE9" w:rsidR="004D20CB" w:rsidRPr="00237B77" w:rsidRDefault="004D20CB" w:rsidP="00D52ED5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Zakonom o izmjenama i dopuni Zakona o lokalnim porezima („Narodne novine“ broj 114/23),  kojeg je Hrvatski sabor donio 28. rujna 2023. godine, ukinut je prirez porezu na dohodak kao jedan od poreza koje su, temeljem dosadašnjih odredbi Zakona o lokalnim porezima („Narodne novine“ broj 115/16, 101/17 i 114/22) mogle uvesti jedinice lokalne samouprave (gradovi i općine). Istoga dana donesen je i Zakon o izmjenama i dopunama Zakona o porezu na dohodak („Narodne novine“ broj 114/23), kojim su, pored ostalog, slijedom navedenog ukidanja prireza porezu na dohodak ukinute i odredbe dosadašnjeg Zakona o porezu na dohodak („Narodne novine“ broj 115/16, 106/18, 121/19, 32/20, 138/20 i 151/22), kojima je bilo propisano da se porez na dohodak uvećava za iznos prireza porezu na dohodak.  </w:t>
      </w:r>
    </w:p>
    <w:p w14:paraId="3B622711" w14:textId="77777777" w:rsidR="004D20CB" w:rsidRPr="00237B77" w:rsidRDefault="004D20CB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Prirez porezu na dohodak je vrijednosno značajan izvor prihoda jedinica lokalne samouprave, pri čemu su, sukladno dosadašnjim propisima jedinice lokalne samouprave odnosno gradovi i općine mogli samostalno odlučivati o njegovu uvođenju, kao i o visini stope prireza porezu na dohodak unutar zakonom propisanog raspona.  </w:t>
      </w:r>
    </w:p>
    <w:p w14:paraId="3F817DFC" w14:textId="51070D20" w:rsidR="004D20CB" w:rsidRPr="00237B77" w:rsidRDefault="004D20CB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>U tom smislu je, sukladno dosadašnjim zakonskim odredbama, još uvijek važećom Odlukom o</w:t>
      </w:r>
      <w:r w:rsidRPr="00237B77">
        <w:rPr>
          <w:rFonts w:ascii="Times New Roman" w:hAnsi="Times New Roman" w:cs="Times New Roman"/>
          <w:sz w:val="24"/>
          <w:szCs w:val="24"/>
        </w:rPr>
        <w:t xml:space="preserve"> općinskim porezima Općine Klenovnik </w:t>
      </w:r>
      <w:r w:rsidRPr="00237B77">
        <w:rPr>
          <w:rFonts w:ascii="Times New Roman" w:hAnsi="Times New Roman" w:cs="Times New Roman"/>
          <w:sz w:val="24"/>
          <w:szCs w:val="24"/>
        </w:rPr>
        <w:t xml:space="preserve"> („Narodne novine„ broj </w:t>
      </w:r>
      <w:r w:rsidRPr="00237B77">
        <w:rPr>
          <w:rFonts w:ascii="Times New Roman" w:hAnsi="Times New Roman" w:cs="Times New Roman"/>
          <w:sz w:val="24"/>
          <w:szCs w:val="24"/>
        </w:rPr>
        <w:t>69</w:t>
      </w:r>
      <w:r w:rsidRPr="00237B77">
        <w:rPr>
          <w:rFonts w:ascii="Times New Roman" w:hAnsi="Times New Roman" w:cs="Times New Roman"/>
          <w:sz w:val="24"/>
          <w:szCs w:val="24"/>
        </w:rPr>
        <w:t>/</w:t>
      </w:r>
      <w:r w:rsidRPr="00237B77">
        <w:rPr>
          <w:rFonts w:ascii="Times New Roman" w:hAnsi="Times New Roman" w:cs="Times New Roman"/>
          <w:sz w:val="24"/>
          <w:szCs w:val="24"/>
        </w:rPr>
        <w:t>23</w:t>
      </w:r>
      <w:r w:rsidRPr="00237B77">
        <w:rPr>
          <w:rFonts w:ascii="Times New Roman" w:hAnsi="Times New Roman" w:cs="Times New Roman"/>
          <w:sz w:val="24"/>
          <w:szCs w:val="24"/>
        </w:rPr>
        <w:t xml:space="preserve"> i „Službeni vjesnik Varaždinske županije“ broj </w:t>
      </w:r>
      <w:r w:rsidRPr="00237B77">
        <w:rPr>
          <w:rFonts w:ascii="Times New Roman" w:hAnsi="Times New Roman" w:cs="Times New Roman"/>
          <w:sz w:val="24"/>
          <w:szCs w:val="24"/>
        </w:rPr>
        <w:t>50</w:t>
      </w:r>
      <w:r w:rsidRPr="00237B77">
        <w:rPr>
          <w:rFonts w:ascii="Times New Roman" w:hAnsi="Times New Roman" w:cs="Times New Roman"/>
          <w:sz w:val="24"/>
          <w:szCs w:val="24"/>
        </w:rPr>
        <w:t>/</w:t>
      </w:r>
      <w:r w:rsidRPr="00237B77">
        <w:rPr>
          <w:rFonts w:ascii="Times New Roman" w:hAnsi="Times New Roman" w:cs="Times New Roman"/>
          <w:sz w:val="24"/>
          <w:szCs w:val="24"/>
        </w:rPr>
        <w:t>23</w:t>
      </w:r>
      <w:r w:rsidRPr="00237B77">
        <w:rPr>
          <w:rFonts w:ascii="Times New Roman" w:hAnsi="Times New Roman" w:cs="Times New Roman"/>
          <w:sz w:val="24"/>
          <w:szCs w:val="24"/>
        </w:rPr>
        <w:t xml:space="preserve">),  kao jedan od općinskih poreza utvrđen upravo prirez porezu na dohodak, s propisanom stopom od </w:t>
      </w:r>
      <w:r w:rsidRPr="00237B77">
        <w:rPr>
          <w:rFonts w:ascii="Times New Roman" w:hAnsi="Times New Roman" w:cs="Times New Roman"/>
          <w:sz w:val="24"/>
          <w:szCs w:val="24"/>
        </w:rPr>
        <w:t>7</w:t>
      </w:r>
      <w:r w:rsidRPr="00237B77">
        <w:rPr>
          <w:rFonts w:ascii="Times New Roman" w:hAnsi="Times New Roman" w:cs="Times New Roman"/>
          <w:sz w:val="24"/>
          <w:szCs w:val="24"/>
        </w:rPr>
        <w:t xml:space="preserve">%. S obzirom na ukidanje prireza porezu na dohodak i citiranu Odluku o </w:t>
      </w:r>
      <w:r w:rsidRPr="00237B77">
        <w:rPr>
          <w:rFonts w:ascii="Times New Roman" w:hAnsi="Times New Roman" w:cs="Times New Roman"/>
          <w:sz w:val="24"/>
          <w:szCs w:val="24"/>
        </w:rPr>
        <w:t>općinskim porezima Općine Klenovnik</w:t>
      </w:r>
      <w:r w:rsidRPr="00237B77">
        <w:rPr>
          <w:rFonts w:ascii="Times New Roman" w:hAnsi="Times New Roman" w:cs="Times New Roman"/>
          <w:sz w:val="24"/>
          <w:szCs w:val="24"/>
        </w:rPr>
        <w:t xml:space="preserve"> biti će također potrebno odgovarajuće uskladiti s navedenim zakonskih izmjenama.  </w:t>
      </w:r>
    </w:p>
    <w:p w14:paraId="65CAF8F9" w14:textId="77777777" w:rsidR="004D20CB" w:rsidRPr="00237B77" w:rsidRDefault="004D20CB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Kako bi se jedinicama lokalne samouprave nadoknadio značajan gubitak prihoda uslijed ukidanja prireza porezu na dohodak, odredbama izmijenjenog Zakona o porezu na dohodak („Narodne novine“ broj 115/16, 106/18, 121/19, 32/20, 138/20, 151/22 i 114/23) – dalje: Zakon, gradovima i općinama omogućeno je da svojim odlukama samostalno upravljaju visinom stopa poreza na dohodak odnosno da propišu visinu stope ovoga poreza u Zakonom utvrđenim granicama za godišnje dohotke (dohodak od nesamostalnog rada, samostalne djelatnosti i drugi dohodak koji se ne smatra konačnim), a u svrhu postizanja ciljane visine prihoda potrebnih za nesmetano provođenje i ostvarivanje propisima utvrđenih poslova i zadataka jedinica lokalne samouprave.  </w:t>
      </w:r>
    </w:p>
    <w:p w14:paraId="36BE4CC9" w14:textId="77777777" w:rsidR="004D20CB" w:rsidRPr="00237B77" w:rsidRDefault="004D20CB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Potrebno je napomenuti da su navedene zakonske izmjene donesene radi povećanja fiskalne autonomije jedinica lokalne samouprave u poreznim prihodima, kakvu ima većina zemalja u </w:t>
      </w:r>
      <w:r w:rsidRPr="00237B77">
        <w:rPr>
          <w:rFonts w:ascii="Times New Roman" w:hAnsi="Times New Roman" w:cs="Times New Roman"/>
          <w:sz w:val="24"/>
          <w:szCs w:val="24"/>
        </w:rPr>
        <w:lastRenderedPageBreak/>
        <w:t>svijetu, pri čemu će lokalne jedinice moći samostalno, svojim odlukama, upravljati visinom poreznih stopa za godišnje dohotke koje ostvaruju fizičke osobe, a što je u skladu s Europskom poveljom o lokalnoj samoupravi. Naime, prema navedenoj Povelji najmanje dio prihoda lokalnih jedinica mora proizlaziti iz poreza i naknada, stope kojih,</w:t>
      </w:r>
      <w:r w:rsidRPr="00237B7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37B77">
        <w:rPr>
          <w:rFonts w:ascii="Times New Roman" w:hAnsi="Times New Roman" w:cs="Times New Roman"/>
          <w:sz w:val="24"/>
          <w:szCs w:val="24"/>
        </w:rPr>
        <w:t xml:space="preserve">u granicama utvrđenim Zakonom, određuju same lokalne jedinice. </w:t>
      </w:r>
    </w:p>
    <w:p w14:paraId="3D949D2D" w14:textId="77777777" w:rsidR="004D20CB" w:rsidRPr="00237B77" w:rsidRDefault="004D20CB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Slijedom navedenog, člankom 19. a Zakona propisano je da visine poreznih stopa određuju predstavnička tijela jedinica lokalne samouprave svojom odlukom, pri čemu općine  nižu stopu propisuju u granicama od 15% do 22% te višu stopu u granicama od 25% do 33%. </w:t>
      </w:r>
    </w:p>
    <w:p w14:paraId="095E9F3E" w14:textId="0A8AA2ED" w:rsidR="004D20CB" w:rsidRPr="00237B77" w:rsidRDefault="004D20CB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Sukladno odredbi članka 38. stavka 2. navedenog Zakona o izmjenama i dopunama Zakona o porezu na dohodak, jedinice lokalne samouprave, pa tako i Općina </w:t>
      </w:r>
      <w:r w:rsidRPr="00237B77">
        <w:rPr>
          <w:rFonts w:ascii="Times New Roman" w:hAnsi="Times New Roman" w:cs="Times New Roman"/>
          <w:sz w:val="24"/>
          <w:szCs w:val="24"/>
        </w:rPr>
        <w:t>Klenovnik</w:t>
      </w:r>
      <w:r w:rsidRPr="00237B77">
        <w:rPr>
          <w:rFonts w:ascii="Times New Roman" w:hAnsi="Times New Roman" w:cs="Times New Roman"/>
          <w:sz w:val="24"/>
          <w:szCs w:val="24"/>
        </w:rPr>
        <w:t xml:space="preserve">, dužne su navedenu odluku o visini poreznih stopa godišnjeg poreza na dohodak donijeti i objaviti do kraja 2023. godine, pri čemu sama odluka stupa na snagu 1. siječnja 2024. godine. </w:t>
      </w:r>
    </w:p>
    <w:p w14:paraId="245AAE06" w14:textId="6622BB74" w:rsidR="004D20CB" w:rsidRPr="00237B77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Obzirom na zakonske izmjene poprilično će se smanjiti </w:t>
      </w:r>
      <w:r w:rsidRPr="00237B77">
        <w:rPr>
          <w:rFonts w:ascii="Times New Roman" w:hAnsi="Times New Roman" w:cs="Times New Roman"/>
          <w:sz w:val="24"/>
          <w:szCs w:val="24"/>
        </w:rPr>
        <w:t>prihodi od poreza i prireza na dohodak za Općinu</w:t>
      </w:r>
      <w:r w:rsidRPr="00237B77">
        <w:rPr>
          <w:rFonts w:ascii="Times New Roman" w:hAnsi="Times New Roman" w:cs="Times New Roman"/>
          <w:sz w:val="24"/>
          <w:szCs w:val="24"/>
        </w:rPr>
        <w:t xml:space="preserve"> Klenovnik. </w:t>
      </w:r>
    </w:p>
    <w:p w14:paraId="709D259F" w14:textId="032DCC5A" w:rsidR="009812A9" w:rsidRPr="00237B77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Pritom je potrebno naglasiti da se radi o značajnom gubitku poreznih prihoda kojima se financira široki spektar potreba građana – od socijalne skrbi, osnovnog školstva, kulture i sporta do komunalnog gospodarstva i prostornog planiranja. </w:t>
      </w:r>
    </w:p>
    <w:p w14:paraId="52B0B7D2" w14:textId="77777777" w:rsidR="00237B77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>S obzirom na značajan gubitak poreznih prihoda, Zakonom je propisana mogućnost da jedinice lokalne samouprave  svojim odlukama propišu visinu poreznih stopa za godišnje dohotke u zakonskim granicama, ovisno o broju stanovnika, a kako bi na taj način zadržale razinu prihoda koja im je potrebna za obavljanje zadaća iz svoje nadležnosti sukladno propisima.</w:t>
      </w:r>
    </w:p>
    <w:p w14:paraId="57B933BB" w14:textId="33C61F6F" w:rsidR="009812A9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 xml:space="preserve"> Sukladno članku 19.a Zakona predstavničko tijelo jedinica lokalne samouprave može svojom odlukom propisati visine poreznih stopa (nižu i višu stopu), raspon kojih je utvrđen ovisno o veličini jedinice lokalne samouprave i koje su, u odnosu na važeće stope poreza na dohodak, uvećane za dosadašnji maksimalno mogući prirez, kako slijedi: </w:t>
      </w:r>
    </w:p>
    <w:p w14:paraId="5E23C352" w14:textId="77777777" w:rsidR="00505E9D" w:rsidRDefault="00505E9D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7E808D44" w14:textId="77777777" w:rsidR="00505E9D" w:rsidRDefault="00505E9D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519E5CC9" w14:textId="77777777" w:rsidR="00505E9D" w:rsidRDefault="00505E9D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7C694E46" w14:textId="77777777" w:rsidR="00505E9D" w:rsidRDefault="00505E9D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0D9CA9BE" w14:textId="77777777" w:rsidR="00505E9D" w:rsidRDefault="00505E9D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77026738" w14:textId="0F055AA3" w:rsidR="009812A9" w:rsidRPr="00237B77" w:rsidRDefault="009812A9" w:rsidP="00505E9D">
      <w:pPr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488" w:type="dxa"/>
        <w:tblInd w:w="118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376"/>
        <w:gridCol w:w="2127"/>
        <w:gridCol w:w="1985"/>
      </w:tblGrid>
      <w:tr w:rsidR="009812A9" w:rsidRPr="00237B77" w14:paraId="3428EC90" w14:textId="77777777" w:rsidTr="009812A9">
        <w:trPr>
          <w:trHeight w:val="8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23ECAD4" w14:textId="77777777" w:rsidR="009812A9" w:rsidRPr="00237B77" w:rsidRDefault="009812A9" w:rsidP="00237B7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Broj stanovnika općine/grada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DF7E7AE" w14:textId="77777777" w:rsidR="009812A9" w:rsidRPr="00237B77" w:rsidRDefault="009812A9" w:rsidP="00237B77">
            <w:pPr>
              <w:spacing w:line="360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Niža stopa poreza na dohodak u granicama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A7FCEB0" w14:textId="77777777" w:rsidR="009812A9" w:rsidRPr="00237B77" w:rsidRDefault="009812A9" w:rsidP="00237B77">
            <w:pPr>
              <w:spacing w:line="360" w:lineRule="auto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Viša stopa poreza na dohodak u granicama </w:t>
            </w:r>
          </w:p>
        </w:tc>
      </w:tr>
      <w:tr w:rsidR="009812A9" w:rsidRPr="00237B77" w14:paraId="1447D9BD" w14:textId="77777777" w:rsidTr="009812A9">
        <w:trPr>
          <w:trHeight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10813C0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Općina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DEA7282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15% do 22%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637C330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25% do 33% </w:t>
            </w:r>
          </w:p>
        </w:tc>
      </w:tr>
      <w:tr w:rsidR="009812A9" w:rsidRPr="00237B77" w14:paraId="03D28925" w14:textId="77777777" w:rsidTr="00743639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DE36" w14:textId="77777777" w:rsidR="009812A9" w:rsidRPr="00237B77" w:rsidRDefault="009812A9" w:rsidP="00237B77">
            <w:pPr>
              <w:tabs>
                <w:tab w:val="center" w:pos="779"/>
                <w:tab w:val="center" w:pos="1373"/>
                <w:tab w:val="right" w:pos="2219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Grad </w:t>
            </w: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</w:t>
            </w: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manje </w:t>
            </w: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od </w:t>
            </w:r>
          </w:p>
          <w:p w14:paraId="6EF17A15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30.000 stanovnika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67DF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15% do 22,4%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3BF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25% do 33,6% </w:t>
            </w:r>
          </w:p>
        </w:tc>
      </w:tr>
      <w:tr w:rsidR="009812A9" w:rsidRPr="00237B77" w14:paraId="19CA70F6" w14:textId="77777777" w:rsidTr="00743639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135A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Grad s više od 30.000 stanovnika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567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15% do 23%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4DD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25% do 34,5% </w:t>
            </w:r>
          </w:p>
        </w:tc>
      </w:tr>
      <w:tr w:rsidR="009812A9" w:rsidRPr="00237B77" w14:paraId="5EF72AD7" w14:textId="77777777" w:rsidTr="00743639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5C92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Grad Zagreb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004B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15% do 23,6%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FA03" w14:textId="77777777" w:rsidR="009812A9" w:rsidRPr="00237B77" w:rsidRDefault="009812A9" w:rsidP="00237B77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7">
              <w:rPr>
                <w:rFonts w:ascii="Times New Roman" w:hAnsi="Times New Roman" w:cs="Times New Roman"/>
                <w:sz w:val="24"/>
                <w:szCs w:val="24"/>
              </w:rPr>
              <w:t xml:space="preserve">25% do 35,4% </w:t>
            </w:r>
          </w:p>
        </w:tc>
      </w:tr>
    </w:tbl>
    <w:p w14:paraId="1C5B2B69" w14:textId="77777777" w:rsidR="009812A9" w:rsidRPr="00237B77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6E460748" w14:textId="2388F6D1" w:rsidR="009812A9" w:rsidRPr="00237B77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>S</w:t>
      </w:r>
      <w:r w:rsidRPr="00237B77">
        <w:rPr>
          <w:rFonts w:ascii="Times New Roman" w:hAnsi="Times New Roman" w:cs="Times New Roman"/>
          <w:sz w:val="24"/>
          <w:szCs w:val="24"/>
        </w:rPr>
        <w:t xml:space="preserve">ukladno </w:t>
      </w:r>
      <w:r w:rsidRPr="00237B77">
        <w:rPr>
          <w:rFonts w:ascii="Times New Roman" w:hAnsi="Times New Roman" w:cs="Times New Roman"/>
          <w:sz w:val="24"/>
          <w:szCs w:val="24"/>
        </w:rPr>
        <w:t xml:space="preserve">svemu navedenome, te </w:t>
      </w:r>
      <w:r w:rsidRPr="00237B77">
        <w:rPr>
          <w:rFonts w:ascii="Times New Roman" w:hAnsi="Times New Roman" w:cs="Times New Roman"/>
          <w:sz w:val="24"/>
          <w:szCs w:val="24"/>
        </w:rPr>
        <w:t>članku 19.a Zakona,</w:t>
      </w:r>
      <w:r w:rsidRPr="00237B77">
        <w:rPr>
          <w:rFonts w:ascii="Times New Roman" w:hAnsi="Times New Roman" w:cs="Times New Roman"/>
          <w:sz w:val="24"/>
          <w:szCs w:val="24"/>
        </w:rPr>
        <w:t xml:space="preserve"> predlaže se</w:t>
      </w:r>
      <w:r w:rsidRPr="00237B77">
        <w:rPr>
          <w:rFonts w:ascii="Times New Roman" w:hAnsi="Times New Roman" w:cs="Times New Roman"/>
          <w:sz w:val="24"/>
          <w:szCs w:val="24"/>
        </w:rPr>
        <w:t xml:space="preserve"> da se za porezne obveznike na području Općine </w:t>
      </w:r>
      <w:r w:rsidRPr="00237B77">
        <w:rPr>
          <w:rFonts w:ascii="Times New Roman" w:hAnsi="Times New Roman" w:cs="Times New Roman"/>
          <w:sz w:val="24"/>
          <w:szCs w:val="24"/>
        </w:rPr>
        <w:t>Klenovnik</w:t>
      </w:r>
      <w:r w:rsidRPr="00237B77">
        <w:rPr>
          <w:rFonts w:ascii="Times New Roman" w:hAnsi="Times New Roman" w:cs="Times New Roman"/>
          <w:sz w:val="24"/>
          <w:szCs w:val="24"/>
        </w:rPr>
        <w:t xml:space="preserve"> donose odluka o visini poreznih stopa godišnjeg poreza na dohodak kojom bi se utvrdila niža stopa poreza na dohodak u visini od  </w:t>
      </w:r>
    </w:p>
    <w:p w14:paraId="0F923FA2" w14:textId="18878F16" w:rsidR="009812A9" w:rsidRPr="00237B77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237B77">
        <w:rPr>
          <w:rFonts w:ascii="Times New Roman" w:hAnsi="Times New Roman" w:cs="Times New Roman"/>
          <w:sz w:val="24"/>
          <w:szCs w:val="24"/>
        </w:rPr>
        <w:t>2</w:t>
      </w:r>
      <w:r w:rsidRPr="00237B77">
        <w:rPr>
          <w:rFonts w:ascii="Times New Roman" w:hAnsi="Times New Roman" w:cs="Times New Roman"/>
          <w:sz w:val="24"/>
          <w:szCs w:val="24"/>
        </w:rPr>
        <w:t>2</w:t>
      </w:r>
      <w:r w:rsidRPr="00237B77">
        <w:rPr>
          <w:rFonts w:ascii="Times New Roman" w:hAnsi="Times New Roman" w:cs="Times New Roman"/>
          <w:sz w:val="24"/>
          <w:szCs w:val="24"/>
        </w:rPr>
        <w:t xml:space="preserve"> % i viša stopa poreza na dohodak u visini od 3</w:t>
      </w:r>
      <w:r w:rsidRPr="00237B77">
        <w:rPr>
          <w:rFonts w:ascii="Times New Roman" w:hAnsi="Times New Roman" w:cs="Times New Roman"/>
          <w:sz w:val="24"/>
          <w:szCs w:val="24"/>
        </w:rPr>
        <w:t>0</w:t>
      </w:r>
      <w:r w:rsidRPr="00237B77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0C7E8F24" w14:textId="77777777" w:rsidR="009812A9" w:rsidRPr="00237B77" w:rsidRDefault="009812A9" w:rsidP="00237B77">
      <w:pPr>
        <w:spacing w:line="36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14:paraId="2E784BA4" w14:textId="77777777" w:rsidR="00163F8F" w:rsidRPr="00237B77" w:rsidRDefault="00163F8F" w:rsidP="00237B77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3F8F" w:rsidRPr="0023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1FB5"/>
    <w:multiLevelType w:val="hybridMultilevel"/>
    <w:tmpl w:val="39668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C389D"/>
    <w:multiLevelType w:val="hybridMultilevel"/>
    <w:tmpl w:val="1BCCE070"/>
    <w:lvl w:ilvl="0" w:tplc="D1100D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37B5"/>
    <w:multiLevelType w:val="hybridMultilevel"/>
    <w:tmpl w:val="91F25A58"/>
    <w:lvl w:ilvl="0" w:tplc="34C6FA08">
      <w:start w:val="1"/>
      <w:numFmt w:val="bullet"/>
      <w:lvlText w:val="-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207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CCD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C8D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5E67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AEF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641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0156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2DE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551388"/>
    <w:multiLevelType w:val="hybridMultilevel"/>
    <w:tmpl w:val="23E21F72"/>
    <w:lvl w:ilvl="0" w:tplc="F5DC7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C6B5B"/>
    <w:multiLevelType w:val="hybridMultilevel"/>
    <w:tmpl w:val="33967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A52"/>
    <w:multiLevelType w:val="hybridMultilevel"/>
    <w:tmpl w:val="14E28AC4"/>
    <w:lvl w:ilvl="0" w:tplc="53A8E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60A9"/>
    <w:multiLevelType w:val="hybridMultilevel"/>
    <w:tmpl w:val="8AD0F370"/>
    <w:lvl w:ilvl="0" w:tplc="2410D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ACA"/>
    <w:multiLevelType w:val="hybridMultilevel"/>
    <w:tmpl w:val="C414ECA0"/>
    <w:lvl w:ilvl="0" w:tplc="5B5066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6F70C2"/>
    <w:multiLevelType w:val="hybridMultilevel"/>
    <w:tmpl w:val="6498A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E3E8D"/>
    <w:multiLevelType w:val="hybridMultilevel"/>
    <w:tmpl w:val="7C74D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43763"/>
    <w:multiLevelType w:val="hybridMultilevel"/>
    <w:tmpl w:val="FEDCE1AC"/>
    <w:lvl w:ilvl="0" w:tplc="026E7F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627DE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9D94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4678A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6FDA8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E34A4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8F0EC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0060A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0EB74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8718757">
    <w:abstractNumId w:val="4"/>
  </w:num>
  <w:num w:numId="2" w16cid:durableId="1669167403">
    <w:abstractNumId w:val="7"/>
  </w:num>
  <w:num w:numId="3" w16cid:durableId="1590769190">
    <w:abstractNumId w:val="6"/>
  </w:num>
  <w:num w:numId="4" w16cid:durableId="2089115787">
    <w:abstractNumId w:val="3"/>
  </w:num>
  <w:num w:numId="5" w16cid:durableId="1400864186">
    <w:abstractNumId w:val="0"/>
  </w:num>
  <w:num w:numId="6" w16cid:durableId="1307200122">
    <w:abstractNumId w:val="1"/>
  </w:num>
  <w:num w:numId="7" w16cid:durableId="2120448586">
    <w:abstractNumId w:val="8"/>
  </w:num>
  <w:num w:numId="8" w16cid:durableId="5137375">
    <w:abstractNumId w:val="9"/>
  </w:num>
  <w:num w:numId="9" w16cid:durableId="2017075753">
    <w:abstractNumId w:val="5"/>
  </w:num>
  <w:num w:numId="10" w16cid:durableId="1789200755">
    <w:abstractNumId w:val="2"/>
  </w:num>
  <w:num w:numId="11" w16cid:durableId="2132673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B"/>
    <w:rsid w:val="000169C3"/>
    <w:rsid w:val="000210CD"/>
    <w:rsid w:val="0003445F"/>
    <w:rsid w:val="00051657"/>
    <w:rsid w:val="00075B04"/>
    <w:rsid w:val="000C22A9"/>
    <w:rsid w:val="001513A9"/>
    <w:rsid w:val="00163F8F"/>
    <w:rsid w:val="001861E7"/>
    <w:rsid w:val="001A0EC7"/>
    <w:rsid w:val="001E2D75"/>
    <w:rsid w:val="00203597"/>
    <w:rsid w:val="002070D2"/>
    <w:rsid w:val="00220FF1"/>
    <w:rsid w:val="00224164"/>
    <w:rsid w:val="00236367"/>
    <w:rsid w:val="00237B77"/>
    <w:rsid w:val="002516DE"/>
    <w:rsid w:val="002548BF"/>
    <w:rsid w:val="00260758"/>
    <w:rsid w:val="00261167"/>
    <w:rsid w:val="002A086F"/>
    <w:rsid w:val="002A49C8"/>
    <w:rsid w:val="002F0677"/>
    <w:rsid w:val="00321AB1"/>
    <w:rsid w:val="0033578F"/>
    <w:rsid w:val="003773CF"/>
    <w:rsid w:val="00392F16"/>
    <w:rsid w:val="003C284F"/>
    <w:rsid w:val="003C55AC"/>
    <w:rsid w:val="003C76BC"/>
    <w:rsid w:val="00403E71"/>
    <w:rsid w:val="00404903"/>
    <w:rsid w:val="004243B2"/>
    <w:rsid w:val="004302DE"/>
    <w:rsid w:val="00433FF2"/>
    <w:rsid w:val="00450251"/>
    <w:rsid w:val="00477227"/>
    <w:rsid w:val="00481DE5"/>
    <w:rsid w:val="004C2339"/>
    <w:rsid w:val="004D20CB"/>
    <w:rsid w:val="00504807"/>
    <w:rsid w:val="00505E9D"/>
    <w:rsid w:val="005436AA"/>
    <w:rsid w:val="00562962"/>
    <w:rsid w:val="00567F10"/>
    <w:rsid w:val="005714BD"/>
    <w:rsid w:val="00586D6A"/>
    <w:rsid w:val="005F0C3C"/>
    <w:rsid w:val="00603B39"/>
    <w:rsid w:val="00605D32"/>
    <w:rsid w:val="00610847"/>
    <w:rsid w:val="00626962"/>
    <w:rsid w:val="0064034E"/>
    <w:rsid w:val="00647871"/>
    <w:rsid w:val="0065078E"/>
    <w:rsid w:val="00686DDF"/>
    <w:rsid w:val="00694E24"/>
    <w:rsid w:val="006967E7"/>
    <w:rsid w:val="006A01AC"/>
    <w:rsid w:val="006B1542"/>
    <w:rsid w:val="006B6ED0"/>
    <w:rsid w:val="006C2644"/>
    <w:rsid w:val="006D4A83"/>
    <w:rsid w:val="006D50CB"/>
    <w:rsid w:val="00727A43"/>
    <w:rsid w:val="00743B96"/>
    <w:rsid w:val="007657E1"/>
    <w:rsid w:val="0077439B"/>
    <w:rsid w:val="007764C1"/>
    <w:rsid w:val="007B0D60"/>
    <w:rsid w:val="007B359D"/>
    <w:rsid w:val="007D3019"/>
    <w:rsid w:val="007E4A6B"/>
    <w:rsid w:val="007F104E"/>
    <w:rsid w:val="007F5DBB"/>
    <w:rsid w:val="00817EAB"/>
    <w:rsid w:val="008337DE"/>
    <w:rsid w:val="00842633"/>
    <w:rsid w:val="00864016"/>
    <w:rsid w:val="0087739B"/>
    <w:rsid w:val="00883116"/>
    <w:rsid w:val="008A3D75"/>
    <w:rsid w:val="0090657D"/>
    <w:rsid w:val="00942FA4"/>
    <w:rsid w:val="0097407B"/>
    <w:rsid w:val="009812A9"/>
    <w:rsid w:val="009E383A"/>
    <w:rsid w:val="00AB0017"/>
    <w:rsid w:val="00AB2385"/>
    <w:rsid w:val="00AE6544"/>
    <w:rsid w:val="00B055AD"/>
    <w:rsid w:val="00B51FCA"/>
    <w:rsid w:val="00BB42BA"/>
    <w:rsid w:val="00BB754D"/>
    <w:rsid w:val="00BC0B29"/>
    <w:rsid w:val="00BC28CB"/>
    <w:rsid w:val="00BC5BD3"/>
    <w:rsid w:val="00C0602D"/>
    <w:rsid w:val="00C24EEE"/>
    <w:rsid w:val="00C31A8F"/>
    <w:rsid w:val="00C412CC"/>
    <w:rsid w:val="00C97418"/>
    <w:rsid w:val="00CB66E7"/>
    <w:rsid w:val="00CC6402"/>
    <w:rsid w:val="00CD14AB"/>
    <w:rsid w:val="00CD647F"/>
    <w:rsid w:val="00CF0AFC"/>
    <w:rsid w:val="00D01070"/>
    <w:rsid w:val="00D41B4B"/>
    <w:rsid w:val="00D52ED5"/>
    <w:rsid w:val="00D6465E"/>
    <w:rsid w:val="00D74044"/>
    <w:rsid w:val="00D924CA"/>
    <w:rsid w:val="00D9306B"/>
    <w:rsid w:val="00D939DE"/>
    <w:rsid w:val="00DB0903"/>
    <w:rsid w:val="00DB59F1"/>
    <w:rsid w:val="00DE77B3"/>
    <w:rsid w:val="00E01140"/>
    <w:rsid w:val="00E10CE6"/>
    <w:rsid w:val="00E14112"/>
    <w:rsid w:val="00E36462"/>
    <w:rsid w:val="00E50890"/>
    <w:rsid w:val="00E7556B"/>
    <w:rsid w:val="00E93702"/>
    <w:rsid w:val="00EB25B3"/>
    <w:rsid w:val="00EE4B50"/>
    <w:rsid w:val="00F072E6"/>
    <w:rsid w:val="00F6323B"/>
    <w:rsid w:val="00F63ADB"/>
    <w:rsid w:val="00F82053"/>
    <w:rsid w:val="00F92D60"/>
    <w:rsid w:val="00FB1A27"/>
    <w:rsid w:val="00FD1CD7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E7B8"/>
  <w15:chartTrackingRefBased/>
  <w15:docId w15:val="{35DA1BDE-FF38-49A1-A35D-223463C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4B"/>
    <w:pPr>
      <w:spacing w:after="0" w:line="240" w:lineRule="auto"/>
      <w:ind w:right="-29" w:firstLine="720"/>
      <w:jc w:val="both"/>
    </w:pPr>
    <w:rPr>
      <w:rFonts w:ascii="Arial" w:eastAsia="Times New Roman" w:hAnsi="Arial" w:cs="Arial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241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238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241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StandardWeb">
    <w:name w:val="Normal (Web)"/>
    <w:basedOn w:val="Normal"/>
    <w:uiPriority w:val="99"/>
    <w:unhideWhenUsed/>
    <w:rsid w:val="00D9306B"/>
    <w:pPr>
      <w:spacing w:before="100" w:beforeAutospacing="1" w:after="100" w:afterAutospacing="1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9812A9"/>
    <w:pPr>
      <w:spacing w:after="0" w:line="240" w:lineRule="auto"/>
    </w:pPr>
    <w:rPr>
      <w:rFonts w:eastAsiaTheme="minorEastAsia"/>
      <w:kern w:val="2"/>
      <w:lang w:eastAsia="hr-H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Klenovnik 2</dc:creator>
  <cp:keywords/>
  <dc:description/>
  <cp:lastModifiedBy>Općina Klenovnik 2</cp:lastModifiedBy>
  <cp:revision>21</cp:revision>
  <cp:lastPrinted>2023-04-25T10:45:00Z</cp:lastPrinted>
  <dcterms:created xsi:type="dcterms:W3CDTF">2023-05-25T11:03:00Z</dcterms:created>
  <dcterms:modified xsi:type="dcterms:W3CDTF">2023-11-09T10:25:00Z</dcterms:modified>
</cp:coreProperties>
</file>