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E9BA" w14:textId="350DA30F" w:rsidR="000734B9" w:rsidRPr="006F7DAB" w:rsidRDefault="000734B9" w:rsidP="008A186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F7DAB">
        <w:rPr>
          <w:rFonts w:ascii="Times New Roman" w:hAnsi="Times New Roman"/>
        </w:rPr>
        <w:t xml:space="preserve">Na temelju odredbe članka </w:t>
      </w:r>
      <w:r w:rsidR="00AF7C42">
        <w:rPr>
          <w:rFonts w:ascii="Times New Roman" w:hAnsi="Times New Roman"/>
        </w:rPr>
        <w:t>59</w:t>
      </w:r>
      <w:r w:rsidRPr="006F7DA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stavak 2. </w:t>
      </w:r>
      <w:r w:rsidR="00345B5A">
        <w:rPr>
          <w:rFonts w:ascii="Times New Roman" w:hAnsi="Times New Roman"/>
        </w:rPr>
        <w:t>i članka 62. stavak 1.</w:t>
      </w:r>
      <w:r w:rsidR="00312684">
        <w:rPr>
          <w:rFonts w:ascii="Times New Roman" w:hAnsi="Times New Roman"/>
        </w:rPr>
        <w:t xml:space="preserve"> i članka 132. </w:t>
      </w:r>
      <w:r w:rsidR="00345B5A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>Zakona o komunalnom gospodarstvu (N</w:t>
      </w:r>
      <w:r w:rsidR="00F81C19">
        <w:rPr>
          <w:rFonts w:ascii="Times New Roman" w:hAnsi="Times New Roman"/>
        </w:rPr>
        <w:t>N</w:t>
      </w:r>
      <w:r w:rsidRPr="006F7DAB">
        <w:rPr>
          <w:rFonts w:ascii="Times New Roman" w:hAnsi="Times New Roman"/>
        </w:rPr>
        <w:t xml:space="preserve"> br</w:t>
      </w:r>
      <w:r w:rsidR="00CC5ADD">
        <w:rPr>
          <w:rFonts w:ascii="Times New Roman" w:hAnsi="Times New Roman"/>
        </w:rPr>
        <w:t>.</w:t>
      </w:r>
      <w:r w:rsidR="00AE57BD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>68/18</w:t>
      </w:r>
      <w:r>
        <w:rPr>
          <w:rFonts w:ascii="Times New Roman" w:hAnsi="Times New Roman"/>
        </w:rPr>
        <w:t>, 110/18</w:t>
      </w:r>
      <w:r w:rsidR="00A27AF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32/20</w:t>
      </w:r>
      <w:r w:rsidR="0020506F">
        <w:rPr>
          <w:rFonts w:ascii="Times New Roman" w:hAnsi="Times New Roman"/>
        </w:rPr>
        <w:t>, 145/24</w:t>
      </w:r>
      <w:r w:rsidRPr="006F7DAB">
        <w:rPr>
          <w:rFonts w:ascii="Times New Roman" w:hAnsi="Times New Roman"/>
        </w:rPr>
        <w:t>)</w:t>
      </w:r>
      <w:r w:rsidR="00F81C19">
        <w:rPr>
          <w:rFonts w:ascii="Times New Roman" w:hAnsi="Times New Roman"/>
        </w:rPr>
        <w:t>,</w:t>
      </w:r>
      <w:r w:rsidR="00047514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 xml:space="preserve">te članka </w:t>
      </w:r>
      <w:r w:rsidR="004F3631">
        <w:rPr>
          <w:rFonts w:ascii="Times New Roman" w:hAnsi="Times New Roman"/>
        </w:rPr>
        <w:t>40</w:t>
      </w:r>
      <w:r w:rsidRPr="006F7DAB">
        <w:rPr>
          <w:rFonts w:ascii="Times New Roman" w:hAnsi="Times New Roman"/>
        </w:rPr>
        <w:t xml:space="preserve">. Statuta Grada Makarske (Glasnik Grada Makarske, br. </w:t>
      </w:r>
      <w:r w:rsidR="00F81C19">
        <w:rPr>
          <w:rFonts w:ascii="Times New Roman" w:hAnsi="Times New Roman"/>
        </w:rPr>
        <w:t>3</w:t>
      </w:r>
      <w:r w:rsidRPr="006F7DAB">
        <w:rPr>
          <w:rFonts w:ascii="Times New Roman" w:hAnsi="Times New Roman"/>
        </w:rPr>
        <w:t>/</w:t>
      </w:r>
      <w:r w:rsidR="00F81C19">
        <w:rPr>
          <w:rFonts w:ascii="Times New Roman" w:hAnsi="Times New Roman"/>
        </w:rPr>
        <w:t>2</w:t>
      </w:r>
      <w:r w:rsidRPr="006F7DAB">
        <w:rPr>
          <w:rFonts w:ascii="Times New Roman" w:hAnsi="Times New Roman"/>
        </w:rPr>
        <w:t>1), Gradsko vijeće Grada Makarske na</w:t>
      </w:r>
      <w:r w:rsidR="008A186F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 </w:t>
      </w:r>
      <w:r w:rsidRPr="006F7DAB">
        <w:rPr>
          <w:rFonts w:ascii="Times New Roman" w:hAnsi="Times New Roman"/>
        </w:rPr>
        <w:t xml:space="preserve">sjednici održanoj dana </w:t>
      </w:r>
      <w:r>
        <w:rPr>
          <w:rFonts w:ascii="Times New Roman" w:hAnsi="Times New Roman"/>
        </w:rPr>
        <w:t>___________</w:t>
      </w:r>
      <w:r w:rsidRPr="006F7DA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AD6CE2">
        <w:rPr>
          <w:rFonts w:ascii="Times New Roman" w:hAnsi="Times New Roman"/>
        </w:rPr>
        <w:t>5</w:t>
      </w:r>
      <w:r w:rsidRPr="006F7DAB">
        <w:rPr>
          <w:rFonts w:ascii="Times New Roman" w:hAnsi="Times New Roman"/>
        </w:rPr>
        <w:t>. god</w:t>
      </w:r>
      <w:r>
        <w:rPr>
          <w:rFonts w:ascii="Times New Roman" w:hAnsi="Times New Roman"/>
        </w:rPr>
        <w:t>ine</w:t>
      </w:r>
      <w:r w:rsidRPr="006F7DAB">
        <w:rPr>
          <w:rFonts w:ascii="Times New Roman" w:hAnsi="Times New Roman"/>
        </w:rPr>
        <w:t>, donosi</w:t>
      </w:r>
    </w:p>
    <w:p w14:paraId="35B96FB8" w14:textId="77777777" w:rsidR="00DE4B8C" w:rsidRDefault="00DE4B8C">
      <w:pPr>
        <w:rPr>
          <w:b/>
          <w:sz w:val="32"/>
          <w:szCs w:val="32"/>
        </w:rPr>
      </w:pPr>
    </w:p>
    <w:p w14:paraId="25FFB5F2" w14:textId="77777777" w:rsidR="00F07CBB" w:rsidRDefault="00F07CBB">
      <w:pPr>
        <w:rPr>
          <w:b/>
          <w:sz w:val="32"/>
          <w:szCs w:val="32"/>
        </w:rPr>
      </w:pPr>
    </w:p>
    <w:p w14:paraId="5DF3BF0F" w14:textId="77777777" w:rsidR="000734B9" w:rsidRPr="00047514" w:rsidRDefault="000734B9" w:rsidP="000734B9">
      <w:pPr>
        <w:jc w:val="center"/>
        <w:rPr>
          <w:rFonts w:ascii="Times New Roman" w:hAnsi="Times New Roman"/>
          <w:b/>
        </w:rPr>
      </w:pPr>
      <w:r w:rsidRPr="00047514">
        <w:rPr>
          <w:rFonts w:ascii="Times New Roman" w:hAnsi="Times New Roman"/>
          <w:b/>
        </w:rPr>
        <w:t>ODLUKU</w:t>
      </w:r>
    </w:p>
    <w:p w14:paraId="6AF57A7D" w14:textId="19905308" w:rsidR="00047514" w:rsidRPr="00047514" w:rsidRDefault="00047514" w:rsidP="0004751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047514">
        <w:rPr>
          <w:rFonts w:ascii="Times New Roman" w:eastAsiaTheme="minorHAnsi" w:hAnsi="Times New Roman"/>
          <w:b/>
          <w:bCs/>
          <w:lang w:eastAsia="en-US"/>
        </w:rPr>
        <w:t>o proglašenju</w:t>
      </w:r>
      <w:r w:rsidR="00AD6CE2">
        <w:rPr>
          <w:rFonts w:ascii="Times New Roman" w:eastAsiaTheme="minorHAnsi" w:hAnsi="Times New Roman"/>
          <w:b/>
          <w:bCs/>
          <w:lang w:eastAsia="en-US"/>
        </w:rPr>
        <w:t xml:space="preserve"> komunalne infrastrukture - </w:t>
      </w:r>
      <w:r w:rsidRPr="00047514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A94522">
        <w:rPr>
          <w:rFonts w:ascii="Times New Roman" w:eastAsiaTheme="minorHAnsi" w:hAnsi="Times New Roman"/>
          <w:b/>
          <w:bCs/>
          <w:lang w:eastAsia="en-US"/>
        </w:rPr>
        <w:t>javnog parki</w:t>
      </w:r>
      <w:r w:rsidR="0045390C">
        <w:rPr>
          <w:rFonts w:ascii="Times New Roman" w:eastAsiaTheme="minorHAnsi" w:hAnsi="Times New Roman"/>
          <w:b/>
          <w:bCs/>
          <w:lang w:eastAsia="en-US"/>
        </w:rPr>
        <w:t>rališta</w:t>
      </w:r>
      <w:r w:rsidR="00A94522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C57BFF">
        <w:rPr>
          <w:rFonts w:ascii="Times New Roman" w:eastAsiaTheme="minorHAnsi" w:hAnsi="Times New Roman"/>
          <w:b/>
          <w:bCs/>
          <w:lang w:eastAsia="en-US"/>
        </w:rPr>
        <w:t xml:space="preserve"> i javne zelene površine u Ulici Stjepana Radića </w:t>
      </w:r>
      <w:r w:rsidR="00345B5A">
        <w:rPr>
          <w:rFonts w:ascii="Times New Roman" w:eastAsiaTheme="minorHAnsi" w:hAnsi="Times New Roman"/>
          <w:b/>
          <w:bCs/>
          <w:lang w:eastAsia="en-US"/>
        </w:rPr>
        <w:t xml:space="preserve">- </w:t>
      </w:r>
      <w:r w:rsidRPr="00047514">
        <w:rPr>
          <w:rFonts w:ascii="Times New Roman" w:eastAsiaTheme="minorHAnsi" w:hAnsi="Times New Roman"/>
          <w:b/>
          <w:bCs/>
          <w:lang w:eastAsia="en-US"/>
        </w:rPr>
        <w:t>javnim dobrom u općoj uporabi</w:t>
      </w:r>
    </w:p>
    <w:p w14:paraId="6668F7A8" w14:textId="77777777" w:rsidR="000734B9" w:rsidRDefault="000734B9">
      <w:pPr>
        <w:rPr>
          <w:rFonts w:ascii="Times New Roman" w:hAnsi="Times New Roman"/>
          <w:b/>
        </w:rPr>
      </w:pPr>
    </w:p>
    <w:p w14:paraId="63F1D7BF" w14:textId="77777777" w:rsidR="003C33E5" w:rsidRDefault="003C33E5" w:rsidP="003C33E5">
      <w:pPr>
        <w:jc w:val="center"/>
        <w:rPr>
          <w:rFonts w:ascii="Times New Roman" w:hAnsi="Times New Roman"/>
          <w:b/>
        </w:rPr>
      </w:pPr>
    </w:p>
    <w:p w14:paraId="4FEEB3EB" w14:textId="77777777" w:rsidR="00CC5ADD" w:rsidRDefault="00CC5ADD" w:rsidP="003C33E5">
      <w:pPr>
        <w:jc w:val="center"/>
        <w:rPr>
          <w:rFonts w:ascii="Times New Roman" w:hAnsi="Times New Roman"/>
          <w:b/>
        </w:rPr>
      </w:pPr>
    </w:p>
    <w:p w14:paraId="1379300A" w14:textId="77777777" w:rsidR="003C33E5" w:rsidRDefault="003C33E5" w:rsidP="003C33E5">
      <w:pPr>
        <w:jc w:val="center"/>
        <w:rPr>
          <w:rFonts w:ascii="Times New Roman" w:hAnsi="Times New Roman"/>
          <w:b/>
        </w:rPr>
      </w:pPr>
      <w:r w:rsidRPr="003C33E5">
        <w:rPr>
          <w:rFonts w:ascii="Times New Roman" w:hAnsi="Times New Roman"/>
          <w:b/>
        </w:rPr>
        <w:t>Članak 1.</w:t>
      </w:r>
    </w:p>
    <w:p w14:paraId="2B34B82A" w14:textId="77777777" w:rsidR="00C74912" w:rsidRDefault="00C74912" w:rsidP="003C33E5">
      <w:pPr>
        <w:jc w:val="center"/>
        <w:rPr>
          <w:rFonts w:ascii="Times New Roman" w:hAnsi="Times New Roman"/>
          <w:b/>
        </w:rPr>
      </w:pPr>
    </w:p>
    <w:p w14:paraId="2089F681" w14:textId="73FCFE6D" w:rsidR="00C74912" w:rsidRDefault="004F3631" w:rsidP="00C7491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  <w:bCs/>
        </w:rPr>
        <w:tab/>
      </w:r>
      <w:r w:rsidR="003C33E5" w:rsidRPr="003C33E5">
        <w:rPr>
          <w:rFonts w:ascii="Times New Roman" w:hAnsi="Times New Roman"/>
          <w:bCs/>
        </w:rPr>
        <w:t xml:space="preserve">Ovom Odlukom </w:t>
      </w:r>
      <w:r w:rsidR="00C64EBD">
        <w:rPr>
          <w:rFonts w:ascii="Times New Roman" w:hAnsi="Times New Roman"/>
          <w:bCs/>
        </w:rPr>
        <w:t xml:space="preserve">komunalna infrastruktura - </w:t>
      </w:r>
      <w:r w:rsidR="00194B72">
        <w:rPr>
          <w:rFonts w:ascii="Times New Roman" w:hAnsi="Times New Roman"/>
          <w:bCs/>
        </w:rPr>
        <w:t xml:space="preserve">javno </w:t>
      </w:r>
      <w:r w:rsidR="00A94522">
        <w:rPr>
          <w:rFonts w:ascii="Times New Roman" w:hAnsi="Times New Roman"/>
          <w:bCs/>
        </w:rPr>
        <w:t xml:space="preserve">parkiralište </w:t>
      </w:r>
      <w:r w:rsidR="00C64EBD">
        <w:rPr>
          <w:rFonts w:ascii="Times New Roman" w:hAnsi="Times New Roman"/>
          <w:bCs/>
        </w:rPr>
        <w:t>i javna zelena površine u Ulici Stjepana Radića</w:t>
      </w:r>
      <w:r w:rsidR="00AE4761">
        <w:rPr>
          <w:rFonts w:ascii="Times New Roman" w:hAnsi="Times New Roman"/>
          <w:bCs/>
        </w:rPr>
        <w:t xml:space="preserve">, </w:t>
      </w:r>
      <w:r w:rsidR="003C33E5" w:rsidRPr="003C33E5">
        <w:rPr>
          <w:rFonts w:ascii="Times New Roman" w:hAnsi="Times New Roman"/>
        </w:rPr>
        <w:t xml:space="preserve">proglašava se </w:t>
      </w:r>
      <w:r w:rsidR="00C64EBD">
        <w:rPr>
          <w:rFonts w:ascii="Times New Roman" w:hAnsi="Times New Roman"/>
        </w:rPr>
        <w:t>j</w:t>
      </w:r>
      <w:r w:rsidR="00C74912" w:rsidRPr="003C33E5">
        <w:rPr>
          <w:rFonts w:ascii="Times New Roman" w:eastAsiaTheme="minorHAnsi" w:hAnsi="Times New Roman"/>
          <w:lang w:eastAsia="en-US"/>
        </w:rPr>
        <w:t>avnim dobrom u općoj uporabi</w:t>
      </w:r>
      <w:r w:rsidR="00A7442D">
        <w:rPr>
          <w:rFonts w:ascii="Times New Roman" w:eastAsiaTheme="minorHAnsi" w:hAnsi="Times New Roman"/>
          <w:lang w:eastAsia="en-US"/>
        </w:rPr>
        <w:t>.</w:t>
      </w:r>
    </w:p>
    <w:p w14:paraId="2703029B" w14:textId="77777777" w:rsidR="00CF2BA5" w:rsidRDefault="00CF2BA5" w:rsidP="00C7491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</w:p>
    <w:p w14:paraId="67C28522" w14:textId="77777777" w:rsidR="003B71D4" w:rsidRDefault="003B71D4" w:rsidP="00C7491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</w:p>
    <w:p w14:paraId="2C7A5420" w14:textId="77777777" w:rsidR="003B71D4" w:rsidRDefault="003B71D4" w:rsidP="00C7491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lang w:eastAsia="en-US"/>
        </w:rPr>
        <w:t>Podaci o komunalnoj infrastruktur</w:t>
      </w:r>
      <w:r w:rsidR="00DC0256">
        <w:rPr>
          <w:rFonts w:ascii="Times New Roman" w:eastAsiaTheme="minorHAnsi" w:hAnsi="Times New Roman"/>
          <w:lang w:eastAsia="en-US"/>
        </w:rPr>
        <w:t>i</w:t>
      </w:r>
      <w:r>
        <w:rPr>
          <w:rFonts w:ascii="Times New Roman" w:eastAsiaTheme="minorHAnsi" w:hAnsi="Times New Roman"/>
          <w:lang w:eastAsia="en-US"/>
        </w:rPr>
        <w:t xml:space="preserve"> iz prethodnog stavka navedeni su u slijedećoj tablici:</w:t>
      </w:r>
    </w:p>
    <w:p w14:paraId="6BFA233E" w14:textId="77777777" w:rsidR="0038410E" w:rsidRDefault="0038410E" w:rsidP="00090826">
      <w:pPr>
        <w:rPr>
          <w:rFonts w:ascii="Times New Roman" w:hAnsi="Times New Roman"/>
        </w:rPr>
      </w:pPr>
    </w:p>
    <w:tbl>
      <w:tblPr>
        <w:tblStyle w:val="Reetkatablice"/>
        <w:tblW w:w="9634" w:type="dxa"/>
        <w:tblInd w:w="-289" w:type="dxa"/>
        <w:tblLook w:val="04A0" w:firstRow="1" w:lastRow="0" w:firstColumn="1" w:lastColumn="0" w:noHBand="0" w:noVBand="1"/>
      </w:tblPr>
      <w:tblGrid>
        <w:gridCol w:w="2411"/>
        <w:gridCol w:w="2409"/>
        <w:gridCol w:w="2127"/>
        <w:gridCol w:w="2687"/>
      </w:tblGrid>
      <w:tr w:rsidR="0038410E" w14:paraId="79F79F9E" w14:textId="77777777" w:rsidTr="00C57BFF">
        <w:tc>
          <w:tcPr>
            <w:tcW w:w="2411" w:type="dxa"/>
          </w:tcPr>
          <w:p w14:paraId="7626F6A2" w14:textId="77777777" w:rsidR="0038410E" w:rsidRP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Naziv komunalne infrastrukture</w:t>
            </w:r>
          </w:p>
        </w:tc>
        <w:tc>
          <w:tcPr>
            <w:tcW w:w="2409" w:type="dxa"/>
          </w:tcPr>
          <w:p w14:paraId="4FD0A175" w14:textId="77777777" w:rsidR="0038410E" w:rsidRP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Vrsta komunalne infrastrukture</w:t>
            </w:r>
          </w:p>
        </w:tc>
        <w:tc>
          <w:tcPr>
            <w:tcW w:w="2127" w:type="dxa"/>
          </w:tcPr>
          <w:p w14:paraId="11CEE20B" w14:textId="77777777" w:rsidR="0038410E" w:rsidRP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Katastarska čestica i katastarska općina</w:t>
            </w:r>
          </w:p>
        </w:tc>
        <w:tc>
          <w:tcPr>
            <w:tcW w:w="2687" w:type="dxa"/>
          </w:tcPr>
          <w:p w14:paraId="48C27FFC" w14:textId="77777777" w:rsidR="00C74912" w:rsidRDefault="0038410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Zemljišnoknjižna čestica i katastarska općina</w:t>
            </w:r>
          </w:p>
          <w:p w14:paraId="68B4C507" w14:textId="77777777" w:rsidR="00C74912" w:rsidRPr="00C74912" w:rsidRDefault="00C74912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38410E" w14:paraId="79121AFF" w14:textId="77777777" w:rsidTr="00C57BFF">
        <w:trPr>
          <w:trHeight w:val="1386"/>
        </w:trPr>
        <w:tc>
          <w:tcPr>
            <w:tcW w:w="2411" w:type="dxa"/>
          </w:tcPr>
          <w:p w14:paraId="2BB356D4" w14:textId="748D7B7A" w:rsidR="0038410E" w:rsidRDefault="0005520C" w:rsidP="0038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94522">
              <w:rPr>
                <w:rFonts w:ascii="Times New Roman" w:hAnsi="Times New Roman"/>
              </w:rPr>
              <w:t>arkiralište</w:t>
            </w:r>
            <w:r>
              <w:rPr>
                <w:rFonts w:ascii="Times New Roman" w:hAnsi="Times New Roman"/>
              </w:rPr>
              <w:t xml:space="preserve"> </w:t>
            </w:r>
            <w:r w:rsidR="00B53F7C">
              <w:rPr>
                <w:rFonts w:ascii="Times New Roman" w:hAnsi="Times New Roman"/>
              </w:rPr>
              <w:t xml:space="preserve">i javna zelena površina </w:t>
            </w:r>
            <w:proofErr w:type="spellStart"/>
            <w:r w:rsidR="00B53F7C">
              <w:rPr>
                <w:rFonts w:ascii="Times New Roman" w:hAnsi="Times New Roman"/>
              </w:rPr>
              <w:t>Ul</w:t>
            </w:r>
            <w:proofErr w:type="spellEnd"/>
            <w:r w:rsidR="00B53F7C">
              <w:rPr>
                <w:rFonts w:ascii="Times New Roman" w:hAnsi="Times New Roman"/>
              </w:rPr>
              <w:t xml:space="preserve"> Stjepana Radića</w:t>
            </w:r>
            <w:r w:rsidR="00A945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</w:tcPr>
          <w:p w14:paraId="554F2A38" w14:textId="54169458" w:rsidR="0038410E" w:rsidRDefault="00B53F7C" w:rsidP="001470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="0005520C">
              <w:rPr>
                <w:rFonts w:ascii="Times New Roman" w:hAnsi="Times New Roman"/>
              </w:rPr>
              <w:t>avno parkiralište</w:t>
            </w:r>
          </w:p>
          <w:p w14:paraId="6F84DDE4" w14:textId="648F3A11" w:rsidR="00B53F7C" w:rsidRDefault="00B53F7C" w:rsidP="001470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  <w:p w14:paraId="3393E628" w14:textId="1CCCFB63" w:rsidR="00B53F7C" w:rsidRDefault="00B53F7C" w:rsidP="001470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javna zelena površina</w:t>
            </w:r>
          </w:p>
          <w:p w14:paraId="1A16C22F" w14:textId="28CBA2F6" w:rsidR="00B53F7C" w:rsidRPr="0038410E" w:rsidRDefault="00B53F7C" w:rsidP="0014702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7F3907F6" w14:textId="77777777" w:rsidR="00B53F7C" w:rsidRDefault="003C33E5" w:rsidP="000908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kat.čest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B53F7C">
              <w:rPr>
                <w:rFonts w:ascii="Times New Roman" w:hAnsi="Times New Roman"/>
              </w:rPr>
              <w:t>3005/5</w:t>
            </w:r>
          </w:p>
          <w:p w14:paraId="76243D44" w14:textId="73181DB8" w:rsidR="0038410E" w:rsidRDefault="00AE4761" w:rsidP="00090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2D62">
              <w:rPr>
                <w:rFonts w:ascii="Times New Roman" w:hAnsi="Times New Roman"/>
              </w:rPr>
              <w:t>K.O.</w:t>
            </w:r>
            <w:r w:rsidR="0038410E">
              <w:rPr>
                <w:rFonts w:ascii="Times New Roman" w:hAnsi="Times New Roman"/>
              </w:rPr>
              <w:t xml:space="preserve"> </w:t>
            </w:r>
            <w:r w:rsidR="0038410E" w:rsidRPr="00090826">
              <w:rPr>
                <w:rFonts w:ascii="Times New Roman" w:hAnsi="Times New Roman"/>
              </w:rPr>
              <w:t>Makarska-</w:t>
            </w:r>
            <w:r w:rsidR="0038410E">
              <w:rPr>
                <w:rFonts w:ascii="Times New Roman" w:hAnsi="Times New Roman"/>
              </w:rPr>
              <w:t>M</w:t>
            </w:r>
            <w:r w:rsidR="0038410E" w:rsidRPr="00090826">
              <w:rPr>
                <w:rFonts w:ascii="Times New Roman" w:hAnsi="Times New Roman"/>
              </w:rPr>
              <w:t>akar</w:t>
            </w:r>
          </w:p>
        </w:tc>
        <w:tc>
          <w:tcPr>
            <w:tcW w:w="2687" w:type="dxa"/>
          </w:tcPr>
          <w:p w14:paraId="674F62BF" w14:textId="66C513BC" w:rsidR="00C74912" w:rsidRPr="00C13B85" w:rsidRDefault="00147022" w:rsidP="004B09ED">
            <w:pPr>
              <w:rPr>
                <w:rFonts w:ascii="Times New Roman" w:hAnsi="Times New Roman"/>
              </w:rPr>
            </w:pPr>
            <w:proofErr w:type="spellStart"/>
            <w:r w:rsidRPr="00C13B85">
              <w:rPr>
                <w:rFonts w:ascii="Times New Roman" w:hAnsi="Times New Roman"/>
              </w:rPr>
              <w:t>čest.zem</w:t>
            </w:r>
            <w:proofErr w:type="spellEnd"/>
            <w:r w:rsidRPr="00C13B85">
              <w:rPr>
                <w:rFonts w:ascii="Times New Roman" w:hAnsi="Times New Roman"/>
              </w:rPr>
              <w:t xml:space="preserve">. </w:t>
            </w:r>
            <w:r w:rsidR="00B53F7C">
              <w:rPr>
                <w:rFonts w:ascii="Times New Roman" w:hAnsi="Times New Roman"/>
              </w:rPr>
              <w:t>283/1</w:t>
            </w:r>
            <w:r w:rsidR="00280A2C" w:rsidRPr="00C13B85">
              <w:rPr>
                <w:rFonts w:ascii="Times New Roman" w:hAnsi="Times New Roman"/>
              </w:rPr>
              <w:t xml:space="preserve"> </w:t>
            </w:r>
            <w:r w:rsidRPr="00C13B85">
              <w:rPr>
                <w:rFonts w:ascii="Times New Roman" w:hAnsi="Times New Roman"/>
              </w:rPr>
              <w:t>K.O.</w:t>
            </w:r>
            <w:r w:rsidR="0038410E" w:rsidRPr="00C13B85">
              <w:rPr>
                <w:rFonts w:ascii="Times New Roman" w:hAnsi="Times New Roman"/>
              </w:rPr>
              <w:t xml:space="preserve"> </w:t>
            </w:r>
            <w:r w:rsidR="00280A2C" w:rsidRPr="00C13B85">
              <w:rPr>
                <w:rFonts w:ascii="Times New Roman" w:hAnsi="Times New Roman"/>
              </w:rPr>
              <w:t>Makarska-Makar</w:t>
            </w:r>
          </w:p>
          <w:p w14:paraId="6B8C1BC4" w14:textId="77777777" w:rsidR="004B09ED" w:rsidRDefault="004B09ED" w:rsidP="004B09ED">
            <w:pPr>
              <w:rPr>
                <w:rFonts w:ascii="Times New Roman" w:hAnsi="Times New Roman"/>
              </w:rPr>
            </w:pPr>
          </w:p>
        </w:tc>
      </w:tr>
    </w:tbl>
    <w:p w14:paraId="46A29EF3" w14:textId="77777777" w:rsidR="0038410E" w:rsidRDefault="0038410E" w:rsidP="00090826">
      <w:pPr>
        <w:rPr>
          <w:rFonts w:ascii="Times New Roman" w:hAnsi="Times New Roman"/>
        </w:rPr>
      </w:pPr>
    </w:p>
    <w:p w14:paraId="67B8A2EC" w14:textId="77777777" w:rsidR="00C74912" w:rsidRDefault="00C74912" w:rsidP="00090826">
      <w:pPr>
        <w:rPr>
          <w:rFonts w:ascii="Times New Roman" w:hAnsi="Times New Roman"/>
        </w:rPr>
      </w:pPr>
    </w:p>
    <w:p w14:paraId="314F1EFD" w14:textId="77777777" w:rsidR="00C74912" w:rsidRDefault="00C74912" w:rsidP="00C74912">
      <w:pPr>
        <w:autoSpaceDE w:val="0"/>
        <w:autoSpaceDN w:val="0"/>
        <w:adjustRightInd w:val="0"/>
        <w:jc w:val="center"/>
        <w:rPr>
          <w:rFonts w:eastAsiaTheme="minorHAnsi" w:cs="Arial"/>
          <w:sz w:val="22"/>
          <w:szCs w:val="22"/>
          <w:lang w:eastAsia="en-US"/>
        </w:rPr>
      </w:pPr>
      <w:r w:rsidRPr="00C74912">
        <w:rPr>
          <w:rFonts w:ascii="Times New Roman" w:hAnsi="Times New Roman"/>
          <w:b/>
          <w:bCs/>
        </w:rPr>
        <w:t>Članak 2.</w:t>
      </w:r>
    </w:p>
    <w:p w14:paraId="43648EED" w14:textId="77777777" w:rsidR="00C74912" w:rsidRDefault="00C74912" w:rsidP="00C74912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14:paraId="03CBEAB9" w14:textId="36F3D0DD" w:rsidR="00C74912" w:rsidRPr="00B7287C" w:rsidRDefault="00CC5ADD" w:rsidP="00B7287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ab/>
      </w:r>
      <w:r w:rsidR="00C74912" w:rsidRPr="00B7287C">
        <w:rPr>
          <w:rFonts w:ascii="Times New Roman" w:eastAsiaTheme="minorHAnsi" w:hAnsi="Times New Roman"/>
          <w:lang w:eastAsia="en-US"/>
        </w:rPr>
        <w:t>Nalaže se Općinsko</w:t>
      </w:r>
      <w:r w:rsidR="00B7287C">
        <w:rPr>
          <w:rFonts w:ascii="Times New Roman" w:eastAsiaTheme="minorHAnsi" w:hAnsi="Times New Roman"/>
          <w:lang w:eastAsia="en-US"/>
        </w:rPr>
        <w:t>m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sud</w:t>
      </w:r>
      <w:r w:rsidR="00B7287C">
        <w:rPr>
          <w:rFonts w:ascii="Times New Roman" w:eastAsiaTheme="minorHAnsi" w:hAnsi="Times New Roman"/>
          <w:lang w:eastAsia="en-US"/>
        </w:rPr>
        <w:t>u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u </w:t>
      </w:r>
      <w:r w:rsidR="00B7287C" w:rsidRPr="00B7287C">
        <w:rPr>
          <w:rFonts w:ascii="Times New Roman" w:eastAsiaTheme="minorHAnsi" w:hAnsi="Times New Roman"/>
          <w:lang w:eastAsia="en-US"/>
        </w:rPr>
        <w:t>Makarskoj</w:t>
      </w:r>
      <w:r w:rsidR="00F81C19">
        <w:rPr>
          <w:rFonts w:ascii="Times New Roman" w:eastAsiaTheme="minorHAnsi" w:hAnsi="Times New Roman"/>
          <w:lang w:eastAsia="en-US"/>
        </w:rPr>
        <w:t xml:space="preserve"> izvršiti </w:t>
      </w:r>
      <w:r w:rsidR="00B7287C">
        <w:rPr>
          <w:rFonts w:ascii="Times New Roman" w:eastAsiaTheme="minorHAnsi" w:hAnsi="Times New Roman"/>
          <w:lang w:eastAsia="en-US"/>
        </w:rPr>
        <w:t xml:space="preserve">u zemljišnim knjigama </w:t>
      </w:r>
      <w:r w:rsidR="00F81C19">
        <w:rPr>
          <w:rFonts w:ascii="Times New Roman" w:eastAsiaTheme="minorHAnsi" w:hAnsi="Times New Roman"/>
          <w:lang w:eastAsia="en-US"/>
        </w:rPr>
        <w:t xml:space="preserve">upis </w:t>
      </w:r>
      <w:r w:rsidR="00920424">
        <w:rPr>
          <w:rFonts w:ascii="Times New Roman" w:eastAsiaTheme="minorHAnsi" w:hAnsi="Times New Roman"/>
          <w:lang w:eastAsia="en-US"/>
        </w:rPr>
        <w:t xml:space="preserve">predmetne </w:t>
      </w:r>
      <w:r w:rsidR="00C74912" w:rsidRPr="00B7287C">
        <w:rPr>
          <w:rFonts w:ascii="Times New Roman" w:eastAsiaTheme="minorHAnsi" w:hAnsi="Times New Roman"/>
          <w:lang w:eastAsia="en-US"/>
        </w:rPr>
        <w:t>komunalne</w:t>
      </w:r>
      <w:r w:rsidR="00B7287C">
        <w:rPr>
          <w:rFonts w:ascii="Times New Roman" w:eastAsiaTheme="minorHAnsi" w:hAnsi="Times New Roman"/>
          <w:lang w:eastAsia="en-US"/>
        </w:rPr>
        <w:t xml:space="preserve"> 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infrastrukture </w:t>
      </w:r>
      <w:r w:rsidR="00B54C84">
        <w:rPr>
          <w:rFonts w:ascii="Times New Roman" w:eastAsiaTheme="minorHAnsi" w:hAnsi="Times New Roman"/>
          <w:lang w:eastAsia="en-US"/>
        </w:rPr>
        <w:t xml:space="preserve">iz </w:t>
      </w:r>
      <w:r w:rsidR="00C74912" w:rsidRPr="00B7287C">
        <w:rPr>
          <w:rFonts w:ascii="Times New Roman" w:eastAsiaTheme="minorHAnsi" w:hAnsi="Times New Roman"/>
          <w:lang w:eastAsia="en-US"/>
        </w:rPr>
        <w:t>člank</w:t>
      </w:r>
      <w:r w:rsidR="00B54C84">
        <w:rPr>
          <w:rFonts w:ascii="Times New Roman" w:eastAsiaTheme="minorHAnsi" w:hAnsi="Times New Roman"/>
          <w:lang w:eastAsia="en-US"/>
        </w:rPr>
        <w:t>a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1. </w:t>
      </w:r>
      <w:r w:rsidR="00B7287C" w:rsidRPr="00B7287C">
        <w:rPr>
          <w:rFonts w:ascii="Times New Roman" w:eastAsiaTheme="minorHAnsi" w:hAnsi="Times New Roman"/>
          <w:lang w:eastAsia="en-US"/>
        </w:rPr>
        <w:t>ove Odluke</w:t>
      </w:r>
      <w:r w:rsidR="00F81C19">
        <w:rPr>
          <w:rFonts w:ascii="Times New Roman" w:eastAsiaTheme="minorHAnsi" w:hAnsi="Times New Roman"/>
          <w:lang w:eastAsia="en-US"/>
        </w:rPr>
        <w:t>,</w:t>
      </w:r>
      <w:r w:rsidR="00B7287C" w:rsidRPr="00B7287C">
        <w:rPr>
          <w:rFonts w:ascii="Times New Roman" w:eastAsiaTheme="minorHAnsi" w:hAnsi="Times New Roman"/>
          <w:lang w:eastAsia="en-US"/>
        </w:rPr>
        <w:t xml:space="preserve"> </w:t>
      </w:r>
      <w:r w:rsidR="0054711A" w:rsidRPr="00CF2BA5">
        <w:rPr>
          <w:rFonts w:ascii="Times New Roman" w:eastAsiaTheme="minorHAnsi" w:hAnsi="Times New Roman"/>
          <w:b/>
          <w:bCs/>
          <w:lang w:eastAsia="en-US"/>
        </w:rPr>
        <w:t xml:space="preserve">javnog parkirališta i javne zelene površine </w:t>
      </w:r>
      <w:r w:rsidR="00C74912" w:rsidRPr="00920424">
        <w:rPr>
          <w:rFonts w:ascii="Times New Roman" w:eastAsiaTheme="minorHAnsi" w:hAnsi="Times New Roman"/>
          <w:b/>
          <w:bCs/>
          <w:lang w:eastAsia="en-US"/>
        </w:rPr>
        <w:t>kao javno</w:t>
      </w:r>
      <w:r w:rsidR="00B7287C" w:rsidRPr="00920424">
        <w:rPr>
          <w:rFonts w:ascii="Times New Roman" w:eastAsiaTheme="minorHAnsi" w:hAnsi="Times New Roman"/>
          <w:b/>
          <w:bCs/>
          <w:lang w:eastAsia="en-US"/>
        </w:rPr>
        <w:t>g</w:t>
      </w:r>
      <w:r w:rsidR="00C74912" w:rsidRPr="00920424">
        <w:rPr>
          <w:rFonts w:ascii="Times New Roman" w:eastAsiaTheme="minorHAnsi" w:hAnsi="Times New Roman"/>
          <w:b/>
          <w:bCs/>
          <w:lang w:eastAsia="en-US"/>
        </w:rPr>
        <w:t xml:space="preserve"> dobr</w:t>
      </w:r>
      <w:r w:rsidR="00B7287C" w:rsidRPr="00920424">
        <w:rPr>
          <w:rFonts w:ascii="Times New Roman" w:eastAsiaTheme="minorHAnsi" w:hAnsi="Times New Roman"/>
          <w:b/>
          <w:bCs/>
          <w:lang w:eastAsia="en-US"/>
        </w:rPr>
        <w:t>a</w:t>
      </w:r>
      <w:r w:rsidR="00C74912" w:rsidRPr="00920424">
        <w:rPr>
          <w:rFonts w:ascii="Times New Roman" w:eastAsiaTheme="minorHAnsi" w:hAnsi="Times New Roman"/>
          <w:b/>
          <w:bCs/>
          <w:lang w:eastAsia="en-US"/>
        </w:rPr>
        <w:t xml:space="preserve"> u općoj uporabi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u vlasništvu Grada</w:t>
      </w:r>
      <w:r w:rsidR="00B7287C" w:rsidRPr="00B7287C">
        <w:rPr>
          <w:rFonts w:ascii="Times New Roman" w:eastAsiaTheme="minorHAnsi" w:hAnsi="Times New Roman"/>
          <w:lang w:eastAsia="en-US"/>
        </w:rPr>
        <w:t xml:space="preserve"> Makarske</w:t>
      </w:r>
      <w:r w:rsidR="00C74912" w:rsidRPr="00B7287C">
        <w:rPr>
          <w:rFonts w:ascii="Times New Roman" w:eastAsiaTheme="minorHAnsi" w:hAnsi="Times New Roman"/>
          <w:lang w:eastAsia="en-US"/>
        </w:rPr>
        <w:t>.</w:t>
      </w:r>
    </w:p>
    <w:p w14:paraId="40F87FC4" w14:textId="77777777" w:rsidR="00EB039E" w:rsidRPr="00B7287C" w:rsidRDefault="00EB039E" w:rsidP="00B7287C">
      <w:pPr>
        <w:jc w:val="both"/>
        <w:rPr>
          <w:rFonts w:ascii="Times New Roman" w:hAnsi="Times New Roman"/>
        </w:rPr>
      </w:pPr>
    </w:p>
    <w:p w14:paraId="184A63C3" w14:textId="77777777" w:rsidR="00EB039E" w:rsidRDefault="00EB039E" w:rsidP="00EB039E">
      <w:pPr>
        <w:jc w:val="center"/>
        <w:rPr>
          <w:rFonts w:ascii="Times New Roman" w:hAnsi="Times New Roman"/>
          <w:b/>
        </w:rPr>
      </w:pPr>
      <w:r w:rsidRPr="00F07CBB">
        <w:rPr>
          <w:rFonts w:ascii="Times New Roman" w:hAnsi="Times New Roman"/>
          <w:b/>
        </w:rPr>
        <w:t xml:space="preserve">Članak </w:t>
      </w:r>
      <w:r w:rsidR="00B7287C">
        <w:rPr>
          <w:rFonts w:ascii="Times New Roman" w:hAnsi="Times New Roman"/>
          <w:b/>
        </w:rPr>
        <w:t>3</w:t>
      </w:r>
      <w:r w:rsidRPr="00F07CBB">
        <w:rPr>
          <w:rFonts w:ascii="Times New Roman" w:hAnsi="Times New Roman"/>
          <w:b/>
        </w:rPr>
        <w:t>.</w:t>
      </w:r>
    </w:p>
    <w:p w14:paraId="78E1F658" w14:textId="77777777" w:rsidR="00B7287C" w:rsidRPr="00F07CBB" w:rsidRDefault="00B7287C" w:rsidP="00EB039E">
      <w:pPr>
        <w:jc w:val="center"/>
        <w:rPr>
          <w:rFonts w:ascii="Times New Roman" w:hAnsi="Times New Roman"/>
          <w:b/>
        </w:rPr>
      </w:pPr>
    </w:p>
    <w:p w14:paraId="0FB48B41" w14:textId="77777777" w:rsidR="00EB039E" w:rsidRPr="00D50726" w:rsidRDefault="00EB039E" w:rsidP="00EB039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D50726">
        <w:rPr>
          <w:color w:val="000000"/>
        </w:rPr>
        <w:t xml:space="preserve">Ova Odluka stupa </w:t>
      </w:r>
      <w:r>
        <w:rPr>
          <w:color w:val="000000"/>
        </w:rPr>
        <w:t xml:space="preserve">na snagu </w:t>
      </w:r>
      <w:r w:rsidR="00633497">
        <w:rPr>
          <w:color w:val="000000"/>
        </w:rPr>
        <w:t>osmog</w:t>
      </w:r>
      <w:r w:rsidRPr="002F7A91">
        <w:rPr>
          <w:color w:val="000000"/>
        </w:rPr>
        <w:t xml:space="preserve"> dana od dana objave</w:t>
      </w:r>
      <w:r w:rsidRPr="00D50726">
        <w:rPr>
          <w:color w:val="000000"/>
        </w:rPr>
        <w:t xml:space="preserve"> u </w:t>
      </w:r>
      <w:r>
        <w:rPr>
          <w:color w:val="000000"/>
        </w:rPr>
        <w:t>Glasniku Grada Makarske.</w:t>
      </w:r>
    </w:p>
    <w:p w14:paraId="1C4EE4B4" w14:textId="77777777" w:rsidR="00F52F9A" w:rsidRPr="00D50726" w:rsidRDefault="00F52F9A" w:rsidP="00F52F9A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19A887B0" w14:textId="77777777" w:rsidR="001637AE" w:rsidRDefault="001637AE" w:rsidP="004A4736"/>
    <w:p w14:paraId="716A2A8D" w14:textId="2794F2EA" w:rsidR="001637AE" w:rsidRPr="00151098" w:rsidRDefault="00151098" w:rsidP="004A4736">
      <w:pPr>
        <w:rPr>
          <w:rFonts w:ascii="Times New Roman" w:hAnsi="Times New Roman"/>
        </w:rPr>
      </w:pPr>
      <w:bookmarkStart w:id="0" w:name="_Hlk39821903"/>
      <w:r w:rsidRPr="00151098">
        <w:rPr>
          <w:rFonts w:ascii="Times New Roman" w:hAnsi="Times New Roman"/>
        </w:rPr>
        <w:t>Klasa:</w:t>
      </w:r>
      <w:r w:rsidR="00633497">
        <w:rPr>
          <w:rFonts w:ascii="Times New Roman" w:hAnsi="Times New Roman"/>
        </w:rPr>
        <w:t xml:space="preserve"> </w:t>
      </w:r>
    </w:p>
    <w:p w14:paraId="10EF453B" w14:textId="1837D0BB" w:rsidR="00275E8C" w:rsidRPr="00217029" w:rsidRDefault="00151098" w:rsidP="00275E8C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151098">
        <w:rPr>
          <w:rFonts w:ascii="Times New Roman" w:hAnsi="Times New Roman"/>
        </w:rPr>
        <w:t>Ur.broj</w:t>
      </w:r>
      <w:proofErr w:type="spellEnd"/>
      <w:r w:rsidRPr="00151098">
        <w:rPr>
          <w:rFonts w:ascii="Times New Roman" w:hAnsi="Times New Roman"/>
        </w:rPr>
        <w:t>:</w:t>
      </w:r>
      <w:r w:rsidR="00275E8C" w:rsidRPr="00275E8C">
        <w:rPr>
          <w:rFonts w:ascii="Times New Roman" w:hAnsi="Times New Roman"/>
        </w:rPr>
        <w:t xml:space="preserve"> </w:t>
      </w:r>
    </w:p>
    <w:bookmarkEnd w:id="0"/>
    <w:p w14:paraId="463FB263" w14:textId="77777777" w:rsidR="00151098" w:rsidRPr="00151098" w:rsidRDefault="00151098" w:rsidP="004A4736">
      <w:pPr>
        <w:rPr>
          <w:rFonts w:ascii="Times New Roman" w:hAnsi="Times New Roman"/>
        </w:rPr>
      </w:pPr>
    </w:p>
    <w:p w14:paraId="7A238372" w14:textId="2B1EA117" w:rsidR="000E1022" w:rsidRDefault="00151098" w:rsidP="00B77ADF">
      <w:pPr>
        <w:rPr>
          <w:rFonts w:ascii="Times New Roman" w:hAnsi="Times New Roman"/>
          <w:bCs/>
        </w:rPr>
      </w:pPr>
      <w:r w:rsidRPr="00151098">
        <w:rPr>
          <w:rFonts w:ascii="Times New Roman" w:hAnsi="Times New Roman"/>
        </w:rPr>
        <w:t>Makarska, _________________202</w:t>
      </w:r>
      <w:r w:rsidR="00AD6CE2">
        <w:rPr>
          <w:rFonts w:ascii="Times New Roman" w:hAnsi="Times New Roman"/>
        </w:rPr>
        <w:t>5</w:t>
      </w:r>
      <w:r w:rsidRPr="00151098">
        <w:rPr>
          <w:rFonts w:ascii="Times New Roman" w:hAnsi="Times New Roman"/>
        </w:rPr>
        <w:t>.g.</w:t>
      </w:r>
    </w:p>
    <w:p w14:paraId="3F76B54F" w14:textId="77777777" w:rsidR="000E1022" w:rsidRDefault="000E102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14:paraId="48166C25" w14:textId="77777777" w:rsidR="000E1022" w:rsidRDefault="000E102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14:paraId="792EA8C1" w14:textId="77777777" w:rsidR="009250BA" w:rsidRDefault="009250BA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5666C8E6" w14:textId="77777777" w:rsidR="00AD6CE2" w:rsidRDefault="00AD6CE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74BB462F" w14:textId="77777777" w:rsidR="00AD6CE2" w:rsidRDefault="00AD6CE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214AC1A8" w14:textId="77777777" w:rsidR="009250BA" w:rsidRDefault="009250BA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6C3CBFC8" w14:textId="77777777" w:rsidR="009250BA" w:rsidRDefault="009250BA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sectPr w:rsidR="009250BA" w:rsidSect="00BB1081">
      <w:pgSz w:w="11906" w:h="16838"/>
      <w:pgMar w:top="993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7B9"/>
    <w:multiLevelType w:val="hybridMultilevel"/>
    <w:tmpl w:val="34FABA8A"/>
    <w:lvl w:ilvl="0" w:tplc="2A3E1B8C">
      <w:start w:val="1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" w15:restartNumberingAfterBreak="0">
    <w:nsid w:val="11D26878"/>
    <w:multiLevelType w:val="hybridMultilevel"/>
    <w:tmpl w:val="26C0ED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363C"/>
    <w:multiLevelType w:val="hybridMultilevel"/>
    <w:tmpl w:val="4D481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49B2"/>
    <w:multiLevelType w:val="hybridMultilevel"/>
    <w:tmpl w:val="8EEA506A"/>
    <w:lvl w:ilvl="0" w:tplc="626C5942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 w15:restartNumberingAfterBreak="0">
    <w:nsid w:val="7F6A4F05"/>
    <w:multiLevelType w:val="hybridMultilevel"/>
    <w:tmpl w:val="7EF62CD6"/>
    <w:lvl w:ilvl="0" w:tplc="E2AEB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29565">
    <w:abstractNumId w:val="0"/>
  </w:num>
  <w:num w:numId="2" w16cid:durableId="1508716797">
    <w:abstractNumId w:val="3"/>
  </w:num>
  <w:num w:numId="3" w16cid:durableId="1776245431">
    <w:abstractNumId w:val="1"/>
  </w:num>
  <w:num w:numId="4" w16cid:durableId="1122310341">
    <w:abstractNumId w:val="4"/>
  </w:num>
  <w:num w:numId="5" w16cid:durableId="1382250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B9"/>
    <w:rsid w:val="0000116F"/>
    <w:rsid w:val="00001C81"/>
    <w:rsid w:val="00005E07"/>
    <w:rsid w:val="0000704E"/>
    <w:rsid w:val="000173C5"/>
    <w:rsid w:val="00047514"/>
    <w:rsid w:val="0005520C"/>
    <w:rsid w:val="00055FE7"/>
    <w:rsid w:val="0005648F"/>
    <w:rsid w:val="0005794B"/>
    <w:rsid w:val="000734B9"/>
    <w:rsid w:val="00082723"/>
    <w:rsid w:val="0008723E"/>
    <w:rsid w:val="00090826"/>
    <w:rsid w:val="000B5A23"/>
    <w:rsid w:val="000C04E0"/>
    <w:rsid w:val="000D11BD"/>
    <w:rsid w:val="000D1982"/>
    <w:rsid w:val="000E0218"/>
    <w:rsid w:val="000E1022"/>
    <w:rsid w:val="000E26EB"/>
    <w:rsid w:val="000F0ACE"/>
    <w:rsid w:val="000F2E9D"/>
    <w:rsid w:val="00115D60"/>
    <w:rsid w:val="001173F7"/>
    <w:rsid w:val="001248B3"/>
    <w:rsid w:val="001261CF"/>
    <w:rsid w:val="00147022"/>
    <w:rsid w:val="00151098"/>
    <w:rsid w:val="001637AE"/>
    <w:rsid w:val="00172F9E"/>
    <w:rsid w:val="00174B76"/>
    <w:rsid w:val="00176D1B"/>
    <w:rsid w:val="00194B72"/>
    <w:rsid w:val="001A4FEC"/>
    <w:rsid w:val="001B6BA9"/>
    <w:rsid w:val="001C50BA"/>
    <w:rsid w:val="001D4AEF"/>
    <w:rsid w:val="001D537E"/>
    <w:rsid w:val="001D5869"/>
    <w:rsid w:val="001E06CA"/>
    <w:rsid w:val="0020506F"/>
    <w:rsid w:val="00213448"/>
    <w:rsid w:val="00217BCF"/>
    <w:rsid w:val="00221FC8"/>
    <w:rsid w:val="002279B4"/>
    <w:rsid w:val="002342DC"/>
    <w:rsid w:val="00247B73"/>
    <w:rsid w:val="00254C74"/>
    <w:rsid w:val="0025581B"/>
    <w:rsid w:val="00275E8C"/>
    <w:rsid w:val="00280A2C"/>
    <w:rsid w:val="002916E2"/>
    <w:rsid w:val="002D54D7"/>
    <w:rsid w:val="002D655C"/>
    <w:rsid w:val="002F7A91"/>
    <w:rsid w:val="002F7F3C"/>
    <w:rsid w:val="003027C4"/>
    <w:rsid w:val="00302A12"/>
    <w:rsid w:val="00312684"/>
    <w:rsid w:val="0032002F"/>
    <w:rsid w:val="00345B5A"/>
    <w:rsid w:val="00351248"/>
    <w:rsid w:val="003609EC"/>
    <w:rsid w:val="00382135"/>
    <w:rsid w:val="0038410E"/>
    <w:rsid w:val="0038425C"/>
    <w:rsid w:val="00396E2F"/>
    <w:rsid w:val="00397BB0"/>
    <w:rsid w:val="003A3529"/>
    <w:rsid w:val="003A4037"/>
    <w:rsid w:val="003A79AD"/>
    <w:rsid w:val="003B7143"/>
    <w:rsid w:val="003B71D4"/>
    <w:rsid w:val="003C33E5"/>
    <w:rsid w:val="003D0B36"/>
    <w:rsid w:val="003E1768"/>
    <w:rsid w:val="003E4F69"/>
    <w:rsid w:val="003F0FB7"/>
    <w:rsid w:val="0040107E"/>
    <w:rsid w:val="0040185C"/>
    <w:rsid w:val="00401DA1"/>
    <w:rsid w:val="00404015"/>
    <w:rsid w:val="00407BC7"/>
    <w:rsid w:val="00421916"/>
    <w:rsid w:val="00427B90"/>
    <w:rsid w:val="00432036"/>
    <w:rsid w:val="00432D62"/>
    <w:rsid w:val="004436A6"/>
    <w:rsid w:val="00445FDC"/>
    <w:rsid w:val="0045390C"/>
    <w:rsid w:val="00456F3A"/>
    <w:rsid w:val="00471369"/>
    <w:rsid w:val="0049233B"/>
    <w:rsid w:val="004A07A6"/>
    <w:rsid w:val="004A4736"/>
    <w:rsid w:val="004B09ED"/>
    <w:rsid w:val="004D69E5"/>
    <w:rsid w:val="004D7A5C"/>
    <w:rsid w:val="004D7F6B"/>
    <w:rsid w:val="004E77AD"/>
    <w:rsid w:val="004F3631"/>
    <w:rsid w:val="004F53D9"/>
    <w:rsid w:val="0050016F"/>
    <w:rsid w:val="00502B78"/>
    <w:rsid w:val="0051716C"/>
    <w:rsid w:val="005200AB"/>
    <w:rsid w:val="00543297"/>
    <w:rsid w:val="0054711A"/>
    <w:rsid w:val="00572E37"/>
    <w:rsid w:val="0059036D"/>
    <w:rsid w:val="0059357C"/>
    <w:rsid w:val="00597F5F"/>
    <w:rsid w:val="005B0892"/>
    <w:rsid w:val="005B0EB1"/>
    <w:rsid w:val="005B14BA"/>
    <w:rsid w:val="005C167B"/>
    <w:rsid w:val="005C1CCB"/>
    <w:rsid w:val="005C30DD"/>
    <w:rsid w:val="005C606B"/>
    <w:rsid w:val="005E41E1"/>
    <w:rsid w:val="00602E5D"/>
    <w:rsid w:val="0062366E"/>
    <w:rsid w:val="00633497"/>
    <w:rsid w:val="0065622F"/>
    <w:rsid w:val="00656B83"/>
    <w:rsid w:val="006610F4"/>
    <w:rsid w:val="00661AC8"/>
    <w:rsid w:val="00661B3F"/>
    <w:rsid w:val="00692F1E"/>
    <w:rsid w:val="006A7579"/>
    <w:rsid w:val="006A7FBA"/>
    <w:rsid w:val="006E03F0"/>
    <w:rsid w:val="006E3945"/>
    <w:rsid w:val="006F4CD9"/>
    <w:rsid w:val="00711816"/>
    <w:rsid w:val="007532A9"/>
    <w:rsid w:val="00785B7A"/>
    <w:rsid w:val="00792395"/>
    <w:rsid w:val="007932B7"/>
    <w:rsid w:val="0079516D"/>
    <w:rsid w:val="007D129B"/>
    <w:rsid w:val="007E1792"/>
    <w:rsid w:val="00801992"/>
    <w:rsid w:val="00817791"/>
    <w:rsid w:val="00822791"/>
    <w:rsid w:val="00831B40"/>
    <w:rsid w:val="00833A0C"/>
    <w:rsid w:val="0083799D"/>
    <w:rsid w:val="008508FA"/>
    <w:rsid w:val="0086486A"/>
    <w:rsid w:val="00874ECA"/>
    <w:rsid w:val="008920A2"/>
    <w:rsid w:val="008936D0"/>
    <w:rsid w:val="00894741"/>
    <w:rsid w:val="008A0B6A"/>
    <w:rsid w:val="008A186F"/>
    <w:rsid w:val="008B71D2"/>
    <w:rsid w:val="008E380B"/>
    <w:rsid w:val="008E4186"/>
    <w:rsid w:val="008E78A9"/>
    <w:rsid w:val="00902F9F"/>
    <w:rsid w:val="00904112"/>
    <w:rsid w:val="00905950"/>
    <w:rsid w:val="00906DAD"/>
    <w:rsid w:val="00912543"/>
    <w:rsid w:val="00914F9B"/>
    <w:rsid w:val="0091761E"/>
    <w:rsid w:val="00920424"/>
    <w:rsid w:val="009234F0"/>
    <w:rsid w:val="009250BA"/>
    <w:rsid w:val="00925123"/>
    <w:rsid w:val="009272E6"/>
    <w:rsid w:val="00932602"/>
    <w:rsid w:val="00936A9D"/>
    <w:rsid w:val="00937539"/>
    <w:rsid w:val="00940603"/>
    <w:rsid w:val="00946047"/>
    <w:rsid w:val="00952F90"/>
    <w:rsid w:val="00962E6B"/>
    <w:rsid w:val="0096466F"/>
    <w:rsid w:val="009700DF"/>
    <w:rsid w:val="009B4A7A"/>
    <w:rsid w:val="009B6F9A"/>
    <w:rsid w:val="009C003B"/>
    <w:rsid w:val="009C2D80"/>
    <w:rsid w:val="009C2EE6"/>
    <w:rsid w:val="009C66FD"/>
    <w:rsid w:val="009D0FE1"/>
    <w:rsid w:val="009D5B85"/>
    <w:rsid w:val="009E2EFF"/>
    <w:rsid w:val="009F1E3F"/>
    <w:rsid w:val="009F2EEA"/>
    <w:rsid w:val="009F60FD"/>
    <w:rsid w:val="00A00CF0"/>
    <w:rsid w:val="00A27AF8"/>
    <w:rsid w:val="00A45FB6"/>
    <w:rsid w:val="00A61E20"/>
    <w:rsid w:val="00A72D43"/>
    <w:rsid w:val="00A7442D"/>
    <w:rsid w:val="00A7787E"/>
    <w:rsid w:val="00A80581"/>
    <w:rsid w:val="00A8079A"/>
    <w:rsid w:val="00A8113C"/>
    <w:rsid w:val="00A85046"/>
    <w:rsid w:val="00A91EF8"/>
    <w:rsid w:val="00A94522"/>
    <w:rsid w:val="00AC685F"/>
    <w:rsid w:val="00AD48B4"/>
    <w:rsid w:val="00AD6CE2"/>
    <w:rsid w:val="00AE4761"/>
    <w:rsid w:val="00AE57BD"/>
    <w:rsid w:val="00AF074B"/>
    <w:rsid w:val="00AF7C42"/>
    <w:rsid w:val="00B107EC"/>
    <w:rsid w:val="00B2397E"/>
    <w:rsid w:val="00B250C6"/>
    <w:rsid w:val="00B376E6"/>
    <w:rsid w:val="00B53F7C"/>
    <w:rsid w:val="00B54C84"/>
    <w:rsid w:val="00B65E0A"/>
    <w:rsid w:val="00B7287C"/>
    <w:rsid w:val="00B75959"/>
    <w:rsid w:val="00B77ADF"/>
    <w:rsid w:val="00B81552"/>
    <w:rsid w:val="00B94358"/>
    <w:rsid w:val="00B9794C"/>
    <w:rsid w:val="00BA5FD4"/>
    <w:rsid w:val="00BB1081"/>
    <w:rsid w:val="00BD0247"/>
    <w:rsid w:val="00C01672"/>
    <w:rsid w:val="00C13B85"/>
    <w:rsid w:val="00C23791"/>
    <w:rsid w:val="00C249C8"/>
    <w:rsid w:val="00C3462A"/>
    <w:rsid w:val="00C35E63"/>
    <w:rsid w:val="00C37565"/>
    <w:rsid w:val="00C4396F"/>
    <w:rsid w:val="00C44C1C"/>
    <w:rsid w:val="00C57BFF"/>
    <w:rsid w:val="00C64EBD"/>
    <w:rsid w:val="00C6514C"/>
    <w:rsid w:val="00C74912"/>
    <w:rsid w:val="00C77015"/>
    <w:rsid w:val="00C83A71"/>
    <w:rsid w:val="00C840D8"/>
    <w:rsid w:val="00CA781B"/>
    <w:rsid w:val="00CB1138"/>
    <w:rsid w:val="00CC5ADD"/>
    <w:rsid w:val="00CC607D"/>
    <w:rsid w:val="00CC79CE"/>
    <w:rsid w:val="00CE592C"/>
    <w:rsid w:val="00CF2BA5"/>
    <w:rsid w:val="00CF40AC"/>
    <w:rsid w:val="00CF5DEC"/>
    <w:rsid w:val="00CF78C4"/>
    <w:rsid w:val="00D06A9D"/>
    <w:rsid w:val="00D2524D"/>
    <w:rsid w:val="00D33AA8"/>
    <w:rsid w:val="00D348A4"/>
    <w:rsid w:val="00D349E9"/>
    <w:rsid w:val="00D51CC1"/>
    <w:rsid w:val="00D55D75"/>
    <w:rsid w:val="00D803BB"/>
    <w:rsid w:val="00D860CA"/>
    <w:rsid w:val="00D87B65"/>
    <w:rsid w:val="00D97C11"/>
    <w:rsid w:val="00DA68E3"/>
    <w:rsid w:val="00DC0256"/>
    <w:rsid w:val="00DC3C38"/>
    <w:rsid w:val="00DC6207"/>
    <w:rsid w:val="00DD3651"/>
    <w:rsid w:val="00DD56E3"/>
    <w:rsid w:val="00DD6432"/>
    <w:rsid w:val="00DE4B8C"/>
    <w:rsid w:val="00DE7196"/>
    <w:rsid w:val="00DF7B01"/>
    <w:rsid w:val="00DF7DD8"/>
    <w:rsid w:val="00E0419C"/>
    <w:rsid w:val="00E074DA"/>
    <w:rsid w:val="00E11053"/>
    <w:rsid w:val="00E703D2"/>
    <w:rsid w:val="00E75AC5"/>
    <w:rsid w:val="00E83AE8"/>
    <w:rsid w:val="00E9471F"/>
    <w:rsid w:val="00E9559B"/>
    <w:rsid w:val="00E973ED"/>
    <w:rsid w:val="00EA47E7"/>
    <w:rsid w:val="00EA7447"/>
    <w:rsid w:val="00EB039E"/>
    <w:rsid w:val="00EB5B5C"/>
    <w:rsid w:val="00ED64FE"/>
    <w:rsid w:val="00EE0F0A"/>
    <w:rsid w:val="00F07CBB"/>
    <w:rsid w:val="00F1190B"/>
    <w:rsid w:val="00F17574"/>
    <w:rsid w:val="00F24502"/>
    <w:rsid w:val="00F426AF"/>
    <w:rsid w:val="00F52F9A"/>
    <w:rsid w:val="00F81C19"/>
    <w:rsid w:val="00FA07DE"/>
    <w:rsid w:val="00FC19EE"/>
    <w:rsid w:val="00FC418F"/>
    <w:rsid w:val="00FC5B43"/>
    <w:rsid w:val="00FD5A17"/>
    <w:rsid w:val="00FD7D2F"/>
    <w:rsid w:val="00FE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5887"/>
  <w15:docId w15:val="{CB7F1635-D039-4ABC-9047-2754B6B5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914F9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914F9B"/>
    <w:rPr>
      <w:i/>
      <w:iCs/>
    </w:rPr>
  </w:style>
  <w:style w:type="paragraph" w:styleId="StandardWeb">
    <w:name w:val="Normal (Web)"/>
    <w:basedOn w:val="Normal"/>
    <w:uiPriority w:val="99"/>
    <w:unhideWhenUsed/>
    <w:rsid w:val="00914F9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x463028">
    <w:name w:val="box463028"/>
    <w:basedOn w:val="Normal"/>
    <w:rsid w:val="00914F9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914F9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914F9B"/>
    <w:rPr>
      <w:b/>
      <w:bCs/>
    </w:rPr>
  </w:style>
  <w:style w:type="paragraph" w:customStyle="1" w:styleId="box463216">
    <w:name w:val="box_463216"/>
    <w:basedOn w:val="Normal"/>
    <w:rsid w:val="00F17574"/>
    <w:pPr>
      <w:spacing w:before="100" w:beforeAutospacing="1" w:after="100" w:afterAutospacing="1"/>
    </w:pPr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4A4736"/>
    <w:pPr>
      <w:ind w:left="720"/>
      <w:contextualSpacing/>
    </w:pPr>
  </w:style>
  <w:style w:type="paragraph" w:styleId="Bezproreda">
    <w:name w:val="No Spacing"/>
    <w:qFormat/>
    <w:rsid w:val="00EB039E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FA07D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41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4112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59"/>
    <w:rsid w:val="0038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3">
    <w:name w:val="box_458203"/>
    <w:basedOn w:val="Normal"/>
    <w:rsid w:val="00C651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kurziv">
    <w:name w:val="kurziv"/>
    <w:rsid w:val="00C6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6C87646424E4A8CF2E084E9A0221B" ma:contentTypeVersion="15" ma:contentTypeDescription="Stvaranje novog dokumenta." ma:contentTypeScope="" ma:versionID="efb92c527eb525791a9e3a57806f7728">
  <xsd:schema xmlns:xsd="http://www.w3.org/2001/XMLSchema" xmlns:xs="http://www.w3.org/2001/XMLSchema" xmlns:p="http://schemas.microsoft.com/office/2006/metadata/properties" xmlns:ns3="2e367181-ee91-485f-9fdc-77c40f74aa98" targetNamespace="http://schemas.microsoft.com/office/2006/metadata/properties" ma:root="true" ma:fieldsID="c0382b61fad5c25bf5a5e514f0746504" ns3:_="">
    <xsd:import namespace="2e367181-ee91-485f-9fdc-77c40f74a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67181-ee91-485f-9fdc-77c40f74a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367181-ee91-485f-9fdc-77c40f74aa98" xsi:nil="true"/>
  </documentManagement>
</p:properties>
</file>

<file path=customXml/itemProps1.xml><?xml version="1.0" encoding="utf-8"?>
<ds:datastoreItem xmlns:ds="http://schemas.openxmlformats.org/officeDocument/2006/customXml" ds:itemID="{2128CD38-AEC7-49AC-93EA-AB63B9DFB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67181-ee91-485f-9fdc-77c40f74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6C844-7DEE-40FD-9F26-425151D14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5CCF5-58A5-4853-AFB3-B6803C672244}">
  <ds:schemaRefs>
    <ds:schemaRef ds:uri="http://schemas.microsoft.com/office/2006/metadata/properties"/>
    <ds:schemaRef ds:uri="http://schemas.microsoft.com/office/infopath/2007/PartnerControls"/>
    <ds:schemaRef ds:uri="2e367181-ee91-485f-9fdc-77c40f74aa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Lovreta</dc:creator>
  <cp:lastModifiedBy>Bojan Mileta</cp:lastModifiedBy>
  <cp:revision>2</cp:revision>
  <cp:lastPrinted>2022-05-10T06:20:00Z</cp:lastPrinted>
  <dcterms:created xsi:type="dcterms:W3CDTF">2025-02-03T08:08:00Z</dcterms:created>
  <dcterms:modified xsi:type="dcterms:W3CDTF">2025-02-03T08:08:00Z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0x010100E006C87646424E4A8CF2E084E9A0221B</vt:lpwstr>
  </property>
</Properties>
</file>