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3788" w14:textId="77777777" w:rsidR="00946F1A" w:rsidRPr="00545616" w:rsidRDefault="00946F1A" w:rsidP="00520915">
      <w:pPr>
        <w:spacing w:after="0"/>
        <w:rPr>
          <w:rFonts w:cstheme="minorHAnsi"/>
        </w:rPr>
      </w:pPr>
    </w:p>
    <w:tbl>
      <w:tblPr>
        <w:tblStyle w:val="Reetkatablice"/>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528"/>
        <w:gridCol w:w="1276"/>
        <w:gridCol w:w="1418"/>
        <w:gridCol w:w="5103"/>
      </w:tblGrid>
      <w:tr w:rsidR="00946F1A" w:rsidRPr="00545616" w14:paraId="72CBF1F1" w14:textId="77777777" w:rsidTr="00C112F5">
        <w:tc>
          <w:tcPr>
            <w:tcW w:w="15027" w:type="dxa"/>
            <w:gridSpan w:val="5"/>
            <w:shd w:val="clear" w:color="auto" w:fill="DBE5F1" w:themeFill="accent1" w:themeFillTint="33"/>
          </w:tcPr>
          <w:p w14:paraId="15450E16" w14:textId="77777777" w:rsidR="00946F1A" w:rsidRPr="00C112F5" w:rsidRDefault="00946F1A">
            <w:pPr>
              <w:rPr>
                <w:rFonts w:cstheme="minorHAnsi"/>
                <w:b/>
                <w:bCs/>
                <w:color w:val="1F497D" w:themeColor="text2"/>
              </w:rPr>
            </w:pPr>
          </w:p>
          <w:p w14:paraId="153A25E1" w14:textId="62A30408" w:rsidR="00CC0C57" w:rsidRPr="00C112F5" w:rsidRDefault="00946F1A" w:rsidP="00184E7F">
            <w:pPr>
              <w:rPr>
                <w:rFonts w:cstheme="minorHAnsi"/>
                <w:b/>
                <w:bCs/>
                <w:color w:val="1F497D" w:themeColor="text2"/>
              </w:rPr>
            </w:pPr>
            <w:r w:rsidRPr="00C112F5">
              <w:rPr>
                <w:rFonts w:cstheme="minorHAnsi"/>
                <w:b/>
                <w:bCs/>
                <w:color w:val="1F497D" w:themeColor="text2"/>
              </w:rPr>
              <w:t>Naziv akta:</w:t>
            </w:r>
            <w:r w:rsidR="00520915" w:rsidRPr="00C112F5">
              <w:rPr>
                <w:rFonts w:cstheme="minorHAnsi"/>
                <w:b/>
                <w:bCs/>
                <w:color w:val="1F497D" w:themeColor="text2"/>
              </w:rPr>
              <w:t xml:space="preserve"> </w:t>
            </w:r>
            <w:r w:rsidR="004A5A30" w:rsidRPr="004A5A30">
              <w:rPr>
                <w:rFonts w:cstheme="minorHAnsi"/>
                <w:b/>
                <w:bCs/>
                <w:color w:val="1F497D" w:themeColor="text2"/>
              </w:rPr>
              <w:t>Odluka o organizaciji, načinu naplate i kontrole parkiranja u Gradu Makarskoj</w:t>
            </w:r>
          </w:p>
        </w:tc>
      </w:tr>
      <w:tr w:rsidR="00946F1A" w:rsidRPr="00545616" w14:paraId="2AF1319C" w14:textId="77777777" w:rsidTr="00C112F5">
        <w:tc>
          <w:tcPr>
            <w:tcW w:w="15027" w:type="dxa"/>
            <w:gridSpan w:val="5"/>
            <w:shd w:val="clear" w:color="auto" w:fill="DBE5F1" w:themeFill="accent1" w:themeFillTint="33"/>
          </w:tcPr>
          <w:p w14:paraId="150D9627" w14:textId="77777777" w:rsidR="00E14DF4" w:rsidRPr="00C112F5" w:rsidRDefault="00E14DF4" w:rsidP="00520915">
            <w:pPr>
              <w:rPr>
                <w:rFonts w:cstheme="minorHAnsi"/>
                <w:b/>
                <w:color w:val="1F497D" w:themeColor="text2"/>
              </w:rPr>
            </w:pPr>
          </w:p>
          <w:p w14:paraId="29FB5B7A" w14:textId="1162AF6F" w:rsidR="00E14DF4" w:rsidRPr="00C112F5" w:rsidRDefault="00946F1A" w:rsidP="00520915">
            <w:pPr>
              <w:rPr>
                <w:rFonts w:cstheme="minorHAnsi"/>
                <w:b/>
                <w:color w:val="1F497D" w:themeColor="text2"/>
              </w:rPr>
            </w:pPr>
            <w:r w:rsidRPr="00C112F5">
              <w:rPr>
                <w:rFonts w:cstheme="minorHAnsi"/>
                <w:b/>
                <w:color w:val="1F497D" w:themeColor="text2"/>
              </w:rPr>
              <w:t xml:space="preserve">Razdoblje savjetovanja: </w:t>
            </w:r>
            <w:r w:rsidR="004A5A30" w:rsidRPr="004A5A30">
              <w:rPr>
                <w:rFonts w:cstheme="minorHAnsi"/>
                <w:b/>
                <w:color w:val="1F497D" w:themeColor="text2"/>
              </w:rPr>
              <w:t>07.01.2025 - 06.02.2025</w:t>
            </w:r>
          </w:p>
        </w:tc>
      </w:tr>
      <w:tr w:rsidR="00546335" w:rsidRPr="00545616" w14:paraId="2C8CA2B0" w14:textId="77777777" w:rsidTr="00C112F5">
        <w:tc>
          <w:tcPr>
            <w:tcW w:w="1702" w:type="dxa"/>
            <w:shd w:val="clear" w:color="auto" w:fill="F2F2F2" w:themeFill="background1" w:themeFillShade="F2"/>
          </w:tcPr>
          <w:p w14:paraId="020902CB" w14:textId="77777777" w:rsidR="00946F1A" w:rsidRPr="00C112F5" w:rsidRDefault="00784B0B">
            <w:pPr>
              <w:rPr>
                <w:rFonts w:cstheme="minorHAnsi"/>
                <w:b/>
                <w:color w:val="1F497D" w:themeColor="text2"/>
              </w:rPr>
            </w:pPr>
            <w:r w:rsidRPr="00C112F5">
              <w:rPr>
                <w:rFonts w:cstheme="minorHAnsi"/>
                <w:b/>
                <w:color w:val="1F497D" w:themeColor="text2"/>
              </w:rPr>
              <w:t>Korisnik</w:t>
            </w:r>
          </w:p>
        </w:tc>
        <w:tc>
          <w:tcPr>
            <w:tcW w:w="5528" w:type="dxa"/>
            <w:shd w:val="clear" w:color="auto" w:fill="F2F2F2" w:themeFill="background1" w:themeFillShade="F2"/>
          </w:tcPr>
          <w:p w14:paraId="2EBCE669" w14:textId="77777777" w:rsidR="00946F1A" w:rsidRPr="00C112F5" w:rsidRDefault="00784B0B">
            <w:pPr>
              <w:rPr>
                <w:rFonts w:cstheme="minorHAnsi"/>
                <w:b/>
                <w:color w:val="1F497D" w:themeColor="text2"/>
              </w:rPr>
            </w:pPr>
            <w:r w:rsidRPr="00C112F5">
              <w:rPr>
                <w:rFonts w:cstheme="minorHAnsi"/>
                <w:b/>
                <w:color w:val="1F497D" w:themeColor="text2"/>
              </w:rPr>
              <w:t>Komentar</w:t>
            </w:r>
          </w:p>
        </w:tc>
        <w:tc>
          <w:tcPr>
            <w:tcW w:w="1276" w:type="dxa"/>
            <w:shd w:val="clear" w:color="auto" w:fill="F2F2F2" w:themeFill="background1" w:themeFillShade="F2"/>
          </w:tcPr>
          <w:p w14:paraId="1FE01A9F" w14:textId="77777777" w:rsidR="00946F1A" w:rsidRPr="00C112F5" w:rsidRDefault="00784B0B">
            <w:pPr>
              <w:rPr>
                <w:rFonts w:cstheme="minorHAnsi"/>
                <w:b/>
                <w:color w:val="1F497D" w:themeColor="text2"/>
              </w:rPr>
            </w:pPr>
            <w:r w:rsidRPr="00C112F5">
              <w:rPr>
                <w:rFonts w:cstheme="minorHAnsi"/>
                <w:b/>
                <w:color w:val="1F497D" w:themeColor="text2"/>
              </w:rPr>
              <w:t>Datum</w:t>
            </w:r>
          </w:p>
        </w:tc>
        <w:tc>
          <w:tcPr>
            <w:tcW w:w="1418" w:type="dxa"/>
            <w:shd w:val="clear" w:color="auto" w:fill="F2F2F2" w:themeFill="background1" w:themeFillShade="F2"/>
          </w:tcPr>
          <w:p w14:paraId="736A1362" w14:textId="77777777" w:rsidR="00946F1A" w:rsidRPr="00C112F5" w:rsidRDefault="00784B0B">
            <w:pPr>
              <w:rPr>
                <w:rFonts w:cstheme="minorHAnsi"/>
                <w:b/>
                <w:color w:val="1F497D" w:themeColor="text2"/>
              </w:rPr>
            </w:pPr>
            <w:r w:rsidRPr="00C112F5">
              <w:rPr>
                <w:rFonts w:cstheme="minorHAnsi"/>
                <w:b/>
                <w:color w:val="1F497D" w:themeColor="text2"/>
              </w:rPr>
              <w:t>Status</w:t>
            </w:r>
          </w:p>
        </w:tc>
        <w:tc>
          <w:tcPr>
            <w:tcW w:w="5103" w:type="dxa"/>
            <w:shd w:val="clear" w:color="auto" w:fill="F2F2F2" w:themeFill="background1" w:themeFillShade="F2"/>
          </w:tcPr>
          <w:p w14:paraId="47769DB2" w14:textId="77777777" w:rsidR="00946F1A" w:rsidRPr="00C112F5" w:rsidRDefault="00784B0B">
            <w:pPr>
              <w:rPr>
                <w:rFonts w:cstheme="minorHAnsi"/>
                <w:b/>
                <w:color w:val="1F497D" w:themeColor="text2"/>
              </w:rPr>
            </w:pPr>
            <w:r w:rsidRPr="00C112F5">
              <w:rPr>
                <w:rFonts w:cstheme="minorHAnsi"/>
                <w:b/>
                <w:color w:val="1F497D" w:themeColor="text2"/>
              </w:rPr>
              <w:t>Odgovor</w:t>
            </w:r>
          </w:p>
        </w:tc>
      </w:tr>
      <w:tr w:rsidR="00546335" w:rsidRPr="00545616" w14:paraId="4AA518C6" w14:textId="77777777" w:rsidTr="00C112F5">
        <w:tc>
          <w:tcPr>
            <w:tcW w:w="1702" w:type="dxa"/>
            <w:shd w:val="clear" w:color="auto" w:fill="auto"/>
          </w:tcPr>
          <w:p w14:paraId="2A49F86E" w14:textId="720F2F61" w:rsidR="001B420B" w:rsidRPr="00545616" w:rsidRDefault="006E57EE" w:rsidP="00A9210D">
            <w:pPr>
              <w:jc w:val="both"/>
              <w:rPr>
                <w:rFonts w:cstheme="minorHAnsi"/>
                <w:color w:val="808080" w:themeColor="background1" w:themeShade="80"/>
              </w:rPr>
            </w:pPr>
            <w:r w:rsidRPr="006E57EE">
              <w:rPr>
                <w:rFonts w:cstheme="minorHAnsi"/>
                <w:color w:val="808080" w:themeColor="background1" w:themeShade="80"/>
              </w:rPr>
              <w:t>Vlado Vekić</w:t>
            </w:r>
          </w:p>
        </w:tc>
        <w:tc>
          <w:tcPr>
            <w:tcW w:w="5528" w:type="dxa"/>
          </w:tcPr>
          <w:p w14:paraId="72CC5A2A" w14:textId="666086A1" w:rsidR="0002213B" w:rsidRPr="00545616" w:rsidRDefault="006E57EE" w:rsidP="004D45D6">
            <w:pPr>
              <w:jc w:val="both"/>
              <w:rPr>
                <w:rFonts w:cstheme="minorHAnsi"/>
                <w:color w:val="808080" w:themeColor="background1" w:themeShade="80"/>
              </w:rPr>
            </w:pPr>
            <w:r w:rsidRPr="006E57EE">
              <w:rPr>
                <w:rFonts w:cstheme="minorHAnsi"/>
                <w:color w:val="808080" w:themeColor="background1" w:themeShade="80"/>
              </w:rPr>
              <w:t>Poštovanje, Možemo li mi korisnici parkinga imati zakonom određene parkinge? Pogledajte koje su zakonske dimenzije parking mjesta,da li se može naplaćivati parking ispred hidranta,ormara od struje,na ne označenim parking mjestima?Uzmite metar i krenite na Dugiš od Ribole uzbrdo i izmjerite parkinge(ako Vam nema tko odgovoriti kohe su dimenzije parking mjesta onda me slobodno kontaktirate pa ću Vam poslati zakonom određene mjere) Hvala</w:t>
            </w:r>
          </w:p>
        </w:tc>
        <w:tc>
          <w:tcPr>
            <w:tcW w:w="1276" w:type="dxa"/>
          </w:tcPr>
          <w:p w14:paraId="24AC0508" w14:textId="140032AE" w:rsidR="00F922FD" w:rsidRPr="00545616" w:rsidRDefault="006E57EE">
            <w:pPr>
              <w:rPr>
                <w:rFonts w:cstheme="minorHAnsi"/>
                <w:color w:val="808080" w:themeColor="background1" w:themeShade="80"/>
              </w:rPr>
            </w:pPr>
            <w:r w:rsidRPr="006E57EE">
              <w:rPr>
                <w:rFonts w:cstheme="minorHAnsi"/>
                <w:color w:val="808080" w:themeColor="background1" w:themeShade="80"/>
              </w:rPr>
              <w:t>09.01.2025 19:36:</w:t>
            </w:r>
          </w:p>
        </w:tc>
        <w:tc>
          <w:tcPr>
            <w:tcW w:w="1418" w:type="dxa"/>
          </w:tcPr>
          <w:p w14:paraId="7649BC79" w14:textId="77777777" w:rsidR="00184E7F" w:rsidRPr="00630B97" w:rsidRDefault="00184E7F" w:rsidP="00184E7F">
            <w:pPr>
              <w:rPr>
                <w:rFonts w:ascii="Arial" w:hAnsi="Arial" w:cs="Arial"/>
                <w:color w:val="FF0000"/>
                <w:sz w:val="20"/>
                <w:szCs w:val="20"/>
              </w:rPr>
            </w:pPr>
            <w:r w:rsidRPr="00630B97">
              <w:rPr>
                <w:rFonts w:ascii="Arial" w:hAnsi="Arial" w:cs="Arial"/>
                <w:color w:val="808080" w:themeColor="background1" w:themeShade="80"/>
                <w:sz w:val="20"/>
                <w:szCs w:val="20"/>
              </w:rPr>
              <w:t>-</w:t>
            </w:r>
            <w:r w:rsidRPr="00630B97">
              <w:rPr>
                <w:rFonts w:ascii="Arial" w:hAnsi="Arial" w:cs="Arial"/>
                <w:color w:val="FF0000"/>
                <w:sz w:val="20"/>
                <w:szCs w:val="20"/>
              </w:rPr>
              <w:t>Primljeno na znanje</w:t>
            </w:r>
          </w:p>
          <w:p w14:paraId="5AF36E0B" w14:textId="69957B3C" w:rsidR="00365B59" w:rsidRPr="00370C32" w:rsidRDefault="00365B59" w:rsidP="00184E7F">
            <w:pPr>
              <w:rPr>
                <w:rFonts w:ascii="Arial" w:hAnsi="Arial" w:cs="Arial"/>
                <w:color w:val="FF0000"/>
                <w:sz w:val="20"/>
                <w:szCs w:val="20"/>
              </w:rPr>
            </w:pPr>
          </w:p>
        </w:tc>
        <w:tc>
          <w:tcPr>
            <w:tcW w:w="5103" w:type="dxa"/>
          </w:tcPr>
          <w:p w14:paraId="47D17C94" w14:textId="66D003C5" w:rsidR="00946F1A" w:rsidRPr="00184E7F" w:rsidRDefault="00370C32" w:rsidP="00F922FD">
            <w:pPr>
              <w:spacing w:beforeLines="40" w:before="96" w:afterLines="40" w:after="96"/>
              <w:jc w:val="both"/>
              <w:rPr>
                <w:rFonts w:cstheme="minorHAnsi"/>
                <w:color w:val="FF0000"/>
              </w:rPr>
            </w:pPr>
            <w:r>
              <w:rPr>
                <w:rFonts w:cstheme="minorHAnsi"/>
                <w:color w:val="FF0000"/>
              </w:rPr>
              <w:t xml:space="preserve">Sadržaj komentara ne određuje se Odlukom o organizaciji, načinu naplate i kontrole parkiranja. </w:t>
            </w:r>
          </w:p>
        </w:tc>
      </w:tr>
      <w:tr w:rsidR="004D45D6" w:rsidRPr="00545616" w14:paraId="25FCBE69" w14:textId="77777777" w:rsidTr="00C112F5">
        <w:tc>
          <w:tcPr>
            <w:tcW w:w="1702" w:type="dxa"/>
            <w:shd w:val="clear" w:color="auto" w:fill="auto"/>
          </w:tcPr>
          <w:p w14:paraId="7860727C" w14:textId="02A6CCC2" w:rsidR="004D45D6" w:rsidRPr="00803045" w:rsidRDefault="006E57EE" w:rsidP="004D45D6">
            <w:pPr>
              <w:jc w:val="both"/>
              <w:rPr>
                <w:rFonts w:cstheme="minorHAnsi"/>
                <w:color w:val="808080" w:themeColor="background1" w:themeShade="80"/>
              </w:rPr>
            </w:pPr>
            <w:r w:rsidRPr="006E57EE">
              <w:rPr>
                <w:rFonts w:cstheme="minorHAnsi"/>
                <w:color w:val="808080" w:themeColor="background1" w:themeShade="80"/>
              </w:rPr>
              <w:t>Tonka Čugelj Martić</w:t>
            </w:r>
          </w:p>
        </w:tc>
        <w:tc>
          <w:tcPr>
            <w:tcW w:w="5528" w:type="dxa"/>
          </w:tcPr>
          <w:p w14:paraId="27150565" w14:textId="5588B16B" w:rsidR="004D45D6" w:rsidRPr="004D45D6" w:rsidRDefault="006E57EE" w:rsidP="004D45D6">
            <w:pPr>
              <w:jc w:val="both"/>
              <w:rPr>
                <w:rFonts w:cstheme="minorHAnsi"/>
                <w:color w:val="808080" w:themeColor="background1" w:themeShade="80"/>
              </w:rPr>
            </w:pPr>
            <w:r w:rsidRPr="006E57EE">
              <w:rPr>
                <w:rFonts w:cstheme="minorHAnsi"/>
                <w:color w:val="808080" w:themeColor="background1" w:themeShade="80"/>
              </w:rPr>
              <w:t xml:space="preserve">Obraćam se u vezi dostave robe u ugostiteljski objekt. Naime, vlasnica sam ugostiteljskog obrta „OBLICA“, fast food „HAMBI“ na adresi Kralja Zvonimira 1 u Makarskoj. Nemam mogućnost dostave robe u navedeni objekt. Neposredno ispred objekta postoje četiri mjesta za dostavu. Na ta četiri mjesta kamioni dovoze robu za market „Studenac“ i dugo se zadržavaju. Isto tako dolazi kombi za pekaru, trgovinu, ugostiteljske objekte „Hambi“, „Adriatik“, „Marco Polo“, „Vicenco“, „La Strada“, „Botanović sladoledi“. Iz gore navedenog može se zaključiti kako nema dovoljno mjesta za neometanu dostavu. Imam još jedan veliki problem. Dostavu vršim svojim osobnim vozilom i kako se zaustavim na mjesto označeno za dostavu, Redarstvo me kažnjava iz razloga što moj automobil nije dostavni, već osobni, a oni ne mogu tolerirati zaustavljanje vozila koje nije dostavno, kao što su kamion, kombi i sl. Evo, ja ću biti slobodna ponuditi s mogućim rješenjima problema: 1. Sa zapadne strane štekat </w:t>
            </w:r>
            <w:r w:rsidRPr="006E57EE">
              <w:rPr>
                <w:rFonts w:cstheme="minorHAnsi"/>
                <w:color w:val="808080" w:themeColor="background1" w:themeShade="80"/>
              </w:rPr>
              <w:lastRenderedPageBreak/>
              <w:t>„Marco Polo“ prema Mondovoj kući ima dovoljno mjesta da se obilježi još jedno ili dva mjesta za dostavu. Svakako je taj prostor potpuno neiskorišten i sve što treba napraviti je maknuti jedan ili dva plastična stupića i označiti (ocrtati) mjesto za dostavu. 2. Isto tako moglo bi mi se omogućiti zaustavljanje na dostavnom mjestu sa mojim osobnim vozilom, možda sa nekom vidnom oznakom da je vozilo za dostavu bez obzira što nije tako registrirano, jer u tom slučaju služi baš za dostavu. 3. Ukoliko Vam nisu prihvatljiva ova dva prijedloga, ostaje još jedno rješenje, a to je da mi omogućite parkirno mjesto na već spomenutoj lokaciji, budući tu postoji već jedno rezervirano parkirno mjesto. Spremna sam to parkirno mjesto iznajmiti od Grada Makarske i platiti po tržišnoj cijeni koju Grad Makarska odredi ili po nekoj postojećoj tarifi za plaćena parkirna mjesta. Napominjem da ima dovoljno prostora i za parkirno mjesto i za dostavu. U prilogu dostavljam fotografije spomenute lokacije. U nadi da ćete prihvatiti jedan od tri navedena prijedloga i tako mi pomoći u poslovanju, srdačno Vas pozdravljam. Tonka Čugelj Martić</w:t>
            </w:r>
          </w:p>
        </w:tc>
        <w:tc>
          <w:tcPr>
            <w:tcW w:w="1276" w:type="dxa"/>
          </w:tcPr>
          <w:p w14:paraId="6C7CC164" w14:textId="1268D15F" w:rsidR="004D45D6" w:rsidRPr="00803045" w:rsidRDefault="006E57EE" w:rsidP="004D45D6">
            <w:pPr>
              <w:rPr>
                <w:rFonts w:cstheme="minorHAnsi"/>
                <w:color w:val="808080" w:themeColor="background1" w:themeShade="80"/>
              </w:rPr>
            </w:pPr>
            <w:r w:rsidRPr="006E57EE">
              <w:rPr>
                <w:rFonts w:cstheme="minorHAnsi"/>
                <w:color w:val="808080" w:themeColor="background1" w:themeShade="80"/>
              </w:rPr>
              <w:lastRenderedPageBreak/>
              <w:t>04.02.2025 12:55:</w:t>
            </w:r>
          </w:p>
        </w:tc>
        <w:tc>
          <w:tcPr>
            <w:tcW w:w="1418" w:type="dxa"/>
          </w:tcPr>
          <w:p w14:paraId="74C1D496" w14:textId="7DFFFC9F" w:rsidR="004D45D6" w:rsidRPr="00630B97" w:rsidRDefault="004D45D6" w:rsidP="004D45D6">
            <w:pPr>
              <w:rPr>
                <w:rFonts w:ascii="Arial" w:hAnsi="Arial" w:cs="Arial"/>
                <w:color w:val="FF0000"/>
                <w:sz w:val="20"/>
                <w:szCs w:val="20"/>
              </w:rPr>
            </w:pPr>
          </w:p>
          <w:p w14:paraId="09140108" w14:textId="4B057B19" w:rsidR="004D45D6" w:rsidRPr="00630B97" w:rsidRDefault="004D45D6" w:rsidP="004D45D6">
            <w:pPr>
              <w:rPr>
                <w:rFonts w:ascii="Arial" w:hAnsi="Arial" w:cs="Arial"/>
                <w:color w:val="808080" w:themeColor="background1" w:themeShade="80"/>
                <w:sz w:val="20"/>
                <w:szCs w:val="20"/>
              </w:rPr>
            </w:pPr>
            <w:r w:rsidRPr="00630B97">
              <w:rPr>
                <w:rFonts w:ascii="Arial" w:hAnsi="Arial" w:cs="Arial"/>
                <w:color w:val="FF0000"/>
                <w:sz w:val="20"/>
                <w:szCs w:val="20"/>
              </w:rPr>
              <w:t>-Odbijen</w:t>
            </w:r>
          </w:p>
        </w:tc>
        <w:tc>
          <w:tcPr>
            <w:tcW w:w="5103" w:type="dxa"/>
          </w:tcPr>
          <w:p w14:paraId="5F78525E" w14:textId="16602617" w:rsidR="004D45D6" w:rsidRPr="00184E7F" w:rsidRDefault="00370C32" w:rsidP="004D45D6">
            <w:pPr>
              <w:spacing w:beforeLines="40" w:before="96" w:afterLines="40" w:after="96"/>
              <w:jc w:val="both"/>
              <w:rPr>
                <w:rFonts w:cstheme="minorHAnsi"/>
                <w:color w:val="FF0000"/>
              </w:rPr>
            </w:pPr>
            <w:r>
              <w:rPr>
                <w:rFonts w:cstheme="minorHAnsi"/>
                <w:color w:val="FF0000"/>
              </w:rPr>
              <w:t>Sadržaj komentara ne određuje se Odlukom o organizaciji, načinu naplate i kontrole parkiranja.</w:t>
            </w:r>
          </w:p>
        </w:tc>
      </w:tr>
    </w:tbl>
    <w:p w14:paraId="3AB44A0F" w14:textId="77777777" w:rsidR="00545616" w:rsidRPr="00545616" w:rsidRDefault="00545616">
      <w:pPr>
        <w:rPr>
          <w:rFonts w:cstheme="minorHAnsi"/>
          <w:color w:val="808080" w:themeColor="background1" w:themeShade="80"/>
        </w:rPr>
      </w:pPr>
    </w:p>
    <w:sectPr w:rsidR="00545616" w:rsidRPr="00545616" w:rsidSect="00BE020B">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113C" w14:textId="77777777" w:rsidR="00792A40" w:rsidRDefault="00792A40" w:rsidP="00946F1A">
      <w:pPr>
        <w:spacing w:after="0" w:line="240" w:lineRule="auto"/>
      </w:pPr>
      <w:r>
        <w:separator/>
      </w:r>
    </w:p>
  </w:endnote>
  <w:endnote w:type="continuationSeparator" w:id="0">
    <w:p w14:paraId="2DBB24EC" w14:textId="77777777" w:rsidR="00792A40" w:rsidRDefault="00792A40"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6DBA" w14:textId="77777777" w:rsidR="00792A40" w:rsidRDefault="00792A40" w:rsidP="00946F1A">
      <w:pPr>
        <w:spacing w:after="0" w:line="240" w:lineRule="auto"/>
      </w:pPr>
      <w:r>
        <w:separator/>
      </w:r>
    </w:p>
  </w:footnote>
  <w:footnote w:type="continuationSeparator" w:id="0">
    <w:p w14:paraId="2960B3F4" w14:textId="77777777" w:rsidR="00792A40" w:rsidRDefault="00792A40" w:rsidP="009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DDBA" w14:textId="5D3742EB" w:rsidR="007C536F" w:rsidRDefault="00572DD1">
    <w:pPr>
      <w:pStyle w:val="Zaglavlje"/>
    </w:pPr>
    <w:r>
      <w:rPr>
        <w:noProof/>
        <w:lang w:eastAsia="hr-HR"/>
      </w:rPr>
      <mc:AlternateContent>
        <mc:Choice Requires="wps">
          <w:drawing>
            <wp:anchor distT="0" distB="0" distL="114300" distR="114300" simplePos="0" relativeHeight="251658240" behindDoc="0" locked="0" layoutInCell="1" allowOverlap="1" wp14:anchorId="0C68181C" wp14:editId="26C7E209">
              <wp:simplePos x="0" y="0"/>
              <wp:positionH relativeFrom="column">
                <wp:posOffset>542290</wp:posOffset>
              </wp:positionH>
              <wp:positionV relativeFrom="paragraph">
                <wp:posOffset>170180</wp:posOffset>
              </wp:positionV>
              <wp:extent cx="1749425" cy="441960"/>
              <wp:effectExtent l="8890" t="8255" r="13335" b="6985"/>
              <wp:wrapNone/>
              <wp:docPr id="983638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1EA80D27" w:rsidR="007C536F" w:rsidRPr="00946F1A" w:rsidRDefault="0041735D" w:rsidP="007C536F">
                          <w:pPr>
                            <w:spacing w:after="0" w:line="240" w:lineRule="auto"/>
                            <w:rPr>
                              <w:b/>
                              <w:color w:val="808080" w:themeColor="background1" w:themeShade="80"/>
                            </w:rPr>
                          </w:pPr>
                          <w:r>
                            <w:rPr>
                              <w:b/>
                              <w:noProof/>
                              <w:color w:val="808080" w:themeColor="background1" w:themeShade="80"/>
                              <w:lang w:eastAsia="hr-HR"/>
                            </w:rPr>
                            <w:t>GRAD MAKARSKA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8181C" id="_x0000_t202" coordsize="21600,21600" o:spt="202" path="m,l,21600r21600,l21600,xe">
              <v:stroke joinstyle="miter"/>
              <v:path gradientshapeok="t" o:connecttype="rect"/>
            </v:shapetype>
            <v:shape id="Text Box 3" o:spid="_x0000_s1026" type="#_x0000_t202" style="position:absolute;margin-left:42.7pt;margin-top:13.4pt;width:137.7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" strokecolor="white [3212]">
              <v:textbox style="mso-fit-shape-to-text:t">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1EA80D27" w:rsidR="007C536F" w:rsidRPr="00946F1A" w:rsidRDefault="0041735D" w:rsidP="007C536F">
                    <w:pPr>
                      <w:spacing w:after="0" w:line="240" w:lineRule="auto"/>
                      <w:rPr>
                        <w:b/>
                        <w:color w:val="808080" w:themeColor="background1" w:themeShade="80"/>
                      </w:rPr>
                    </w:pPr>
                    <w:r>
                      <w:rPr>
                        <w:b/>
                        <w:noProof/>
                        <w:color w:val="808080" w:themeColor="background1" w:themeShade="80"/>
                        <w:lang w:eastAsia="hr-HR"/>
                      </w:rPr>
                      <w:t>GRAD MAKARSKA</w:t>
                    </w:r>
                  </w:p>
                </w:txbxContent>
              </v:textbox>
            </v:shape>
          </w:pict>
        </mc:Fallback>
      </mc:AlternateConten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1A"/>
    <w:rsid w:val="0001753A"/>
    <w:rsid w:val="0002213B"/>
    <w:rsid w:val="00047CDA"/>
    <w:rsid w:val="00062A79"/>
    <w:rsid w:val="00064BD6"/>
    <w:rsid w:val="00084810"/>
    <w:rsid w:val="00095998"/>
    <w:rsid w:val="000E214E"/>
    <w:rsid w:val="001260E0"/>
    <w:rsid w:val="00134865"/>
    <w:rsid w:val="0017249E"/>
    <w:rsid w:val="00184E7F"/>
    <w:rsid w:val="001B0961"/>
    <w:rsid w:val="001B420B"/>
    <w:rsid w:val="001B43C3"/>
    <w:rsid w:val="001F019F"/>
    <w:rsid w:val="002365F7"/>
    <w:rsid w:val="00255AF3"/>
    <w:rsid w:val="00291838"/>
    <w:rsid w:val="002B7FBD"/>
    <w:rsid w:val="0032027E"/>
    <w:rsid w:val="00337137"/>
    <w:rsid w:val="0035724C"/>
    <w:rsid w:val="00365B59"/>
    <w:rsid w:val="00370C32"/>
    <w:rsid w:val="003A51DA"/>
    <w:rsid w:val="003B7228"/>
    <w:rsid w:val="0041735D"/>
    <w:rsid w:val="0042514C"/>
    <w:rsid w:val="00435A2C"/>
    <w:rsid w:val="0048769F"/>
    <w:rsid w:val="004A5A30"/>
    <w:rsid w:val="004B055B"/>
    <w:rsid w:val="004D45D6"/>
    <w:rsid w:val="004D4B17"/>
    <w:rsid w:val="00503B53"/>
    <w:rsid w:val="00520915"/>
    <w:rsid w:val="00545616"/>
    <w:rsid w:val="00546335"/>
    <w:rsid w:val="00572DD1"/>
    <w:rsid w:val="005F56E2"/>
    <w:rsid w:val="00626CC9"/>
    <w:rsid w:val="00630B97"/>
    <w:rsid w:val="006721AA"/>
    <w:rsid w:val="006A49D3"/>
    <w:rsid w:val="006B7557"/>
    <w:rsid w:val="006C46BB"/>
    <w:rsid w:val="006D47C8"/>
    <w:rsid w:val="006E57EE"/>
    <w:rsid w:val="006F0942"/>
    <w:rsid w:val="00704413"/>
    <w:rsid w:val="00737A30"/>
    <w:rsid w:val="00744549"/>
    <w:rsid w:val="00771D7D"/>
    <w:rsid w:val="0077333C"/>
    <w:rsid w:val="00784B0B"/>
    <w:rsid w:val="00787CAC"/>
    <w:rsid w:val="00792A40"/>
    <w:rsid w:val="007C536F"/>
    <w:rsid w:val="007D2A26"/>
    <w:rsid w:val="00803045"/>
    <w:rsid w:val="00833823"/>
    <w:rsid w:val="00845079"/>
    <w:rsid w:val="00892754"/>
    <w:rsid w:val="008A7A88"/>
    <w:rsid w:val="00921ACC"/>
    <w:rsid w:val="00924F08"/>
    <w:rsid w:val="009254E8"/>
    <w:rsid w:val="0093264E"/>
    <w:rsid w:val="00946F1A"/>
    <w:rsid w:val="00957F16"/>
    <w:rsid w:val="009C341E"/>
    <w:rsid w:val="009C3B79"/>
    <w:rsid w:val="009C4CEC"/>
    <w:rsid w:val="00A53B16"/>
    <w:rsid w:val="00A842D3"/>
    <w:rsid w:val="00A9210D"/>
    <w:rsid w:val="00AD27A3"/>
    <w:rsid w:val="00AF0B0D"/>
    <w:rsid w:val="00B561DF"/>
    <w:rsid w:val="00B61F3C"/>
    <w:rsid w:val="00B65120"/>
    <w:rsid w:val="00BD0683"/>
    <w:rsid w:val="00BE020B"/>
    <w:rsid w:val="00BE4331"/>
    <w:rsid w:val="00BE5C48"/>
    <w:rsid w:val="00C112F5"/>
    <w:rsid w:val="00C73FE4"/>
    <w:rsid w:val="00C8226A"/>
    <w:rsid w:val="00C86468"/>
    <w:rsid w:val="00C91EF3"/>
    <w:rsid w:val="00CC0C57"/>
    <w:rsid w:val="00D252FB"/>
    <w:rsid w:val="00D57E6A"/>
    <w:rsid w:val="00D75DF2"/>
    <w:rsid w:val="00DA5BB5"/>
    <w:rsid w:val="00DB0A0F"/>
    <w:rsid w:val="00DD16AB"/>
    <w:rsid w:val="00DD34EF"/>
    <w:rsid w:val="00DD5810"/>
    <w:rsid w:val="00DE600B"/>
    <w:rsid w:val="00E0443C"/>
    <w:rsid w:val="00E102EF"/>
    <w:rsid w:val="00E14DF4"/>
    <w:rsid w:val="00E158E5"/>
    <w:rsid w:val="00E23220"/>
    <w:rsid w:val="00E24409"/>
    <w:rsid w:val="00E30CAF"/>
    <w:rsid w:val="00E32626"/>
    <w:rsid w:val="00E341DB"/>
    <w:rsid w:val="00E55531"/>
    <w:rsid w:val="00E73B1D"/>
    <w:rsid w:val="00E73E66"/>
    <w:rsid w:val="00E91D4F"/>
    <w:rsid w:val="00E96539"/>
    <w:rsid w:val="00EA55B3"/>
    <w:rsid w:val="00EB6C68"/>
    <w:rsid w:val="00F17645"/>
    <w:rsid w:val="00F255EA"/>
    <w:rsid w:val="00F44640"/>
    <w:rsid w:val="00F922FD"/>
    <w:rsid w:val="00F96E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6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46F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6F1A"/>
  </w:style>
  <w:style w:type="paragraph" w:styleId="Podnoje">
    <w:name w:val="footer"/>
    <w:basedOn w:val="Normal"/>
    <w:link w:val="PodnojeChar"/>
    <w:uiPriority w:val="99"/>
    <w:unhideWhenUsed/>
    <w:rsid w:val="00946F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6F1A"/>
  </w:style>
  <w:style w:type="paragraph" w:styleId="Tekstbalonia">
    <w:name w:val="Balloon Text"/>
    <w:basedOn w:val="Normal"/>
    <w:link w:val="TekstbaloniaChar"/>
    <w:uiPriority w:val="99"/>
    <w:semiHidden/>
    <w:unhideWhenUsed/>
    <w:rsid w:val="00946F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F1A"/>
    <w:rPr>
      <w:rFonts w:ascii="Tahoma" w:hAnsi="Tahoma" w:cs="Tahoma"/>
      <w:sz w:val="16"/>
      <w:szCs w:val="16"/>
    </w:rPr>
  </w:style>
  <w:style w:type="table" w:styleId="Reetkatablice">
    <w:name w:val="Table Grid"/>
    <w:basedOn w:val="Obinatablica"/>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158E5"/>
    <w:rPr>
      <w:sz w:val="16"/>
      <w:szCs w:val="16"/>
    </w:rPr>
  </w:style>
  <w:style w:type="paragraph" w:styleId="Tekstkomentara">
    <w:name w:val="annotation text"/>
    <w:basedOn w:val="Normal"/>
    <w:link w:val="TekstkomentaraChar"/>
    <w:uiPriority w:val="99"/>
    <w:semiHidden/>
    <w:unhideWhenUsed/>
    <w:rsid w:val="00E158E5"/>
    <w:pPr>
      <w:spacing w:line="240" w:lineRule="auto"/>
    </w:pPr>
    <w:rPr>
      <w:sz w:val="20"/>
      <w:szCs w:val="20"/>
    </w:rPr>
  </w:style>
  <w:style w:type="character" w:customStyle="1" w:styleId="TekstkomentaraChar">
    <w:name w:val="Tekst komentara Char"/>
    <w:basedOn w:val="Zadanifontodlomka"/>
    <w:link w:val="Tekstkomentara"/>
    <w:uiPriority w:val="99"/>
    <w:semiHidden/>
    <w:rsid w:val="00E158E5"/>
    <w:rPr>
      <w:sz w:val="20"/>
      <w:szCs w:val="20"/>
    </w:rPr>
  </w:style>
  <w:style w:type="paragraph" w:styleId="Predmetkomentara">
    <w:name w:val="annotation subject"/>
    <w:basedOn w:val="Tekstkomentara"/>
    <w:next w:val="Tekstkomentara"/>
    <w:link w:val="PredmetkomentaraChar"/>
    <w:uiPriority w:val="99"/>
    <w:semiHidden/>
    <w:unhideWhenUsed/>
    <w:rsid w:val="00E158E5"/>
    <w:rPr>
      <w:b/>
      <w:bCs/>
    </w:rPr>
  </w:style>
  <w:style w:type="character" w:customStyle="1" w:styleId="PredmetkomentaraChar">
    <w:name w:val="Predmet komentara Char"/>
    <w:basedOn w:val="TekstkomentaraChar"/>
    <w:link w:val="Predmetkomentara"/>
    <w:uiPriority w:val="99"/>
    <w:semiHidden/>
    <w:rsid w:val="00E158E5"/>
    <w:rPr>
      <w:b/>
      <w:bCs/>
      <w:sz w:val="20"/>
      <w:szCs w:val="20"/>
    </w:rPr>
  </w:style>
  <w:style w:type="paragraph" w:styleId="Odlomakpopisa">
    <w:name w:val="List Paragraph"/>
    <w:basedOn w:val="Normal"/>
    <w:uiPriority w:val="34"/>
    <w:qFormat/>
    <w:rsid w:val="00B6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368">
      <w:bodyDiv w:val="1"/>
      <w:marLeft w:val="0"/>
      <w:marRight w:val="0"/>
      <w:marTop w:val="0"/>
      <w:marBottom w:val="0"/>
      <w:divBdr>
        <w:top w:val="none" w:sz="0" w:space="0" w:color="auto"/>
        <w:left w:val="none" w:sz="0" w:space="0" w:color="auto"/>
        <w:bottom w:val="none" w:sz="0" w:space="0" w:color="auto"/>
        <w:right w:val="none" w:sz="0" w:space="0" w:color="auto"/>
      </w:divBdr>
      <w:divsChild>
        <w:div w:id="822309253">
          <w:marLeft w:val="0"/>
          <w:marRight w:val="0"/>
          <w:marTop w:val="0"/>
          <w:marBottom w:val="0"/>
          <w:divBdr>
            <w:top w:val="none" w:sz="0" w:space="0" w:color="auto"/>
            <w:left w:val="none" w:sz="0" w:space="0" w:color="auto"/>
            <w:bottom w:val="none" w:sz="0" w:space="0" w:color="auto"/>
            <w:right w:val="none" w:sz="0" w:space="0" w:color="auto"/>
          </w:divBdr>
          <w:divsChild>
            <w:div w:id="762073719">
              <w:marLeft w:val="0"/>
              <w:marRight w:val="0"/>
              <w:marTop w:val="0"/>
              <w:marBottom w:val="0"/>
              <w:divBdr>
                <w:top w:val="none" w:sz="0" w:space="0" w:color="auto"/>
                <w:left w:val="none" w:sz="0" w:space="0" w:color="auto"/>
                <w:bottom w:val="none" w:sz="0" w:space="0" w:color="auto"/>
                <w:right w:val="none" w:sz="0" w:space="0" w:color="auto"/>
              </w:divBdr>
              <w:divsChild>
                <w:div w:id="1147749128">
                  <w:marLeft w:val="0"/>
                  <w:marRight w:val="0"/>
                  <w:marTop w:val="0"/>
                  <w:marBottom w:val="0"/>
                  <w:divBdr>
                    <w:top w:val="none" w:sz="0" w:space="0" w:color="auto"/>
                    <w:left w:val="none" w:sz="0" w:space="0" w:color="auto"/>
                    <w:bottom w:val="none" w:sz="0" w:space="0" w:color="auto"/>
                    <w:right w:val="none" w:sz="0" w:space="0" w:color="auto"/>
                  </w:divBdr>
                  <w:divsChild>
                    <w:div w:id="1298486287">
                      <w:marLeft w:val="0"/>
                      <w:marRight w:val="0"/>
                      <w:marTop w:val="0"/>
                      <w:marBottom w:val="300"/>
                      <w:divBdr>
                        <w:top w:val="single" w:sz="6" w:space="8" w:color="FFEBB4"/>
                        <w:left w:val="single" w:sz="6" w:space="8" w:color="FFEBB4"/>
                        <w:bottom w:val="single" w:sz="6" w:space="8" w:color="FFEBB4"/>
                        <w:right w:val="single" w:sz="6" w:space="8" w:color="FFEBB4"/>
                      </w:divBdr>
                    </w:div>
                    <w:div w:id="2005278754">
                      <w:marLeft w:val="0"/>
                      <w:marRight w:val="0"/>
                      <w:marTop w:val="0"/>
                      <w:marBottom w:val="0"/>
                      <w:divBdr>
                        <w:top w:val="single" w:sz="6" w:space="8" w:color="FFEBB4"/>
                        <w:left w:val="single" w:sz="6" w:space="8" w:color="FFEBB4"/>
                        <w:bottom w:val="single" w:sz="6" w:space="8" w:color="FFEBB4"/>
                        <w:right w:val="single" w:sz="6" w:space="8" w:color="FFEBB4"/>
                      </w:divBdr>
                    </w:div>
                  </w:divsChild>
                </w:div>
              </w:divsChild>
            </w:div>
          </w:divsChild>
        </w:div>
        <w:div w:id="2100327296">
          <w:marLeft w:val="0"/>
          <w:marRight w:val="0"/>
          <w:marTop w:val="0"/>
          <w:marBottom w:val="0"/>
          <w:divBdr>
            <w:top w:val="none" w:sz="0" w:space="0" w:color="auto"/>
            <w:left w:val="none" w:sz="0" w:space="0" w:color="auto"/>
            <w:bottom w:val="none" w:sz="0" w:space="0" w:color="auto"/>
            <w:right w:val="none" w:sz="0" w:space="0" w:color="auto"/>
          </w:divBdr>
          <w:divsChild>
            <w:div w:id="54594787">
              <w:marLeft w:val="0"/>
              <w:marRight w:val="0"/>
              <w:marTop w:val="0"/>
              <w:marBottom w:val="0"/>
              <w:divBdr>
                <w:top w:val="none" w:sz="0" w:space="0" w:color="auto"/>
                <w:left w:val="none" w:sz="0" w:space="0" w:color="auto"/>
                <w:bottom w:val="none" w:sz="0" w:space="0" w:color="auto"/>
                <w:right w:val="none" w:sz="0" w:space="0" w:color="auto"/>
              </w:divBdr>
              <w:divsChild>
                <w:div w:id="7889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9986">
      <w:bodyDiv w:val="1"/>
      <w:marLeft w:val="0"/>
      <w:marRight w:val="0"/>
      <w:marTop w:val="0"/>
      <w:marBottom w:val="0"/>
      <w:divBdr>
        <w:top w:val="none" w:sz="0" w:space="0" w:color="auto"/>
        <w:left w:val="none" w:sz="0" w:space="0" w:color="auto"/>
        <w:bottom w:val="none" w:sz="0" w:space="0" w:color="auto"/>
        <w:right w:val="none" w:sz="0" w:space="0" w:color="auto"/>
      </w:divBdr>
    </w:div>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001541165">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281498992">
      <w:bodyDiv w:val="1"/>
      <w:marLeft w:val="0"/>
      <w:marRight w:val="0"/>
      <w:marTop w:val="0"/>
      <w:marBottom w:val="0"/>
      <w:divBdr>
        <w:top w:val="none" w:sz="0" w:space="0" w:color="auto"/>
        <w:left w:val="none" w:sz="0" w:space="0" w:color="auto"/>
        <w:bottom w:val="none" w:sz="0" w:space="0" w:color="auto"/>
        <w:right w:val="none" w:sz="0" w:space="0" w:color="auto"/>
      </w:divBdr>
    </w:div>
    <w:div w:id="1365138274">
      <w:bodyDiv w:val="1"/>
      <w:marLeft w:val="0"/>
      <w:marRight w:val="0"/>
      <w:marTop w:val="0"/>
      <w:marBottom w:val="0"/>
      <w:divBdr>
        <w:top w:val="none" w:sz="0" w:space="0" w:color="auto"/>
        <w:left w:val="none" w:sz="0" w:space="0" w:color="auto"/>
        <w:bottom w:val="none" w:sz="0" w:space="0" w:color="auto"/>
        <w:right w:val="none" w:sz="0" w:space="0" w:color="auto"/>
      </w:divBdr>
    </w:div>
    <w:div w:id="1493986088">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4</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Antonio Zec</cp:lastModifiedBy>
  <cp:revision>2</cp:revision>
  <cp:lastPrinted>2018-01-26T13:45:00Z</cp:lastPrinted>
  <dcterms:created xsi:type="dcterms:W3CDTF">2025-02-07T08:28:00Z</dcterms:created>
  <dcterms:modified xsi:type="dcterms:W3CDTF">2025-02-07T08:28:00Z</dcterms:modified>
</cp:coreProperties>
</file>