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5E704" w14:textId="7AAF9773" w:rsidR="00A64362" w:rsidRPr="0079524D" w:rsidRDefault="00A3643A" w:rsidP="005002FC">
      <w:pPr>
        <w:jc w:val="both"/>
        <w:rPr>
          <w:rFonts w:ascii="Times New Roman" w:hAnsi="Times New Roman"/>
          <w:szCs w:val="24"/>
          <w:lang w:val="hr-BA"/>
        </w:rPr>
      </w:pPr>
      <w:r w:rsidRPr="009E08C6">
        <w:rPr>
          <w:rFonts w:cs="Arial"/>
          <w:sz w:val="22"/>
          <w:szCs w:val="22"/>
          <w:lang w:val="hr-BA"/>
        </w:rPr>
        <w:t xml:space="preserve">          </w:t>
      </w:r>
      <w:r w:rsidR="00FC1B4A" w:rsidRPr="0079524D">
        <w:rPr>
          <w:rFonts w:ascii="Times New Roman" w:hAnsi="Times New Roman"/>
          <w:szCs w:val="24"/>
          <w:lang w:val="hr-BA"/>
        </w:rPr>
        <w:t xml:space="preserve">Na temelju članka </w:t>
      </w:r>
      <w:r w:rsidR="00A04A1B">
        <w:rPr>
          <w:rFonts w:ascii="Times New Roman" w:hAnsi="Times New Roman"/>
          <w:szCs w:val="24"/>
          <w:lang w:val="hr-BA"/>
        </w:rPr>
        <w:t>7</w:t>
      </w:r>
      <w:r w:rsidR="00FC1B4A" w:rsidRPr="0079524D">
        <w:rPr>
          <w:rFonts w:ascii="Times New Roman" w:hAnsi="Times New Roman"/>
          <w:szCs w:val="24"/>
          <w:lang w:val="hr-BA"/>
        </w:rPr>
        <w:t xml:space="preserve">. </w:t>
      </w:r>
      <w:r w:rsidR="00495257" w:rsidRPr="0079524D">
        <w:rPr>
          <w:rFonts w:ascii="Times New Roman" w:hAnsi="Times New Roman"/>
          <w:szCs w:val="24"/>
          <w:lang w:val="hr-BA"/>
        </w:rPr>
        <w:t xml:space="preserve">stavka </w:t>
      </w:r>
      <w:r w:rsidR="00B23D17" w:rsidRPr="0079524D">
        <w:rPr>
          <w:rFonts w:ascii="Times New Roman" w:hAnsi="Times New Roman"/>
          <w:szCs w:val="24"/>
          <w:lang w:val="hr-BA"/>
        </w:rPr>
        <w:t>1</w:t>
      </w:r>
      <w:r w:rsidR="00495257" w:rsidRPr="0079524D">
        <w:rPr>
          <w:rFonts w:ascii="Times New Roman" w:hAnsi="Times New Roman"/>
          <w:szCs w:val="24"/>
          <w:lang w:val="hr-BA"/>
        </w:rPr>
        <w:t>.</w:t>
      </w:r>
      <w:r w:rsidR="00B23D17" w:rsidRPr="0079524D">
        <w:rPr>
          <w:rFonts w:ascii="Times New Roman" w:hAnsi="Times New Roman"/>
          <w:szCs w:val="24"/>
          <w:lang w:val="hr-BA"/>
        </w:rPr>
        <w:t xml:space="preserve"> Zakona o naseljima („Narod novine“ br. </w:t>
      </w:r>
      <w:r w:rsidR="00A04A1B">
        <w:rPr>
          <w:rFonts w:ascii="Times New Roman" w:hAnsi="Times New Roman"/>
          <w:szCs w:val="24"/>
          <w:lang w:val="hr-BA"/>
        </w:rPr>
        <w:t>39</w:t>
      </w:r>
      <w:r w:rsidR="00B23D17" w:rsidRPr="0079524D">
        <w:rPr>
          <w:rFonts w:ascii="Times New Roman" w:hAnsi="Times New Roman"/>
          <w:szCs w:val="24"/>
          <w:lang w:val="hr-BA"/>
        </w:rPr>
        <w:t>/</w:t>
      </w:r>
      <w:r w:rsidR="00A04A1B">
        <w:rPr>
          <w:rFonts w:ascii="Times New Roman" w:hAnsi="Times New Roman"/>
          <w:szCs w:val="24"/>
          <w:lang w:val="hr-BA"/>
        </w:rPr>
        <w:t>22</w:t>
      </w:r>
      <w:r w:rsidR="00B23D17" w:rsidRPr="0079524D">
        <w:rPr>
          <w:rFonts w:ascii="Times New Roman" w:hAnsi="Times New Roman"/>
          <w:szCs w:val="24"/>
          <w:lang w:val="hr-BA"/>
        </w:rPr>
        <w:t>)</w:t>
      </w:r>
      <w:r w:rsidR="007F2178" w:rsidRPr="0079524D">
        <w:rPr>
          <w:rFonts w:ascii="Times New Roman" w:hAnsi="Times New Roman"/>
          <w:szCs w:val="24"/>
          <w:lang w:val="hr-BA"/>
        </w:rPr>
        <w:t xml:space="preserve"> i </w:t>
      </w:r>
      <w:r w:rsidR="001656A2" w:rsidRPr="001656A2">
        <w:rPr>
          <w:rFonts w:ascii="Times New Roman" w:hAnsi="Times New Roman"/>
          <w:szCs w:val="24"/>
          <w:lang w:val="hr-BA"/>
        </w:rPr>
        <w:t>članka 40. Statuta</w:t>
      </w:r>
      <w:r w:rsidR="001656A2">
        <w:rPr>
          <w:rFonts w:ascii="Times New Roman" w:hAnsi="Times New Roman"/>
          <w:szCs w:val="24"/>
          <w:lang w:val="hr-BA"/>
        </w:rPr>
        <w:t xml:space="preserve"> </w:t>
      </w:r>
      <w:r w:rsidR="001656A2" w:rsidRPr="001656A2">
        <w:rPr>
          <w:rFonts w:ascii="Times New Roman" w:hAnsi="Times New Roman"/>
          <w:szCs w:val="24"/>
          <w:lang w:val="hr-BA"/>
        </w:rPr>
        <w:t>Grada Makarske (Glasnik Grada Makarske broj</w:t>
      </w:r>
      <w:r w:rsidR="007F3F80">
        <w:rPr>
          <w:rFonts w:ascii="Times New Roman" w:hAnsi="Times New Roman"/>
          <w:szCs w:val="24"/>
          <w:lang w:val="hr-BA"/>
        </w:rPr>
        <w:t xml:space="preserve"> </w:t>
      </w:r>
      <w:r w:rsidR="001656A2" w:rsidRPr="001656A2">
        <w:rPr>
          <w:rFonts w:ascii="Times New Roman" w:hAnsi="Times New Roman"/>
          <w:szCs w:val="24"/>
          <w:lang w:val="hr-BA"/>
        </w:rPr>
        <w:t>3/21)</w:t>
      </w:r>
      <w:r w:rsidR="008A3224" w:rsidRPr="0079524D">
        <w:rPr>
          <w:rFonts w:ascii="Times New Roman" w:hAnsi="Times New Roman"/>
          <w:szCs w:val="24"/>
          <w:lang w:val="hr-BA"/>
        </w:rPr>
        <w:t xml:space="preserve"> </w:t>
      </w:r>
      <w:r w:rsidR="00223187" w:rsidRPr="0079524D">
        <w:rPr>
          <w:rFonts w:ascii="Times New Roman" w:hAnsi="Times New Roman"/>
          <w:szCs w:val="24"/>
          <w:lang w:val="hr-BA"/>
        </w:rPr>
        <w:t>na prijedlog</w:t>
      </w:r>
      <w:r w:rsidR="00A66855">
        <w:rPr>
          <w:rFonts w:ascii="Times New Roman" w:hAnsi="Times New Roman"/>
          <w:szCs w:val="24"/>
          <w:lang w:val="hr-BA"/>
        </w:rPr>
        <w:t xml:space="preserve"> Odbora </w:t>
      </w:r>
      <w:r w:rsidR="00062010">
        <w:rPr>
          <w:rFonts w:ascii="Times New Roman" w:hAnsi="Times New Roman"/>
          <w:szCs w:val="24"/>
          <w:lang w:val="hr-BA"/>
        </w:rPr>
        <w:t>za dodjelu priznanja i nazive ulica i trgova,</w:t>
      </w:r>
      <w:r w:rsidR="00A203AF">
        <w:rPr>
          <w:rFonts w:ascii="Times New Roman" w:hAnsi="Times New Roman"/>
          <w:szCs w:val="24"/>
          <w:lang w:val="hr-BA"/>
        </w:rPr>
        <w:t xml:space="preserve"> a po prethodno probavljenim mišljenjima vijeća mjesnih odbora, </w:t>
      </w:r>
      <w:r w:rsidR="00223187" w:rsidRPr="0079524D">
        <w:rPr>
          <w:rFonts w:ascii="Times New Roman" w:hAnsi="Times New Roman"/>
          <w:szCs w:val="24"/>
          <w:lang w:val="hr-BA"/>
        </w:rPr>
        <w:t>G</w:t>
      </w:r>
      <w:r w:rsidR="00BB1A8B" w:rsidRPr="0079524D">
        <w:rPr>
          <w:rFonts w:ascii="Times New Roman" w:hAnsi="Times New Roman"/>
          <w:szCs w:val="24"/>
          <w:lang w:val="hr-BA"/>
        </w:rPr>
        <w:t xml:space="preserve">radsko vijeće Grada </w:t>
      </w:r>
      <w:r w:rsidR="006C3D29">
        <w:rPr>
          <w:rFonts w:ascii="Times New Roman" w:hAnsi="Times New Roman"/>
          <w:szCs w:val="24"/>
          <w:lang w:val="hr-BA"/>
        </w:rPr>
        <w:t>Makarske</w:t>
      </w:r>
      <w:r w:rsidR="00BB1A8B" w:rsidRPr="0079524D">
        <w:rPr>
          <w:rFonts w:ascii="Times New Roman" w:hAnsi="Times New Roman"/>
          <w:szCs w:val="24"/>
          <w:lang w:val="hr-BA"/>
        </w:rPr>
        <w:t xml:space="preserve"> na____</w:t>
      </w:r>
      <w:r w:rsidR="004F1955">
        <w:rPr>
          <w:rFonts w:ascii="Times New Roman" w:hAnsi="Times New Roman"/>
          <w:szCs w:val="24"/>
          <w:lang w:val="hr-BA"/>
        </w:rPr>
        <w:t xml:space="preserve"> </w:t>
      </w:r>
      <w:r w:rsidR="00BB1A8B" w:rsidRPr="0079524D">
        <w:rPr>
          <w:rFonts w:ascii="Times New Roman" w:hAnsi="Times New Roman"/>
          <w:szCs w:val="24"/>
          <w:lang w:val="hr-BA"/>
        </w:rPr>
        <w:t>sjednici</w:t>
      </w:r>
      <w:r w:rsidR="005002FC" w:rsidRPr="0079524D">
        <w:rPr>
          <w:rFonts w:ascii="Times New Roman" w:hAnsi="Times New Roman"/>
          <w:szCs w:val="24"/>
          <w:lang w:val="hr-BA"/>
        </w:rPr>
        <w:t xml:space="preserve">, </w:t>
      </w:r>
      <w:r w:rsidR="0078525C">
        <w:rPr>
          <w:rFonts w:ascii="Times New Roman" w:hAnsi="Times New Roman"/>
          <w:szCs w:val="24"/>
          <w:lang w:val="hr-BA"/>
        </w:rPr>
        <w:t xml:space="preserve">održanoj ________2024. </w:t>
      </w:r>
      <w:r w:rsidR="005002FC" w:rsidRPr="0079524D">
        <w:rPr>
          <w:rFonts w:ascii="Times New Roman" w:hAnsi="Times New Roman"/>
          <w:szCs w:val="24"/>
          <w:lang w:val="hr-BA"/>
        </w:rPr>
        <w:t>donosi</w:t>
      </w:r>
    </w:p>
    <w:p w14:paraId="780C4B08" w14:textId="77777777" w:rsidR="00A64362" w:rsidRPr="0079524D" w:rsidRDefault="00A64362" w:rsidP="005002FC">
      <w:pPr>
        <w:jc w:val="both"/>
        <w:rPr>
          <w:rFonts w:ascii="Times New Roman" w:hAnsi="Times New Roman"/>
          <w:szCs w:val="24"/>
          <w:lang w:val="hr-BA"/>
        </w:rPr>
      </w:pPr>
    </w:p>
    <w:p w14:paraId="0AA77629" w14:textId="77777777" w:rsidR="005002FC" w:rsidRPr="0079524D" w:rsidRDefault="005002FC" w:rsidP="006562C3">
      <w:pPr>
        <w:rPr>
          <w:rFonts w:ascii="Times New Roman" w:hAnsi="Times New Roman"/>
          <w:szCs w:val="24"/>
          <w:lang w:val="hr-BA"/>
        </w:rPr>
      </w:pPr>
    </w:p>
    <w:p w14:paraId="556CA6EF" w14:textId="5FB2F02C" w:rsidR="00CD30BC" w:rsidRPr="0079524D" w:rsidRDefault="000941B9" w:rsidP="00D91B12">
      <w:pPr>
        <w:jc w:val="center"/>
        <w:rPr>
          <w:rFonts w:ascii="Times New Roman" w:hAnsi="Times New Roman"/>
          <w:b/>
          <w:szCs w:val="24"/>
          <w:lang w:val="hr-BA"/>
        </w:rPr>
      </w:pPr>
      <w:r w:rsidRPr="0079524D">
        <w:rPr>
          <w:rFonts w:ascii="Times New Roman" w:hAnsi="Times New Roman"/>
          <w:b/>
          <w:szCs w:val="24"/>
          <w:lang w:val="hr-BA"/>
        </w:rPr>
        <w:t xml:space="preserve"> </w:t>
      </w:r>
      <w:r w:rsidR="00BB3E39" w:rsidRPr="0079524D">
        <w:rPr>
          <w:rFonts w:ascii="Times New Roman" w:hAnsi="Times New Roman"/>
          <w:b/>
          <w:szCs w:val="24"/>
          <w:lang w:val="hr-BA"/>
        </w:rPr>
        <w:t>ODLUK</w:t>
      </w:r>
      <w:r w:rsidR="009E08C6" w:rsidRPr="0079524D">
        <w:rPr>
          <w:rFonts w:ascii="Times New Roman" w:hAnsi="Times New Roman"/>
          <w:b/>
          <w:szCs w:val="24"/>
          <w:lang w:val="hr-BA"/>
        </w:rPr>
        <w:t>U</w:t>
      </w:r>
    </w:p>
    <w:p w14:paraId="0F719E6E" w14:textId="77777777" w:rsidR="00062010" w:rsidRDefault="009C030D" w:rsidP="00062010">
      <w:pPr>
        <w:jc w:val="center"/>
        <w:rPr>
          <w:rFonts w:ascii="Times New Roman" w:hAnsi="Times New Roman"/>
          <w:b/>
          <w:bCs/>
          <w:szCs w:val="24"/>
          <w:lang w:val="hr-HR"/>
        </w:rPr>
      </w:pPr>
      <w:r w:rsidRPr="0079524D">
        <w:rPr>
          <w:rFonts w:ascii="Times New Roman" w:hAnsi="Times New Roman"/>
          <w:b/>
          <w:szCs w:val="24"/>
          <w:lang w:val="hr-BA"/>
        </w:rPr>
        <w:t xml:space="preserve">o </w:t>
      </w:r>
      <w:r w:rsidR="00062010">
        <w:rPr>
          <w:rFonts w:ascii="Times New Roman" w:hAnsi="Times New Roman"/>
          <w:b/>
          <w:szCs w:val="24"/>
          <w:lang w:val="hr-BA"/>
        </w:rPr>
        <w:t xml:space="preserve">izmjeni i dopuni </w:t>
      </w:r>
      <w:r w:rsidR="00062010" w:rsidRPr="00062010">
        <w:rPr>
          <w:rFonts w:ascii="Times New Roman" w:hAnsi="Times New Roman"/>
          <w:b/>
          <w:bCs/>
          <w:szCs w:val="24"/>
          <w:lang w:val="hr-HR"/>
        </w:rPr>
        <w:t>Rješenja o određivanju naziva ulica i trgova</w:t>
      </w:r>
    </w:p>
    <w:p w14:paraId="0CAB79B0" w14:textId="54DFFCA7" w:rsidR="00A64362" w:rsidRPr="001F3444" w:rsidRDefault="00062010" w:rsidP="001F3444">
      <w:pPr>
        <w:jc w:val="center"/>
        <w:rPr>
          <w:rFonts w:ascii="Times New Roman" w:hAnsi="Times New Roman"/>
          <w:b/>
          <w:bCs/>
          <w:szCs w:val="24"/>
          <w:lang w:val="hr-HR"/>
        </w:rPr>
      </w:pPr>
      <w:r w:rsidRPr="00062010">
        <w:rPr>
          <w:rFonts w:ascii="Times New Roman" w:hAnsi="Times New Roman"/>
          <w:b/>
          <w:bCs/>
          <w:szCs w:val="24"/>
          <w:lang w:val="hr-HR"/>
        </w:rPr>
        <w:t>u Gradu Makarska</w:t>
      </w:r>
    </w:p>
    <w:p w14:paraId="29681D3F" w14:textId="77777777" w:rsidR="00A64362" w:rsidRPr="0079524D" w:rsidRDefault="00A64362" w:rsidP="006562C3">
      <w:pPr>
        <w:rPr>
          <w:rFonts w:ascii="Times New Roman" w:hAnsi="Times New Roman"/>
          <w:szCs w:val="24"/>
          <w:lang w:val="hr-BA"/>
        </w:rPr>
      </w:pPr>
    </w:p>
    <w:p w14:paraId="1A36B83B" w14:textId="77777777" w:rsidR="005002FC" w:rsidRPr="0079524D" w:rsidRDefault="00171093" w:rsidP="006562C3">
      <w:pPr>
        <w:jc w:val="center"/>
        <w:rPr>
          <w:rFonts w:ascii="Times New Roman" w:hAnsi="Times New Roman"/>
          <w:szCs w:val="24"/>
          <w:lang w:val="hr-BA"/>
        </w:rPr>
      </w:pPr>
      <w:r w:rsidRPr="0079524D">
        <w:rPr>
          <w:rFonts w:ascii="Times New Roman" w:hAnsi="Times New Roman"/>
          <w:szCs w:val="24"/>
          <w:lang w:val="hr-BA"/>
        </w:rPr>
        <w:t>Članak 1</w:t>
      </w:r>
      <w:r w:rsidR="005002FC" w:rsidRPr="0079524D">
        <w:rPr>
          <w:rFonts w:ascii="Times New Roman" w:hAnsi="Times New Roman"/>
          <w:szCs w:val="24"/>
          <w:lang w:val="hr-BA"/>
        </w:rPr>
        <w:t>.</w:t>
      </w:r>
    </w:p>
    <w:p w14:paraId="404667B4" w14:textId="77777777" w:rsidR="00A64362" w:rsidRPr="0079524D" w:rsidRDefault="00A64362" w:rsidP="006562C3">
      <w:pPr>
        <w:jc w:val="center"/>
        <w:rPr>
          <w:rFonts w:ascii="Times New Roman" w:hAnsi="Times New Roman"/>
          <w:szCs w:val="24"/>
          <w:lang w:val="hr-BA"/>
        </w:rPr>
      </w:pPr>
    </w:p>
    <w:p w14:paraId="68054E0A" w14:textId="5D2E64AD" w:rsidR="001E505C" w:rsidRPr="0079524D" w:rsidRDefault="00972403" w:rsidP="00317721">
      <w:pPr>
        <w:jc w:val="both"/>
        <w:rPr>
          <w:rFonts w:ascii="Times New Roman" w:hAnsi="Times New Roman"/>
          <w:szCs w:val="24"/>
          <w:lang w:val="hr-BA"/>
        </w:rPr>
      </w:pPr>
      <w:r w:rsidRPr="0079524D">
        <w:rPr>
          <w:rFonts w:ascii="Times New Roman" w:hAnsi="Times New Roman"/>
          <w:szCs w:val="24"/>
          <w:lang w:val="hr-BA"/>
        </w:rPr>
        <w:tab/>
      </w:r>
      <w:r w:rsidR="008A3224" w:rsidRPr="0079524D">
        <w:rPr>
          <w:rFonts w:ascii="Times New Roman" w:hAnsi="Times New Roman"/>
          <w:szCs w:val="24"/>
          <w:lang w:val="hr-BA"/>
        </w:rPr>
        <w:t xml:space="preserve">Ovom odlukom </w:t>
      </w:r>
      <w:r w:rsidR="00062010">
        <w:rPr>
          <w:rFonts w:ascii="Times New Roman" w:hAnsi="Times New Roman"/>
          <w:szCs w:val="24"/>
          <w:lang w:val="hr-BA"/>
        </w:rPr>
        <w:t xml:space="preserve">u Rješenju o određivanju naziva ulica i trgova u Gradu Makarska („Glasnik Grada Makarske“ broj 3/93, 2/99, </w:t>
      </w:r>
      <w:r w:rsidR="00A203AF">
        <w:rPr>
          <w:rFonts w:ascii="Times New Roman" w:hAnsi="Times New Roman"/>
          <w:szCs w:val="24"/>
          <w:lang w:val="hr-BA"/>
        </w:rPr>
        <w:t xml:space="preserve">5/02, </w:t>
      </w:r>
      <w:r w:rsidR="00062010">
        <w:rPr>
          <w:rFonts w:ascii="Times New Roman" w:hAnsi="Times New Roman"/>
          <w:szCs w:val="24"/>
          <w:lang w:val="hr-BA"/>
        </w:rPr>
        <w:t>10/02, 9/03,</w:t>
      </w:r>
      <w:r w:rsidR="00A203AF">
        <w:rPr>
          <w:rFonts w:ascii="Times New Roman" w:hAnsi="Times New Roman"/>
          <w:szCs w:val="24"/>
          <w:lang w:val="hr-BA"/>
        </w:rPr>
        <w:t xml:space="preserve"> 4/06,</w:t>
      </w:r>
      <w:r w:rsidR="00062010">
        <w:rPr>
          <w:rFonts w:ascii="Times New Roman" w:hAnsi="Times New Roman"/>
          <w:szCs w:val="24"/>
          <w:lang w:val="hr-BA"/>
        </w:rPr>
        <w:t xml:space="preserve"> 11/10, 12/12, 14/12, </w:t>
      </w:r>
      <w:r w:rsidR="00A203AF">
        <w:rPr>
          <w:rFonts w:ascii="Times New Roman" w:hAnsi="Times New Roman"/>
          <w:szCs w:val="24"/>
          <w:lang w:val="hr-BA"/>
        </w:rPr>
        <w:t>3/</w:t>
      </w:r>
      <w:r w:rsidR="00C32045">
        <w:rPr>
          <w:rFonts w:ascii="Times New Roman" w:hAnsi="Times New Roman"/>
          <w:szCs w:val="24"/>
          <w:lang w:val="hr-BA"/>
        </w:rPr>
        <w:t>1</w:t>
      </w:r>
      <w:r w:rsidR="00A203AF">
        <w:rPr>
          <w:rFonts w:ascii="Times New Roman" w:hAnsi="Times New Roman"/>
          <w:szCs w:val="24"/>
          <w:lang w:val="hr-BA"/>
        </w:rPr>
        <w:t xml:space="preserve">3, </w:t>
      </w:r>
      <w:r w:rsidR="00062010">
        <w:rPr>
          <w:rFonts w:ascii="Times New Roman" w:hAnsi="Times New Roman"/>
          <w:szCs w:val="24"/>
          <w:lang w:val="hr-BA"/>
        </w:rPr>
        <w:t>14/14, 19B/17, 14/19 i 21/21</w:t>
      </w:r>
      <w:r w:rsidR="0078525C">
        <w:rPr>
          <w:rFonts w:ascii="Times New Roman" w:hAnsi="Times New Roman"/>
          <w:szCs w:val="24"/>
          <w:lang w:val="hr-BA"/>
        </w:rPr>
        <w:t>)</w:t>
      </w:r>
      <w:r w:rsidR="00062010">
        <w:rPr>
          <w:rFonts w:ascii="Times New Roman" w:hAnsi="Times New Roman"/>
          <w:szCs w:val="24"/>
          <w:lang w:val="hr-BA"/>
        </w:rPr>
        <w:t xml:space="preserve"> daj</w:t>
      </w:r>
      <w:r w:rsidR="0078525C">
        <w:rPr>
          <w:rFonts w:ascii="Times New Roman" w:hAnsi="Times New Roman"/>
          <w:szCs w:val="24"/>
          <w:lang w:val="hr-BA"/>
        </w:rPr>
        <w:t>u se</w:t>
      </w:r>
      <w:r w:rsidR="007F3F80">
        <w:rPr>
          <w:rFonts w:ascii="Times New Roman" w:hAnsi="Times New Roman"/>
          <w:szCs w:val="24"/>
          <w:lang w:val="hr-BA"/>
        </w:rPr>
        <w:t xml:space="preserve"> </w:t>
      </w:r>
      <w:r w:rsidR="00062010">
        <w:rPr>
          <w:rFonts w:ascii="Times New Roman" w:hAnsi="Times New Roman"/>
          <w:szCs w:val="24"/>
          <w:lang w:val="hr-BA"/>
        </w:rPr>
        <w:t>sljedeće izmjene i dopune:</w:t>
      </w:r>
    </w:p>
    <w:p w14:paraId="67E61B64" w14:textId="77777777" w:rsidR="0007015C" w:rsidRDefault="0007015C" w:rsidP="00317721">
      <w:pPr>
        <w:jc w:val="both"/>
        <w:rPr>
          <w:rFonts w:ascii="Times New Roman" w:hAnsi="Times New Roman"/>
          <w:szCs w:val="24"/>
          <w:lang w:val="hr-BA"/>
        </w:rPr>
      </w:pPr>
    </w:p>
    <w:p w14:paraId="2E8FB3D2" w14:textId="5830EC4D" w:rsidR="00D23D29" w:rsidRDefault="0078525C" w:rsidP="00317721">
      <w:pPr>
        <w:jc w:val="both"/>
        <w:rPr>
          <w:rFonts w:ascii="Times New Roman" w:hAnsi="Times New Roman"/>
          <w:szCs w:val="24"/>
          <w:lang w:val="hr-BA"/>
        </w:rPr>
      </w:pPr>
      <w:r>
        <w:rPr>
          <w:rFonts w:ascii="Times New Roman" w:hAnsi="Times New Roman"/>
          <w:szCs w:val="24"/>
          <w:lang w:val="hr-BA"/>
        </w:rPr>
        <w:t xml:space="preserve">U članku </w:t>
      </w:r>
      <w:r w:rsidR="00A203AF">
        <w:rPr>
          <w:rFonts w:ascii="Times New Roman" w:hAnsi="Times New Roman"/>
          <w:szCs w:val="24"/>
          <w:lang w:val="hr-BA"/>
        </w:rPr>
        <w:t>I</w:t>
      </w:r>
      <w:r>
        <w:rPr>
          <w:rFonts w:ascii="Times New Roman" w:hAnsi="Times New Roman"/>
          <w:szCs w:val="24"/>
          <w:lang w:val="hr-BA"/>
        </w:rPr>
        <w:t xml:space="preserve">. iza toče 165. </w:t>
      </w:r>
      <w:r>
        <w:rPr>
          <w:rFonts w:ascii="Times New Roman" w:hAnsi="Times New Roman"/>
          <w:szCs w:val="24"/>
          <w:lang w:val="hr-BA"/>
        </w:rPr>
        <w:t>dodaju se nove točke s imenima ulica i trgova koje glase:</w:t>
      </w:r>
    </w:p>
    <w:p w14:paraId="7A4E5E04" w14:textId="77777777" w:rsidR="0078525C" w:rsidRPr="0079524D" w:rsidRDefault="0078525C" w:rsidP="00317721">
      <w:pPr>
        <w:jc w:val="both"/>
        <w:rPr>
          <w:rFonts w:ascii="Times New Roman" w:hAnsi="Times New Roman"/>
          <w:szCs w:val="24"/>
          <w:lang w:val="hr-BA"/>
        </w:rPr>
      </w:pPr>
    </w:p>
    <w:p w14:paraId="774D0AE2" w14:textId="38D59212" w:rsidR="007038BC" w:rsidRDefault="0078525C" w:rsidP="006C3D29">
      <w:pPr>
        <w:ind w:left="720"/>
        <w:jc w:val="both"/>
        <w:rPr>
          <w:rFonts w:ascii="Times New Roman" w:hAnsi="Times New Roman"/>
          <w:i/>
          <w:iCs/>
          <w:szCs w:val="24"/>
          <w:lang w:val="hr-HR"/>
        </w:rPr>
      </w:pPr>
      <w:r>
        <w:rPr>
          <w:rFonts w:ascii="Times New Roman" w:hAnsi="Times New Roman"/>
          <w:i/>
          <w:iCs/>
          <w:szCs w:val="24"/>
          <w:lang w:val="hr-BA"/>
        </w:rPr>
        <w:t>-</w:t>
      </w:r>
      <w:r w:rsidR="00062010" w:rsidRPr="006C3D29">
        <w:rPr>
          <w:rFonts w:ascii="Times New Roman" w:hAnsi="Times New Roman"/>
          <w:i/>
          <w:iCs/>
          <w:szCs w:val="24"/>
          <w:lang w:val="hr-BA"/>
        </w:rPr>
        <w:t xml:space="preserve">166. </w:t>
      </w:r>
      <w:r w:rsidR="00062010" w:rsidRPr="006C3D29">
        <w:rPr>
          <w:rFonts w:ascii="Times New Roman" w:hAnsi="Times New Roman"/>
          <w:i/>
          <w:iCs/>
          <w:szCs w:val="24"/>
          <w:lang w:val="hr-HR"/>
        </w:rPr>
        <w:t xml:space="preserve">Ulica </w:t>
      </w:r>
      <w:proofErr w:type="spellStart"/>
      <w:r w:rsidR="00062010" w:rsidRPr="006C3D29">
        <w:rPr>
          <w:rFonts w:ascii="Times New Roman" w:hAnsi="Times New Roman"/>
          <w:i/>
          <w:iCs/>
          <w:szCs w:val="24"/>
          <w:lang w:val="hr-HR"/>
        </w:rPr>
        <w:t>Biance</w:t>
      </w:r>
      <w:proofErr w:type="spellEnd"/>
      <w:r w:rsidR="00062010" w:rsidRPr="006C3D29">
        <w:rPr>
          <w:rFonts w:ascii="Times New Roman" w:hAnsi="Times New Roman"/>
          <w:i/>
          <w:iCs/>
          <w:szCs w:val="24"/>
          <w:lang w:val="hr-HR"/>
        </w:rPr>
        <w:t xml:space="preserve"> </w:t>
      </w:r>
      <w:proofErr w:type="spellStart"/>
      <w:r w:rsidR="00062010" w:rsidRPr="006C3D29">
        <w:rPr>
          <w:rFonts w:ascii="Times New Roman" w:hAnsi="Times New Roman"/>
          <w:i/>
          <w:iCs/>
          <w:szCs w:val="24"/>
          <w:lang w:val="hr-HR"/>
        </w:rPr>
        <w:t>Invernizzi</w:t>
      </w:r>
      <w:proofErr w:type="spellEnd"/>
      <w:r w:rsidR="00062010" w:rsidRPr="006C3D29">
        <w:rPr>
          <w:rFonts w:ascii="Times New Roman" w:hAnsi="Times New Roman"/>
          <w:i/>
          <w:iCs/>
          <w:szCs w:val="24"/>
          <w:lang w:val="hr-HR"/>
        </w:rPr>
        <w:t xml:space="preserve"> (od Staro</w:t>
      </w:r>
      <w:r>
        <w:rPr>
          <w:rFonts w:ascii="Times New Roman" w:hAnsi="Times New Roman"/>
          <w:i/>
          <w:iCs/>
          <w:szCs w:val="24"/>
          <w:lang w:val="hr-HR"/>
        </w:rPr>
        <w:t>g</w:t>
      </w:r>
      <w:r w:rsidR="00062010" w:rsidRPr="006C3D29">
        <w:rPr>
          <w:rFonts w:ascii="Times New Roman" w:hAnsi="Times New Roman"/>
          <w:i/>
          <w:iCs/>
          <w:szCs w:val="24"/>
          <w:lang w:val="hr-HR"/>
        </w:rPr>
        <w:t xml:space="preserve"> </w:t>
      </w:r>
      <w:proofErr w:type="spellStart"/>
      <w:r w:rsidR="006C3D29">
        <w:rPr>
          <w:rFonts w:ascii="Times New Roman" w:hAnsi="Times New Roman"/>
          <w:i/>
          <w:iCs/>
          <w:szCs w:val="24"/>
          <w:lang w:val="hr-HR"/>
        </w:rPr>
        <w:t>V</w:t>
      </w:r>
      <w:r w:rsidR="00062010" w:rsidRPr="006C3D29">
        <w:rPr>
          <w:rFonts w:ascii="Times New Roman" w:hAnsi="Times New Roman"/>
          <w:i/>
          <w:iCs/>
          <w:szCs w:val="24"/>
          <w:lang w:val="hr-HR"/>
        </w:rPr>
        <w:t>elikobrdskog</w:t>
      </w:r>
      <w:proofErr w:type="spellEnd"/>
      <w:r w:rsidR="00062010" w:rsidRPr="006C3D29">
        <w:rPr>
          <w:rFonts w:ascii="Times New Roman" w:hAnsi="Times New Roman"/>
          <w:i/>
          <w:iCs/>
          <w:szCs w:val="24"/>
          <w:lang w:val="hr-HR"/>
        </w:rPr>
        <w:t xml:space="preserve"> puta prema zapadu do okretišta kraj vrtića Maslina</w:t>
      </w:r>
      <w:r>
        <w:rPr>
          <w:rFonts w:ascii="Times New Roman" w:hAnsi="Times New Roman"/>
          <w:i/>
          <w:iCs/>
          <w:szCs w:val="24"/>
          <w:lang w:val="hr-HR"/>
        </w:rPr>
        <w:t xml:space="preserve">, </w:t>
      </w:r>
      <w:r w:rsidR="00062010" w:rsidRPr="006C3D29">
        <w:rPr>
          <w:rFonts w:ascii="Times New Roman" w:hAnsi="Times New Roman"/>
          <w:i/>
          <w:iCs/>
          <w:szCs w:val="24"/>
          <w:lang w:val="hr-HR"/>
        </w:rPr>
        <w:t xml:space="preserve">koja je u grafičkom </w:t>
      </w:r>
      <w:r>
        <w:rPr>
          <w:rFonts w:ascii="Times New Roman" w:hAnsi="Times New Roman"/>
          <w:i/>
          <w:iCs/>
          <w:szCs w:val="24"/>
          <w:lang w:val="hr-HR"/>
        </w:rPr>
        <w:t xml:space="preserve">prikazu </w:t>
      </w:r>
      <w:r w:rsidR="006C3D29" w:rsidRPr="006C3D29">
        <w:rPr>
          <w:rFonts w:ascii="Times New Roman" w:hAnsi="Times New Roman"/>
          <w:i/>
          <w:iCs/>
          <w:szCs w:val="24"/>
          <w:lang w:val="hr-HR"/>
        </w:rPr>
        <w:t>ozna</w:t>
      </w:r>
      <w:r>
        <w:rPr>
          <w:rFonts w:ascii="Times New Roman" w:hAnsi="Times New Roman"/>
          <w:i/>
          <w:iCs/>
          <w:szCs w:val="24"/>
          <w:lang w:val="hr-HR"/>
        </w:rPr>
        <w:t>č</w:t>
      </w:r>
      <w:r w:rsidR="006C3D29" w:rsidRPr="006C3D29">
        <w:rPr>
          <w:rFonts w:ascii="Times New Roman" w:hAnsi="Times New Roman"/>
          <w:i/>
          <w:iCs/>
          <w:szCs w:val="24"/>
          <w:lang w:val="hr-HR"/>
        </w:rPr>
        <w:t>ena pod rednim brojem 1.)</w:t>
      </w:r>
    </w:p>
    <w:p w14:paraId="5F51BD34" w14:textId="59E8F544" w:rsidR="006C3D29" w:rsidRDefault="0078525C" w:rsidP="006C3D29">
      <w:pPr>
        <w:ind w:left="720"/>
        <w:jc w:val="both"/>
        <w:rPr>
          <w:rFonts w:ascii="Times New Roman" w:hAnsi="Times New Roman"/>
          <w:i/>
          <w:iCs/>
          <w:szCs w:val="24"/>
          <w:lang w:val="hr-HR"/>
        </w:rPr>
      </w:pPr>
      <w:r>
        <w:rPr>
          <w:rFonts w:ascii="Times New Roman" w:hAnsi="Times New Roman"/>
          <w:i/>
          <w:iCs/>
          <w:szCs w:val="24"/>
          <w:lang w:val="hr-HR"/>
        </w:rPr>
        <w:t>-</w:t>
      </w:r>
      <w:r w:rsidR="006C3D29">
        <w:rPr>
          <w:rFonts w:ascii="Times New Roman" w:hAnsi="Times New Roman"/>
          <w:i/>
          <w:iCs/>
          <w:szCs w:val="24"/>
          <w:lang w:val="hr-HR"/>
        </w:rPr>
        <w:t xml:space="preserve">167. Ulica Marije </w:t>
      </w:r>
      <w:proofErr w:type="spellStart"/>
      <w:r w:rsidR="006C3D29">
        <w:rPr>
          <w:rFonts w:ascii="Times New Roman" w:hAnsi="Times New Roman"/>
          <w:i/>
          <w:iCs/>
          <w:szCs w:val="24"/>
          <w:lang w:val="hr-HR"/>
        </w:rPr>
        <w:t>Alačević</w:t>
      </w:r>
      <w:proofErr w:type="spellEnd"/>
      <w:r w:rsidR="006C3D29">
        <w:rPr>
          <w:rFonts w:ascii="Times New Roman" w:hAnsi="Times New Roman"/>
          <w:i/>
          <w:iCs/>
          <w:szCs w:val="24"/>
          <w:lang w:val="hr-HR"/>
        </w:rPr>
        <w:t xml:space="preserve"> (od Ulice Marka Marulića do katastarske čestice 3061/61 k.o. Makarska-Makar</w:t>
      </w:r>
      <w:r w:rsidR="0080556D">
        <w:rPr>
          <w:rFonts w:ascii="Times New Roman" w:hAnsi="Times New Roman"/>
          <w:i/>
          <w:iCs/>
          <w:szCs w:val="24"/>
          <w:lang w:val="hr-HR"/>
        </w:rPr>
        <w:t xml:space="preserve">, </w:t>
      </w:r>
      <w:r w:rsidR="006C3D29">
        <w:rPr>
          <w:rFonts w:ascii="Times New Roman" w:hAnsi="Times New Roman"/>
          <w:i/>
          <w:iCs/>
          <w:szCs w:val="24"/>
          <w:lang w:val="hr-HR"/>
        </w:rPr>
        <w:t xml:space="preserve">koja je u grafičkom </w:t>
      </w:r>
      <w:r w:rsidR="0080556D">
        <w:rPr>
          <w:rFonts w:ascii="Times New Roman" w:hAnsi="Times New Roman"/>
          <w:i/>
          <w:iCs/>
          <w:szCs w:val="24"/>
          <w:lang w:val="hr-HR"/>
        </w:rPr>
        <w:t>prikazu</w:t>
      </w:r>
      <w:r w:rsidR="006C3D29">
        <w:rPr>
          <w:rFonts w:ascii="Times New Roman" w:hAnsi="Times New Roman"/>
          <w:i/>
          <w:iCs/>
          <w:szCs w:val="24"/>
          <w:lang w:val="hr-HR"/>
        </w:rPr>
        <w:t xml:space="preserve"> označena pod rednim brojem 2.)</w:t>
      </w:r>
    </w:p>
    <w:p w14:paraId="17A7D262" w14:textId="7FD6EAB6" w:rsidR="006C3D29" w:rsidRDefault="0078525C" w:rsidP="006C3D29">
      <w:pPr>
        <w:ind w:left="720"/>
        <w:jc w:val="both"/>
        <w:rPr>
          <w:rFonts w:ascii="Times New Roman" w:hAnsi="Times New Roman"/>
          <w:i/>
          <w:iCs/>
          <w:szCs w:val="24"/>
          <w:lang w:val="hr-HR"/>
        </w:rPr>
      </w:pPr>
      <w:r>
        <w:rPr>
          <w:rFonts w:ascii="Times New Roman" w:hAnsi="Times New Roman"/>
          <w:i/>
          <w:iCs/>
          <w:szCs w:val="24"/>
          <w:lang w:val="hr-HR"/>
        </w:rPr>
        <w:t>-</w:t>
      </w:r>
      <w:r w:rsidR="006C3D29">
        <w:rPr>
          <w:rFonts w:ascii="Times New Roman" w:hAnsi="Times New Roman"/>
          <w:i/>
          <w:iCs/>
          <w:szCs w:val="24"/>
          <w:lang w:val="hr-HR"/>
        </w:rPr>
        <w:t xml:space="preserve">168. Ulica Antice Nikolić (od </w:t>
      </w:r>
      <w:proofErr w:type="spellStart"/>
      <w:r w:rsidR="006C3D29">
        <w:rPr>
          <w:rFonts w:ascii="Times New Roman" w:hAnsi="Times New Roman"/>
          <w:i/>
          <w:iCs/>
          <w:szCs w:val="24"/>
          <w:lang w:val="hr-HR"/>
        </w:rPr>
        <w:t>Kotiške</w:t>
      </w:r>
      <w:proofErr w:type="spellEnd"/>
      <w:r w:rsidR="006C3D29">
        <w:rPr>
          <w:rFonts w:ascii="Times New Roman" w:hAnsi="Times New Roman"/>
          <w:i/>
          <w:iCs/>
          <w:szCs w:val="24"/>
          <w:lang w:val="hr-HR"/>
        </w:rPr>
        <w:t xml:space="preserve"> ulice do ulice Petra Perice, ulica iznad groblja, koja je u </w:t>
      </w:r>
      <w:proofErr w:type="spellStart"/>
      <w:r w:rsidR="006C3D29">
        <w:rPr>
          <w:rFonts w:ascii="Times New Roman" w:hAnsi="Times New Roman"/>
          <w:i/>
          <w:iCs/>
          <w:szCs w:val="24"/>
          <w:lang w:val="hr-HR"/>
        </w:rPr>
        <w:t>grafičkiom</w:t>
      </w:r>
      <w:proofErr w:type="spellEnd"/>
      <w:r w:rsidR="006C3D29">
        <w:rPr>
          <w:rFonts w:ascii="Times New Roman" w:hAnsi="Times New Roman"/>
          <w:i/>
          <w:iCs/>
          <w:szCs w:val="24"/>
          <w:lang w:val="hr-HR"/>
        </w:rPr>
        <w:t xml:space="preserve"> pr</w:t>
      </w:r>
      <w:r w:rsidR="0080556D">
        <w:rPr>
          <w:rFonts w:ascii="Times New Roman" w:hAnsi="Times New Roman"/>
          <w:i/>
          <w:iCs/>
          <w:szCs w:val="24"/>
          <w:lang w:val="hr-HR"/>
        </w:rPr>
        <w:t>ikazu</w:t>
      </w:r>
      <w:r w:rsidR="006C3D29">
        <w:rPr>
          <w:rFonts w:ascii="Times New Roman" w:hAnsi="Times New Roman"/>
          <w:i/>
          <w:iCs/>
          <w:szCs w:val="24"/>
          <w:lang w:val="hr-HR"/>
        </w:rPr>
        <w:t xml:space="preserve"> označena pod rednim brojem 3.)</w:t>
      </w:r>
    </w:p>
    <w:p w14:paraId="2F7388AE" w14:textId="689C5616" w:rsidR="006C3D29" w:rsidRDefault="0078525C" w:rsidP="006C3D29">
      <w:pPr>
        <w:ind w:left="720"/>
        <w:jc w:val="both"/>
        <w:rPr>
          <w:rFonts w:ascii="Times New Roman" w:hAnsi="Times New Roman"/>
          <w:i/>
          <w:iCs/>
          <w:szCs w:val="24"/>
          <w:lang w:val="hr-HR"/>
        </w:rPr>
      </w:pPr>
      <w:r>
        <w:rPr>
          <w:rFonts w:ascii="Times New Roman" w:hAnsi="Times New Roman"/>
          <w:i/>
          <w:iCs/>
          <w:szCs w:val="24"/>
          <w:lang w:val="hr-HR"/>
        </w:rPr>
        <w:t>-</w:t>
      </w:r>
      <w:r w:rsidR="006C3D29">
        <w:rPr>
          <w:rFonts w:ascii="Times New Roman" w:hAnsi="Times New Roman"/>
          <w:i/>
          <w:iCs/>
          <w:szCs w:val="24"/>
          <w:lang w:val="hr-HR"/>
        </w:rPr>
        <w:t>169. Ulica Fani Antunović (od magistrale</w:t>
      </w:r>
      <w:r w:rsidR="0080556D">
        <w:rPr>
          <w:rFonts w:ascii="Times New Roman" w:hAnsi="Times New Roman"/>
          <w:i/>
          <w:iCs/>
          <w:szCs w:val="24"/>
          <w:lang w:val="hr-HR"/>
        </w:rPr>
        <w:t xml:space="preserve"> na predjelu Kuk</w:t>
      </w:r>
      <w:r w:rsidR="006C3D29">
        <w:rPr>
          <w:rFonts w:ascii="Times New Roman" w:hAnsi="Times New Roman"/>
          <w:i/>
          <w:iCs/>
          <w:szCs w:val="24"/>
          <w:lang w:val="hr-HR"/>
        </w:rPr>
        <w:t xml:space="preserve"> prema sjeverozapadu do granice sa naseljem Veliko Brdo,</w:t>
      </w:r>
      <w:r w:rsidR="0080556D">
        <w:rPr>
          <w:rFonts w:ascii="Times New Roman" w:hAnsi="Times New Roman"/>
          <w:i/>
          <w:iCs/>
          <w:szCs w:val="24"/>
          <w:lang w:val="hr-HR"/>
        </w:rPr>
        <w:t xml:space="preserve"> koja</w:t>
      </w:r>
      <w:r w:rsidR="006C3D29">
        <w:rPr>
          <w:rFonts w:ascii="Times New Roman" w:hAnsi="Times New Roman"/>
          <w:i/>
          <w:iCs/>
          <w:szCs w:val="24"/>
          <w:lang w:val="hr-HR"/>
        </w:rPr>
        <w:t xml:space="preserve"> je u grafičkom</w:t>
      </w:r>
      <w:r w:rsidR="0080556D">
        <w:rPr>
          <w:rFonts w:ascii="Times New Roman" w:hAnsi="Times New Roman"/>
          <w:i/>
          <w:iCs/>
          <w:szCs w:val="24"/>
          <w:lang w:val="hr-HR"/>
        </w:rPr>
        <w:t xml:space="preserve"> prikazu</w:t>
      </w:r>
      <w:r w:rsidR="006C3D29">
        <w:rPr>
          <w:rFonts w:ascii="Times New Roman" w:hAnsi="Times New Roman"/>
          <w:i/>
          <w:iCs/>
          <w:szCs w:val="24"/>
          <w:lang w:val="hr-HR"/>
        </w:rPr>
        <w:t xml:space="preserve"> označena pod rednim brojem 4.)</w:t>
      </w:r>
    </w:p>
    <w:p w14:paraId="2A94DDF2" w14:textId="33E7F683" w:rsidR="006C3D29" w:rsidRPr="006C3D29" w:rsidRDefault="0078525C" w:rsidP="006C3D29">
      <w:pPr>
        <w:ind w:left="720"/>
        <w:jc w:val="both"/>
        <w:rPr>
          <w:rFonts w:ascii="Times New Roman" w:hAnsi="Times New Roman"/>
          <w:i/>
          <w:iCs/>
          <w:szCs w:val="24"/>
          <w:lang w:val="hr-HR"/>
        </w:rPr>
      </w:pPr>
      <w:r>
        <w:rPr>
          <w:rFonts w:ascii="Times New Roman" w:hAnsi="Times New Roman"/>
          <w:i/>
          <w:iCs/>
          <w:szCs w:val="24"/>
          <w:lang w:val="hr-HR"/>
        </w:rPr>
        <w:t>-</w:t>
      </w:r>
      <w:r w:rsidR="006C3D29">
        <w:rPr>
          <w:rFonts w:ascii="Times New Roman" w:hAnsi="Times New Roman"/>
          <w:i/>
          <w:iCs/>
          <w:szCs w:val="24"/>
          <w:lang w:val="hr-HR"/>
        </w:rPr>
        <w:t xml:space="preserve">170. </w:t>
      </w:r>
      <w:r w:rsidR="006C3D29" w:rsidRPr="006C3D29">
        <w:rPr>
          <w:rFonts w:ascii="Times New Roman" w:hAnsi="Times New Roman"/>
          <w:i/>
          <w:iCs/>
          <w:szCs w:val="24"/>
          <w:lang w:val="hr-HR"/>
        </w:rPr>
        <w:t xml:space="preserve"> Ulica Andrijane </w:t>
      </w:r>
      <w:proofErr w:type="spellStart"/>
      <w:r w:rsidR="006C3D29" w:rsidRPr="006C3D29">
        <w:rPr>
          <w:rFonts w:ascii="Times New Roman" w:hAnsi="Times New Roman"/>
          <w:i/>
          <w:iCs/>
          <w:szCs w:val="24"/>
          <w:lang w:val="hr-HR"/>
        </w:rPr>
        <w:t>Vranjican</w:t>
      </w:r>
      <w:proofErr w:type="spellEnd"/>
      <w:r w:rsidR="006C3D29">
        <w:rPr>
          <w:rFonts w:ascii="Times New Roman" w:hAnsi="Times New Roman"/>
          <w:i/>
          <w:iCs/>
          <w:szCs w:val="24"/>
          <w:lang w:val="hr-HR"/>
        </w:rPr>
        <w:t xml:space="preserve"> (od Staro</w:t>
      </w:r>
      <w:r w:rsidR="0080556D">
        <w:rPr>
          <w:rFonts w:ascii="Times New Roman" w:hAnsi="Times New Roman"/>
          <w:i/>
          <w:iCs/>
          <w:szCs w:val="24"/>
          <w:lang w:val="hr-HR"/>
        </w:rPr>
        <w:t>g</w:t>
      </w:r>
      <w:r w:rsidR="006C3D29">
        <w:rPr>
          <w:rFonts w:ascii="Times New Roman" w:hAnsi="Times New Roman"/>
          <w:i/>
          <w:iCs/>
          <w:szCs w:val="24"/>
          <w:lang w:val="hr-HR"/>
        </w:rPr>
        <w:t xml:space="preserve"> </w:t>
      </w:r>
      <w:proofErr w:type="spellStart"/>
      <w:r w:rsidR="006C3D29">
        <w:rPr>
          <w:rFonts w:ascii="Times New Roman" w:hAnsi="Times New Roman"/>
          <w:i/>
          <w:iCs/>
          <w:szCs w:val="24"/>
          <w:lang w:val="hr-HR"/>
        </w:rPr>
        <w:t>Velikobrdskog</w:t>
      </w:r>
      <w:proofErr w:type="spellEnd"/>
      <w:r w:rsidR="006C3D29">
        <w:rPr>
          <w:rFonts w:ascii="Times New Roman" w:hAnsi="Times New Roman"/>
          <w:i/>
          <w:iCs/>
          <w:szCs w:val="24"/>
          <w:lang w:val="hr-HR"/>
        </w:rPr>
        <w:t xml:space="preserve"> puta, </w:t>
      </w:r>
      <w:proofErr w:type="spellStart"/>
      <w:r w:rsidR="006C3D29">
        <w:rPr>
          <w:rFonts w:ascii="Times New Roman" w:hAnsi="Times New Roman"/>
          <w:i/>
          <w:iCs/>
          <w:szCs w:val="24"/>
          <w:lang w:val="hr-HR"/>
        </w:rPr>
        <w:t>Mostenim</w:t>
      </w:r>
      <w:proofErr w:type="spellEnd"/>
      <w:r w:rsidR="006C3D29">
        <w:rPr>
          <w:rFonts w:ascii="Times New Roman" w:hAnsi="Times New Roman"/>
          <w:i/>
          <w:iCs/>
          <w:szCs w:val="24"/>
          <w:lang w:val="hr-HR"/>
        </w:rPr>
        <w:t xml:space="preserve"> potokom do katastarske čestice 1488 k.o. Makarska-Makar, </w:t>
      </w:r>
      <w:r w:rsidR="0080556D">
        <w:rPr>
          <w:rFonts w:ascii="Times New Roman" w:hAnsi="Times New Roman"/>
          <w:i/>
          <w:iCs/>
          <w:szCs w:val="24"/>
          <w:lang w:val="hr-HR"/>
        </w:rPr>
        <w:t xml:space="preserve">koja </w:t>
      </w:r>
      <w:r w:rsidR="006C3D29">
        <w:rPr>
          <w:rFonts w:ascii="Times New Roman" w:hAnsi="Times New Roman"/>
          <w:i/>
          <w:iCs/>
          <w:szCs w:val="24"/>
          <w:lang w:val="hr-HR"/>
        </w:rPr>
        <w:t xml:space="preserve"> je u grafičkom </w:t>
      </w:r>
      <w:r w:rsidR="0080556D">
        <w:rPr>
          <w:rFonts w:ascii="Times New Roman" w:hAnsi="Times New Roman"/>
          <w:i/>
          <w:iCs/>
          <w:szCs w:val="24"/>
          <w:lang w:val="hr-HR"/>
        </w:rPr>
        <w:t xml:space="preserve">prikazu </w:t>
      </w:r>
      <w:r w:rsidR="006C3D29">
        <w:rPr>
          <w:rFonts w:ascii="Times New Roman" w:hAnsi="Times New Roman"/>
          <w:i/>
          <w:iCs/>
          <w:szCs w:val="24"/>
          <w:lang w:val="hr-HR"/>
        </w:rPr>
        <w:t>označena pod rednim brojem 5.)</w:t>
      </w:r>
    </w:p>
    <w:p w14:paraId="74EA824D" w14:textId="77777777" w:rsidR="00301D51" w:rsidRPr="0079524D" w:rsidRDefault="00301D51" w:rsidP="00B36FB7">
      <w:pPr>
        <w:ind w:left="720"/>
        <w:jc w:val="both"/>
        <w:rPr>
          <w:rFonts w:ascii="Times New Roman" w:hAnsi="Times New Roman"/>
          <w:szCs w:val="24"/>
          <w:lang w:val="hr-BA"/>
        </w:rPr>
      </w:pPr>
    </w:p>
    <w:p w14:paraId="21ED16E0" w14:textId="77777777" w:rsidR="005002FC" w:rsidRPr="0079524D" w:rsidRDefault="0086125E" w:rsidP="0086125E">
      <w:pPr>
        <w:jc w:val="both"/>
        <w:rPr>
          <w:rFonts w:ascii="Times New Roman" w:hAnsi="Times New Roman"/>
          <w:szCs w:val="24"/>
          <w:lang w:val="hr-BA"/>
        </w:rPr>
      </w:pPr>
      <w:r w:rsidRPr="0079524D">
        <w:rPr>
          <w:rFonts w:ascii="Times New Roman" w:hAnsi="Times New Roman"/>
          <w:szCs w:val="24"/>
          <w:lang w:val="hr-BA"/>
        </w:rPr>
        <w:tab/>
      </w:r>
      <w:r w:rsidRPr="0079524D">
        <w:rPr>
          <w:rFonts w:ascii="Times New Roman" w:hAnsi="Times New Roman"/>
          <w:szCs w:val="24"/>
          <w:lang w:val="hr-BA"/>
        </w:rPr>
        <w:tab/>
      </w:r>
      <w:r w:rsidRPr="0079524D">
        <w:rPr>
          <w:rFonts w:ascii="Times New Roman" w:hAnsi="Times New Roman"/>
          <w:szCs w:val="24"/>
          <w:lang w:val="hr-BA"/>
        </w:rPr>
        <w:tab/>
      </w:r>
      <w:r w:rsidRPr="0079524D">
        <w:rPr>
          <w:rFonts w:ascii="Times New Roman" w:hAnsi="Times New Roman"/>
          <w:szCs w:val="24"/>
          <w:lang w:val="hr-BA"/>
        </w:rPr>
        <w:tab/>
      </w:r>
      <w:r w:rsidRPr="0079524D">
        <w:rPr>
          <w:rFonts w:ascii="Times New Roman" w:hAnsi="Times New Roman"/>
          <w:szCs w:val="24"/>
          <w:lang w:val="hr-BA"/>
        </w:rPr>
        <w:tab/>
        <w:t xml:space="preserve">  </w:t>
      </w:r>
      <w:r w:rsidR="00260EF4" w:rsidRPr="0079524D">
        <w:rPr>
          <w:rFonts w:ascii="Times New Roman" w:hAnsi="Times New Roman"/>
          <w:szCs w:val="24"/>
          <w:lang w:val="hr-BA"/>
        </w:rPr>
        <w:t xml:space="preserve">   </w:t>
      </w:r>
      <w:r w:rsidR="005002FC" w:rsidRPr="0079524D">
        <w:rPr>
          <w:rFonts w:ascii="Times New Roman" w:hAnsi="Times New Roman"/>
          <w:szCs w:val="24"/>
          <w:lang w:val="hr-BA"/>
        </w:rPr>
        <w:t xml:space="preserve">  </w:t>
      </w:r>
      <w:r w:rsidR="00A64362" w:rsidRPr="0079524D">
        <w:rPr>
          <w:rFonts w:ascii="Times New Roman" w:hAnsi="Times New Roman"/>
          <w:szCs w:val="24"/>
          <w:lang w:val="hr-BA"/>
        </w:rPr>
        <w:t xml:space="preserve"> </w:t>
      </w:r>
      <w:r w:rsidR="005002FC" w:rsidRPr="0079524D">
        <w:rPr>
          <w:rFonts w:ascii="Times New Roman" w:hAnsi="Times New Roman"/>
          <w:szCs w:val="24"/>
          <w:lang w:val="hr-BA"/>
        </w:rPr>
        <w:t>Članak 2.</w:t>
      </w:r>
    </w:p>
    <w:p w14:paraId="1F9347F3" w14:textId="77777777" w:rsidR="00A64362" w:rsidRPr="0079524D" w:rsidRDefault="00A64362" w:rsidP="0086125E">
      <w:pPr>
        <w:jc w:val="both"/>
        <w:rPr>
          <w:rFonts w:ascii="Times New Roman" w:hAnsi="Times New Roman"/>
          <w:szCs w:val="24"/>
          <w:lang w:val="hr-BA"/>
        </w:rPr>
      </w:pPr>
    </w:p>
    <w:p w14:paraId="703BEE12" w14:textId="65903B29" w:rsidR="00317721" w:rsidRDefault="0086125E" w:rsidP="00317721">
      <w:pPr>
        <w:jc w:val="both"/>
        <w:rPr>
          <w:rFonts w:ascii="Times New Roman" w:hAnsi="Times New Roman"/>
          <w:szCs w:val="24"/>
          <w:lang w:val="hr-BA"/>
        </w:rPr>
      </w:pPr>
      <w:r w:rsidRPr="0079524D">
        <w:rPr>
          <w:rFonts w:ascii="Times New Roman" w:hAnsi="Times New Roman"/>
          <w:szCs w:val="24"/>
          <w:lang w:val="hr-BA"/>
        </w:rPr>
        <w:t xml:space="preserve">     </w:t>
      </w:r>
      <w:r w:rsidR="00310A10" w:rsidRPr="0079524D">
        <w:rPr>
          <w:rFonts w:ascii="Times New Roman" w:hAnsi="Times New Roman"/>
          <w:szCs w:val="24"/>
          <w:lang w:val="hr-BA"/>
        </w:rPr>
        <w:t xml:space="preserve">    </w:t>
      </w:r>
      <w:r w:rsidRPr="0079524D">
        <w:rPr>
          <w:rFonts w:ascii="Times New Roman" w:hAnsi="Times New Roman"/>
          <w:szCs w:val="24"/>
          <w:lang w:val="hr-BA"/>
        </w:rPr>
        <w:t xml:space="preserve"> </w:t>
      </w:r>
      <w:r w:rsidR="00BB1A8B" w:rsidRPr="0079524D">
        <w:rPr>
          <w:rFonts w:ascii="Times New Roman" w:hAnsi="Times New Roman"/>
          <w:szCs w:val="24"/>
          <w:lang w:val="hr-BA"/>
        </w:rPr>
        <w:t xml:space="preserve">Državna geodetska uprava, Područni ured za katastar </w:t>
      </w:r>
      <w:r w:rsidR="006C3D29">
        <w:rPr>
          <w:rFonts w:ascii="Times New Roman" w:hAnsi="Times New Roman"/>
          <w:szCs w:val="24"/>
          <w:lang w:val="hr-BA"/>
        </w:rPr>
        <w:t>Split</w:t>
      </w:r>
      <w:r w:rsidR="00BB1A8B" w:rsidRPr="0079524D">
        <w:rPr>
          <w:rFonts w:ascii="Times New Roman" w:hAnsi="Times New Roman"/>
          <w:szCs w:val="24"/>
          <w:lang w:val="hr-BA"/>
        </w:rPr>
        <w:t>, izvršit će u svojoj evidenciji upis</w:t>
      </w:r>
      <w:r w:rsidR="0079524D">
        <w:rPr>
          <w:rFonts w:ascii="Times New Roman" w:hAnsi="Times New Roman"/>
          <w:szCs w:val="24"/>
          <w:lang w:val="hr-BA"/>
        </w:rPr>
        <w:t xml:space="preserve"> imenovanja i </w:t>
      </w:r>
      <w:r w:rsidR="00BB1A8B" w:rsidRPr="0079524D">
        <w:rPr>
          <w:rFonts w:ascii="Times New Roman" w:hAnsi="Times New Roman"/>
          <w:szCs w:val="24"/>
          <w:lang w:val="hr-BA"/>
        </w:rPr>
        <w:t xml:space="preserve"> preimenovanja ulica iz čl. </w:t>
      </w:r>
      <w:r w:rsidR="00F27C2A" w:rsidRPr="0079524D">
        <w:rPr>
          <w:rFonts w:ascii="Times New Roman" w:hAnsi="Times New Roman"/>
          <w:szCs w:val="24"/>
          <w:lang w:val="hr-BA"/>
        </w:rPr>
        <w:t xml:space="preserve"> 1</w:t>
      </w:r>
      <w:r w:rsidR="00317251" w:rsidRPr="0079524D">
        <w:rPr>
          <w:rFonts w:ascii="Times New Roman" w:hAnsi="Times New Roman"/>
          <w:szCs w:val="24"/>
          <w:lang w:val="hr-BA"/>
        </w:rPr>
        <w:t>.</w:t>
      </w:r>
      <w:r w:rsidR="00F27C2A" w:rsidRPr="0079524D">
        <w:rPr>
          <w:rFonts w:ascii="Times New Roman" w:hAnsi="Times New Roman"/>
          <w:szCs w:val="24"/>
          <w:lang w:val="hr-BA"/>
        </w:rPr>
        <w:t xml:space="preserve"> </w:t>
      </w:r>
      <w:r w:rsidR="00BB1A8B" w:rsidRPr="0079524D">
        <w:rPr>
          <w:rFonts w:ascii="Times New Roman" w:hAnsi="Times New Roman"/>
          <w:szCs w:val="24"/>
          <w:lang w:val="hr-BA"/>
        </w:rPr>
        <w:t xml:space="preserve">ove </w:t>
      </w:r>
      <w:r w:rsidR="0080556D">
        <w:rPr>
          <w:rFonts w:ascii="Times New Roman" w:hAnsi="Times New Roman"/>
          <w:szCs w:val="24"/>
          <w:lang w:val="hr-BA"/>
        </w:rPr>
        <w:t>O</w:t>
      </w:r>
      <w:r w:rsidR="00BB1A8B" w:rsidRPr="0079524D">
        <w:rPr>
          <w:rFonts w:ascii="Times New Roman" w:hAnsi="Times New Roman"/>
          <w:szCs w:val="24"/>
          <w:lang w:val="hr-BA"/>
        </w:rPr>
        <w:t>dluke</w:t>
      </w:r>
      <w:r w:rsidR="0080556D">
        <w:rPr>
          <w:rFonts w:ascii="Times New Roman" w:hAnsi="Times New Roman"/>
          <w:szCs w:val="24"/>
          <w:lang w:val="hr-BA"/>
        </w:rPr>
        <w:t>.</w:t>
      </w:r>
    </w:p>
    <w:p w14:paraId="40DCD0D9" w14:textId="77777777" w:rsidR="006C3D29" w:rsidRPr="0079524D" w:rsidRDefault="006C3D29" w:rsidP="00317721">
      <w:pPr>
        <w:jc w:val="both"/>
        <w:rPr>
          <w:rFonts w:ascii="Times New Roman" w:hAnsi="Times New Roman"/>
          <w:szCs w:val="24"/>
          <w:lang w:val="hr-BA"/>
        </w:rPr>
      </w:pPr>
    </w:p>
    <w:p w14:paraId="46291C9A" w14:textId="23574405" w:rsidR="005002FC" w:rsidRDefault="006C3D29" w:rsidP="006C3D29">
      <w:pPr>
        <w:jc w:val="center"/>
        <w:rPr>
          <w:rFonts w:ascii="Times New Roman" w:hAnsi="Times New Roman"/>
          <w:szCs w:val="24"/>
          <w:lang w:val="hr-BA"/>
        </w:rPr>
      </w:pPr>
      <w:r w:rsidRPr="0079524D">
        <w:rPr>
          <w:rFonts w:ascii="Times New Roman" w:hAnsi="Times New Roman"/>
          <w:szCs w:val="24"/>
          <w:lang w:val="hr-BA"/>
        </w:rPr>
        <w:t>Članak 3.</w:t>
      </w:r>
    </w:p>
    <w:p w14:paraId="323B27B9" w14:textId="5782C115" w:rsidR="00A64362" w:rsidRPr="001F3444" w:rsidRDefault="006C3D29" w:rsidP="00317721">
      <w:pPr>
        <w:jc w:val="both"/>
        <w:rPr>
          <w:rFonts w:ascii="Times New Roman" w:hAnsi="Times New Roman"/>
          <w:bCs/>
          <w:szCs w:val="24"/>
          <w:lang w:val="hr-HR"/>
        </w:rPr>
      </w:pPr>
      <w:r w:rsidRPr="006C3D29">
        <w:rPr>
          <w:rFonts w:ascii="Times New Roman" w:hAnsi="Times New Roman"/>
          <w:szCs w:val="24"/>
          <w:lang w:val="hr-HR"/>
        </w:rPr>
        <w:t>Sastavni dio ove Odluke je grafički prikaz ulic</w:t>
      </w:r>
      <w:r w:rsidR="0080556D">
        <w:rPr>
          <w:rFonts w:ascii="Times New Roman" w:hAnsi="Times New Roman"/>
          <w:szCs w:val="24"/>
          <w:lang w:val="hr-HR"/>
        </w:rPr>
        <w:t>a</w:t>
      </w:r>
      <w:r w:rsidRPr="006C3D29">
        <w:rPr>
          <w:rFonts w:ascii="Times New Roman" w:hAnsi="Times New Roman"/>
          <w:szCs w:val="24"/>
          <w:lang w:val="hr-HR"/>
        </w:rPr>
        <w:t xml:space="preserve"> na službenoj kartografskoj podlozi</w:t>
      </w:r>
      <w:r w:rsidR="0080556D">
        <w:rPr>
          <w:rFonts w:ascii="Times New Roman" w:hAnsi="Times New Roman"/>
          <w:szCs w:val="24"/>
          <w:lang w:val="hr-HR"/>
        </w:rPr>
        <w:t>.</w:t>
      </w:r>
    </w:p>
    <w:p w14:paraId="10E88B7D" w14:textId="77777777" w:rsidR="0080556D" w:rsidRDefault="00F27C2A" w:rsidP="006562C3">
      <w:pPr>
        <w:ind w:left="3545"/>
        <w:rPr>
          <w:rFonts w:ascii="Times New Roman" w:hAnsi="Times New Roman"/>
          <w:szCs w:val="24"/>
          <w:lang w:val="hr-BA"/>
        </w:rPr>
      </w:pPr>
      <w:r w:rsidRPr="0079524D">
        <w:rPr>
          <w:rFonts w:ascii="Times New Roman" w:hAnsi="Times New Roman"/>
          <w:szCs w:val="24"/>
          <w:lang w:val="hr-BA"/>
        </w:rPr>
        <w:t xml:space="preserve">  </w:t>
      </w:r>
    </w:p>
    <w:p w14:paraId="226FADA4" w14:textId="4E3636FE" w:rsidR="005002FC" w:rsidRPr="0079524D" w:rsidRDefault="00F27C2A" w:rsidP="006562C3">
      <w:pPr>
        <w:ind w:left="3545"/>
        <w:rPr>
          <w:rFonts w:ascii="Times New Roman" w:hAnsi="Times New Roman"/>
          <w:szCs w:val="24"/>
          <w:lang w:val="hr-BA"/>
        </w:rPr>
      </w:pPr>
      <w:r w:rsidRPr="0079524D">
        <w:rPr>
          <w:rFonts w:ascii="Times New Roman" w:hAnsi="Times New Roman"/>
          <w:szCs w:val="24"/>
          <w:lang w:val="hr-BA"/>
        </w:rPr>
        <w:t xml:space="preserve">    </w:t>
      </w:r>
      <w:r w:rsidR="00BB1A8B" w:rsidRPr="0079524D">
        <w:rPr>
          <w:rFonts w:ascii="Times New Roman" w:hAnsi="Times New Roman"/>
          <w:szCs w:val="24"/>
          <w:lang w:val="hr-BA"/>
        </w:rPr>
        <w:t xml:space="preserve"> </w:t>
      </w:r>
      <w:r w:rsidR="00A64362" w:rsidRPr="0079524D">
        <w:rPr>
          <w:rFonts w:ascii="Times New Roman" w:hAnsi="Times New Roman"/>
          <w:szCs w:val="24"/>
          <w:lang w:val="hr-BA"/>
        </w:rPr>
        <w:t xml:space="preserve"> </w:t>
      </w:r>
      <w:r w:rsidR="00317721" w:rsidRPr="0079524D">
        <w:rPr>
          <w:rFonts w:ascii="Times New Roman" w:hAnsi="Times New Roman"/>
          <w:szCs w:val="24"/>
          <w:lang w:val="hr-BA"/>
        </w:rPr>
        <w:t xml:space="preserve">Članak </w:t>
      </w:r>
      <w:r w:rsidR="00516EF4" w:rsidRPr="0079524D">
        <w:rPr>
          <w:rFonts w:ascii="Times New Roman" w:hAnsi="Times New Roman"/>
          <w:szCs w:val="24"/>
          <w:lang w:val="hr-BA"/>
        </w:rPr>
        <w:t>3</w:t>
      </w:r>
      <w:r w:rsidR="00317721" w:rsidRPr="0079524D">
        <w:rPr>
          <w:rFonts w:ascii="Times New Roman" w:hAnsi="Times New Roman"/>
          <w:szCs w:val="24"/>
          <w:lang w:val="hr-BA"/>
        </w:rPr>
        <w:t>.</w:t>
      </w:r>
    </w:p>
    <w:p w14:paraId="3165205B" w14:textId="77777777" w:rsidR="00A64362" w:rsidRPr="0079524D" w:rsidRDefault="00A64362" w:rsidP="006562C3">
      <w:pPr>
        <w:ind w:left="3545"/>
        <w:rPr>
          <w:rFonts w:ascii="Times New Roman" w:hAnsi="Times New Roman"/>
          <w:szCs w:val="24"/>
          <w:lang w:val="hr-BA"/>
        </w:rPr>
      </w:pPr>
    </w:p>
    <w:p w14:paraId="6EED0CAF" w14:textId="68E396F8" w:rsidR="005002FC" w:rsidRPr="0079524D" w:rsidRDefault="00317721" w:rsidP="00317721">
      <w:pPr>
        <w:jc w:val="both"/>
        <w:rPr>
          <w:rFonts w:ascii="Times New Roman" w:hAnsi="Times New Roman"/>
          <w:szCs w:val="24"/>
          <w:lang w:val="hr-BA"/>
        </w:rPr>
      </w:pPr>
      <w:r w:rsidRPr="0079524D">
        <w:rPr>
          <w:rFonts w:ascii="Times New Roman" w:hAnsi="Times New Roman"/>
          <w:szCs w:val="24"/>
          <w:lang w:val="hr-BA"/>
        </w:rPr>
        <w:tab/>
        <w:t>Ova</w:t>
      </w:r>
      <w:r w:rsidR="00516EF4" w:rsidRPr="0079524D">
        <w:rPr>
          <w:rFonts w:ascii="Times New Roman" w:hAnsi="Times New Roman"/>
          <w:szCs w:val="24"/>
          <w:lang w:val="hr-BA"/>
        </w:rPr>
        <w:t xml:space="preserve"> </w:t>
      </w:r>
      <w:r w:rsidR="00BB3E39" w:rsidRPr="0079524D">
        <w:rPr>
          <w:rFonts w:ascii="Times New Roman" w:hAnsi="Times New Roman"/>
          <w:szCs w:val="24"/>
          <w:lang w:val="hr-BA"/>
        </w:rPr>
        <w:t>Odluka</w:t>
      </w:r>
      <w:r w:rsidRPr="0079524D">
        <w:rPr>
          <w:rFonts w:ascii="Times New Roman" w:hAnsi="Times New Roman"/>
          <w:szCs w:val="24"/>
          <w:lang w:val="hr-BA"/>
        </w:rPr>
        <w:t xml:space="preserve"> stupa na snagu</w:t>
      </w:r>
      <w:r w:rsidR="000352C0" w:rsidRPr="0079524D">
        <w:rPr>
          <w:rFonts w:ascii="Times New Roman" w:hAnsi="Times New Roman"/>
          <w:szCs w:val="24"/>
          <w:lang w:val="hr-BA"/>
        </w:rPr>
        <w:t xml:space="preserve"> osmog</w:t>
      </w:r>
      <w:r w:rsidR="007F2178" w:rsidRPr="0079524D">
        <w:rPr>
          <w:rFonts w:ascii="Times New Roman" w:hAnsi="Times New Roman"/>
          <w:szCs w:val="24"/>
          <w:lang w:val="hr-BA"/>
        </w:rPr>
        <w:t xml:space="preserve"> dana od dana objave u </w:t>
      </w:r>
      <w:r w:rsidRPr="0079524D">
        <w:rPr>
          <w:rFonts w:ascii="Times New Roman" w:hAnsi="Times New Roman"/>
          <w:szCs w:val="24"/>
          <w:lang w:val="hr-BA"/>
        </w:rPr>
        <w:t xml:space="preserve">„Službenom glasniku Grada </w:t>
      </w:r>
      <w:r w:rsidR="006C3D29">
        <w:rPr>
          <w:rFonts w:ascii="Times New Roman" w:hAnsi="Times New Roman"/>
          <w:szCs w:val="24"/>
          <w:lang w:val="hr-BA"/>
        </w:rPr>
        <w:t>Makarske</w:t>
      </w:r>
      <w:r w:rsidRPr="0079524D">
        <w:rPr>
          <w:rFonts w:ascii="Times New Roman" w:hAnsi="Times New Roman"/>
          <w:szCs w:val="24"/>
          <w:lang w:val="hr-BA"/>
        </w:rPr>
        <w:t>“.</w:t>
      </w:r>
    </w:p>
    <w:p w14:paraId="54A1F5AA" w14:textId="7C64B410" w:rsidR="00927384" w:rsidRPr="0079524D" w:rsidRDefault="00927384" w:rsidP="00260EF4">
      <w:pPr>
        <w:jc w:val="both"/>
        <w:rPr>
          <w:rFonts w:ascii="Times New Roman" w:hAnsi="Times New Roman"/>
          <w:szCs w:val="24"/>
          <w:lang w:val="hr-BA"/>
        </w:rPr>
      </w:pPr>
      <w:r w:rsidRPr="0079524D">
        <w:rPr>
          <w:rFonts w:ascii="Times New Roman" w:hAnsi="Times New Roman"/>
          <w:szCs w:val="24"/>
          <w:lang w:val="hr-BA"/>
        </w:rPr>
        <w:t>KLASA:</w:t>
      </w:r>
      <w:r w:rsidR="00795C22" w:rsidRPr="0079524D">
        <w:rPr>
          <w:rFonts w:ascii="Times New Roman" w:hAnsi="Times New Roman"/>
          <w:szCs w:val="24"/>
          <w:lang w:val="hr-BA"/>
        </w:rPr>
        <w:t xml:space="preserve"> </w:t>
      </w:r>
      <w:r w:rsidR="00A203AF">
        <w:rPr>
          <w:rFonts w:ascii="Times New Roman" w:hAnsi="Times New Roman"/>
          <w:szCs w:val="24"/>
          <w:lang w:val="hr-BA"/>
        </w:rPr>
        <w:t>023-09/19-04/1</w:t>
      </w:r>
    </w:p>
    <w:p w14:paraId="645A6A19" w14:textId="10F599F5" w:rsidR="00904A86" w:rsidRDefault="00927384" w:rsidP="00927384">
      <w:pPr>
        <w:jc w:val="both"/>
        <w:rPr>
          <w:rFonts w:ascii="Times New Roman" w:hAnsi="Times New Roman"/>
          <w:szCs w:val="24"/>
          <w:lang w:val="hr-BA"/>
        </w:rPr>
      </w:pPr>
      <w:r w:rsidRPr="0079524D">
        <w:rPr>
          <w:rFonts w:ascii="Times New Roman" w:hAnsi="Times New Roman"/>
          <w:szCs w:val="24"/>
          <w:lang w:val="hr-BA"/>
        </w:rPr>
        <w:t>URBROJ:</w:t>
      </w:r>
      <w:r w:rsidR="00000A51" w:rsidRPr="0079524D">
        <w:rPr>
          <w:rFonts w:ascii="Times New Roman" w:hAnsi="Times New Roman"/>
          <w:szCs w:val="24"/>
          <w:lang w:val="hr-BA"/>
        </w:rPr>
        <w:t xml:space="preserve"> </w:t>
      </w:r>
      <w:r w:rsidR="00A203AF">
        <w:rPr>
          <w:rFonts w:ascii="Times New Roman" w:hAnsi="Times New Roman"/>
          <w:szCs w:val="24"/>
          <w:lang w:val="hr-BA"/>
        </w:rPr>
        <w:t>2181-6-05-13-24-26</w:t>
      </w:r>
    </w:p>
    <w:p w14:paraId="6CC1FE1C" w14:textId="58ED142E" w:rsidR="00A203AF" w:rsidRPr="0079524D" w:rsidRDefault="00A203AF" w:rsidP="00927384">
      <w:pPr>
        <w:jc w:val="both"/>
        <w:rPr>
          <w:rFonts w:ascii="Times New Roman" w:hAnsi="Times New Roman"/>
          <w:szCs w:val="24"/>
          <w:lang w:val="hr-BA"/>
        </w:rPr>
      </w:pPr>
      <w:r>
        <w:rPr>
          <w:rFonts w:ascii="Times New Roman" w:hAnsi="Times New Roman"/>
          <w:szCs w:val="24"/>
          <w:lang w:val="hr-BA"/>
        </w:rPr>
        <w:t>Makarska,______________2024. godine</w:t>
      </w:r>
    </w:p>
    <w:p w14:paraId="7154F4FA" w14:textId="5B8AE744" w:rsidR="0080556D" w:rsidRDefault="00317251" w:rsidP="00786264">
      <w:pPr>
        <w:jc w:val="right"/>
        <w:rPr>
          <w:rFonts w:ascii="Times New Roman" w:hAnsi="Times New Roman"/>
          <w:szCs w:val="24"/>
          <w:lang w:val="hr-HR"/>
        </w:rPr>
      </w:pPr>
      <w:r w:rsidRPr="0079524D">
        <w:rPr>
          <w:rFonts w:ascii="Times New Roman" w:hAnsi="Times New Roman"/>
          <w:szCs w:val="24"/>
          <w:lang w:val="hr-HR"/>
        </w:rPr>
        <w:tab/>
      </w:r>
      <w:r w:rsidRPr="0079524D">
        <w:rPr>
          <w:rFonts w:ascii="Times New Roman" w:hAnsi="Times New Roman"/>
          <w:szCs w:val="24"/>
          <w:lang w:val="hr-HR"/>
        </w:rPr>
        <w:tab/>
      </w:r>
      <w:r w:rsidRPr="0079524D">
        <w:rPr>
          <w:rFonts w:ascii="Times New Roman" w:hAnsi="Times New Roman"/>
          <w:szCs w:val="24"/>
          <w:lang w:val="hr-HR"/>
        </w:rPr>
        <w:tab/>
      </w:r>
      <w:r w:rsidRPr="0079524D">
        <w:rPr>
          <w:rFonts w:ascii="Times New Roman" w:hAnsi="Times New Roman"/>
          <w:szCs w:val="24"/>
          <w:lang w:val="hr-HR"/>
        </w:rPr>
        <w:tab/>
      </w:r>
      <w:r w:rsidRPr="0079524D">
        <w:rPr>
          <w:rFonts w:ascii="Times New Roman" w:hAnsi="Times New Roman"/>
          <w:szCs w:val="24"/>
          <w:lang w:val="hr-HR"/>
        </w:rPr>
        <w:tab/>
      </w:r>
    </w:p>
    <w:p w14:paraId="092A5108" w14:textId="755FA54A" w:rsidR="006562C3" w:rsidRPr="0079524D" w:rsidRDefault="00317251" w:rsidP="001F3444">
      <w:pPr>
        <w:jc w:val="right"/>
        <w:rPr>
          <w:rFonts w:ascii="Times New Roman" w:hAnsi="Times New Roman"/>
          <w:szCs w:val="24"/>
          <w:lang w:val="hr-HR"/>
        </w:rPr>
      </w:pPr>
      <w:r w:rsidRPr="0079524D">
        <w:rPr>
          <w:rFonts w:ascii="Times New Roman" w:hAnsi="Times New Roman"/>
          <w:szCs w:val="24"/>
          <w:lang w:val="hr-HR"/>
        </w:rPr>
        <w:tab/>
        <w:t xml:space="preserve"> </w:t>
      </w:r>
      <w:r w:rsidR="006562C3" w:rsidRPr="0079524D">
        <w:rPr>
          <w:rFonts w:ascii="Times New Roman" w:hAnsi="Times New Roman"/>
          <w:szCs w:val="24"/>
          <w:lang w:val="hr-HR"/>
        </w:rPr>
        <w:t xml:space="preserve">         </w:t>
      </w:r>
      <w:r w:rsidRPr="0079524D">
        <w:rPr>
          <w:rFonts w:ascii="Times New Roman" w:hAnsi="Times New Roman"/>
          <w:szCs w:val="24"/>
          <w:lang w:val="hr-HR"/>
        </w:rPr>
        <w:t xml:space="preserve">   </w:t>
      </w:r>
      <w:r w:rsidR="001F3444">
        <w:rPr>
          <w:rFonts w:ascii="Times New Roman" w:hAnsi="Times New Roman"/>
          <w:szCs w:val="24"/>
          <w:lang w:val="hr-HR"/>
        </w:rPr>
        <w:t>PREDSJEDNICA GRADSKOG VIJEĆA</w:t>
      </w:r>
    </w:p>
    <w:p w14:paraId="2BD2E327" w14:textId="77777777" w:rsidR="001F3444" w:rsidRDefault="001F3444" w:rsidP="00071ED7">
      <w:pPr>
        <w:ind w:left="6381"/>
        <w:rPr>
          <w:rFonts w:ascii="Times New Roman" w:hAnsi="Times New Roman"/>
          <w:szCs w:val="24"/>
          <w:lang w:val="hr-HR"/>
        </w:rPr>
      </w:pPr>
      <w:r>
        <w:rPr>
          <w:rFonts w:ascii="Times New Roman" w:hAnsi="Times New Roman"/>
          <w:szCs w:val="24"/>
          <w:lang w:val="hr-HR"/>
        </w:rPr>
        <w:t xml:space="preserve">Gordana </w:t>
      </w:r>
      <w:proofErr w:type="spellStart"/>
      <w:r>
        <w:rPr>
          <w:rFonts w:ascii="Times New Roman" w:hAnsi="Times New Roman"/>
          <w:szCs w:val="24"/>
          <w:lang w:val="hr-HR"/>
        </w:rPr>
        <w:t>Muhtić</w:t>
      </w:r>
      <w:proofErr w:type="spellEnd"/>
      <w:r>
        <w:rPr>
          <w:rFonts w:ascii="Times New Roman" w:hAnsi="Times New Roman"/>
          <w:szCs w:val="24"/>
          <w:lang w:val="hr-HR"/>
        </w:rPr>
        <w:t xml:space="preserve">, dipl. </w:t>
      </w:r>
      <w:proofErr w:type="spellStart"/>
      <w:r>
        <w:rPr>
          <w:rFonts w:ascii="Times New Roman" w:hAnsi="Times New Roman"/>
          <w:szCs w:val="24"/>
          <w:lang w:val="hr-HR"/>
        </w:rPr>
        <w:t>iur</w:t>
      </w:r>
      <w:proofErr w:type="spellEnd"/>
      <w:r>
        <w:rPr>
          <w:rFonts w:ascii="Times New Roman" w:hAnsi="Times New Roman"/>
          <w:szCs w:val="24"/>
          <w:lang w:val="hr-HR"/>
        </w:rPr>
        <w:t>.</w:t>
      </w:r>
      <w:r w:rsidR="004E57B5" w:rsidRPr="0079524D">
        <w:rPr>
          <w:rFonts w:ascii="Times New Roman" w:hAnsi="Times New Roman"/>
          <w:szCs w:val="24"/>
          <w:lang w:val="hr-HR"/>
        </w:rPr>
        <w:t xml:space="preserve">  </w:t>
      </w:r>
      <w:r w:rsidR="005002FC" w:rsidRPr="0079524D">
        <w:rPr>
          <w:rFonts w:ascii="Times New Roman" w:hAnsi="Times New Roman"/>
          <w:szCs w:val="24"/>
          <w:lang w:val="hr-HR"/>
        </w:rPr>
        <w:t xml:space="preserve">   </w:t>
      </w:r>
      <w:r w:rsidR="00952D63" w:rsidRPr="0079524D">
        <w:rPr>
          <w:rFonts w:ascii="Times New Roman" w:hAnsi="Times New Roman"/>
          <w:szCs w:val="24"/>
          <w:lang w:val="hr-HR"/>
        </w:rPr>
        <w:t xml:space="preserve">  </w:t>
      </w:r>
    </w:p>
    <w:p w14:paraId="36D6AA1B" w14:textId="77777777" w:rsidR="0080556D" w:rsidRDefault="0080556D" w:rsidP="001F3444">
      <w:pPr>
        <w:jc w:val="center"/>
        <w:rPr>
          <w:rFonts w:ascii="Times New Roman" w:hAnsi="Times New Roman"/>
          <w:b/>
          <w:szCs w:val="24"/>
          <w:lang w:val="hr-HR"/>
        </w:rPr>
      </w:pPr>
    </w:p>
    <w:p w14:paraId="4ED0A574" w14:textId="77777777" w:rsidR="0080556D" w:rsidRDefault="0080556D" w:rsidP="001F3444">
      <w:pPr>
        <w:jc w:val="center"/>
        <w:rPr>
          <w:rFonts w:ascii="Times New Roman" w:hAnsi="Times New Roman"/>
          <w:b/>
          <w:szCs w:val="24"/>
          <w:lang w:val="hr-HR"/>
        </w:rPr>
      </w:pPr>
    </w:p>
    <w:p w14:paraId="521239C5" w14:textId="64489031" w:rsidR="001F3444" w:rsidRDefault="001F3444" w:rsidP="001F3444">
      <w:pPr>
        <w:jc w:val="center"/>
        <w:rPr>
          <w:rFonts w:ascii="Times New Roman" w:hAnsi="Times New Roman"/>
          <w:b/>
          <w:szCs w:val="24"/>
          <w:lang w:val="hr-HR"/>
        </w:rPr>
      </w:pPr>
      <w:r w:rsidRPr="001F3444">
        <w:rPr>
          <w:rFonts w:ascii="Times New Roman" w:hAnsi="Times New Roman"/>
          <w:b/>
          <w:szCs w:val="24"/>
          <w:lang w:val="hr-HR"/>
        </w:rPr>
        <w:t>Obrazloženje</w:t>
      </w:r>
    </w:p>
    <w:p w14:paraId="1D6DBF41" w14:textId="77777777" w:rsidR="00646DEC" w:rsidRPr="001F3444" w:rsidRDefault="00646DEC" w:rsidP="001F3444">
      <w:pPr>
        <w:jc w:val="center"/>
        <w:rPr>
          <w:rFonts w:ascii="Times New Roman" w:hAnsi="Times New Roman"/>
          <w:b/>
          <w:szCs w:val="24"/>
          <w:lang w:val="hr-HR"/>
        </w:rPr>
      </w:pPr>
    </w:p>
    <w:p w14:paraId="666FD662" w14:textId="77777777" w:rsidR="001F3444" w:rsidRPr="001F3444" w:rsidRDefault="001F3444" w:rsidP="001F3444">
      <w:pPr>
        <w:ind w:firstLine="709"/>
        <w:jc w:val="both"/>
        <w:rPr>
          <w:rFonts w:ascii="Times New Roman" w:hAnsi="Times New Roman"/>
          <w:szCs w:val="24"/>
          <w:lang w:val="hr-HR"/>
        </w:rPr>
      </w:pPr>
      <w:r w:rsidRPr="001F3444">
        <w:rPr>
          <w:rFonts w:ascii="Times New Roman" w:hAnsi="Times New Roman"/>
          <w:szCs w:val="24"/>
          <w:lang w:val="hr-HR"/>
        </w:rPr>
        <w:t xml:space="preserve">Na temelju članka 7. stavka 1. Zakona o naseljima (Narodne novine 39/22; dalje u tekstu Zakon)  ime naselja, ulice i trga određuje odlukom predstavničko tijelo jedinice lokalne samouprave po prethodno pribavljenom mišljenju vijeća mjesnog odbora odnosno drugog oblika mjesne samouprave koji se nalazi na području na kojem se određuje ili mijenja ime naselja, ulice ili trga. Na temelju članka 7. stavka 3. Zakona imena naselja, ulica i trgova moraju biti usklađena s prethodno pribavljenim mišljenjem Povjerenstva Vlade Republike Hrvatske za standardizaciju geografskih imena. </w:t>
      </w:r>
    </w:p>
    <w:p w14:paraId="6B806423" w14:textId="77777777" w:rsidR="001F3444" w:rsidRPr="001F3444" w:rsidRDefault="001F3444" w:rsidP="001F3444">
      <w:pPr>
        <w:jc w:val="both"/>
        <w:rPr>
          <w:rFonts w:ascii="Times New Roman" w:hAnsi="Times New Roman"/>
          <w:szCs w:val="24"/>
          <w:lang w:val="hr-HR"/>
        </w:rPr>
      </w:pPr>
    </w:p>
    <w:p w14:paraId="6FF27DCB" w14:textId="0AE45FC1" w:rsidR="001F3444" w:rsidRDefault="001F3444" w:rsidP="00646DEC">
      <w:pPr>
        <w:ind w:firstLine="709"/>
        <w:jc w:val="both"/>
        <w:rPr>
          <w:rFonts w:ascii="Times New Roman" w:hAnsi="Times New Roman"/>
          <w:bCs/>
          <w:szCs w:val="24"/>
          <w:lang w:val="hr-HR"/>
        </w:rPr>
      </w:pPr>
      <w:r w:rsidRPr="001F3444">
        <w:rPr>
          <w:rFonts w:ascii="Times New Roman" w:hAnsi="Times New Roman"/>
          <w:szCs w:val="24"/>
          <w:lang w:val="hr-HR"/>
        </w:rPr>
        <w:t xml:space="preserve">Na temelju članka </w:t>
      </w:r>
      <w:r>
        <w:rPr>
          <w:rFonts w:ascii="Times New Roman" w:hAnsi="Times New Roman"/>
          <w:szCs w:val="24"/>
          <w:lang w:val="hr-HR"/>
        </w:rPr>
        <w:t>33.</w:t>
      </w:r>
      <w:r w:rsidRPr="001F3444">
        <w:rPr>
          <w:rFonts w:ascii="Times New Roman" w:hAnsi="Times New Roman"/>
          <w:szCs w:val="24"/>
          <w:lang w:val="hr-HR"/>
        </w:rPr>
        <w:t xml:space="preserve"> </w:t>
      </w:r>
      <w:r w:rsidR="0027799F" w:rsidRPr="0027799F">
        <w:rPr>
          <w:rFonts w:ascii="Times New Roman" w:hAnsi="Times New Roman"/>
          <w:szCs w:val="24"/>
          <w:lang w:val="hr-HR"/>
        </w:rPr>
        <w:t>P</w:t>
      </w:r>
      <w:r w:rsidR="0027799F">
        <w:rPr>
          <w:rFonts w:ascii="Times New Roman" w:hAnsi="Times New Roman"/>
          <w:szCs w:val="24"/>
          <w:lang w:val="hr-HR"/>
        </w:rPr>
        <w:t xml:space="preserve">oslovnika </w:t>
      </w:r>
      <w:r w:rsidR="0027799F" w:rsidRPr="0027799F">
        <w:rPr>
          <w:rFonts w:ascii="Times New Roman" w:hAnsi="Times New Roman"/>
          <w:szCs w:val="24"/>
          <w:lang w:val="hr-HR"/>
        </w:rPr>
        <w:t xml:space="preserve">o radu Gradskog vijeća Grada Makarske </w:t>
      </w:r>
      <w:r w:rsidRPr="001F3444">
        <w:rPr>
          <w:rFonts w:ascii="Times New Roman" w:hAnsi="Times New Roman"/>
          <w:szCs w:val="24"/>
          <w:lang w:val="hr-HR"/>
        </w:rPr>
        <w:t xml:space="preserve">(Službeni glasnik Grada </w:t>
      </w:r>
      <w:r w:rsidR="0027799F">
        <w:rPr>
          <w:rFonts w:ascii="Times New Roman" w:hAnsi="Times New Roman"/>
          <w:szCs w:val="24"/>
          <w:lang w:val="hr-HR"/>
        </w:rPr>
        <w:t>Makarske</w:t>
      </w:r>
      <w:r w:rsidRPr="001F3444">
        <w:rPr>
          <w:rFonts w:ascii="Times New Roman" w:hAnsi="Times New Roman"/>
          <w:szCs w:val="24"/>
          <w:lang w:val="hr-HR"/>
        </w:rPr>
        <w:t xml:space="preserve"> </w:t>
      </w:r>
      <w:r w:rsidR="0027799F">
        <w:rPr>
          <w:rFonts w:ascii="Times New Roman" w:hAnsi="Times New Roman"/>
          <w:szCs w:val="24"/>
          <w:lang w:val="hr-HR"/>
        </w:rPr>
        <w:t>3</w:t>
      </w:r>
      <w:r w:rsidRPr="001F3444">
        <w:rPr>
          <w:rFonts w:ascii="Times New Roman" w:hAnsi="Times New Roman"/>
          <w:szCs w:val="24"/>
          <w:lang w:val="hr-HR"/>
        </w:rPr>
        <w:t>/</w:t>
      </w:r>
      <w:r w:rsidR="0027799F">
        <w:rPr>
          <w:rFonts w:ascii="Times New Roman" w:hAnsi="Times New Roman"/>
          <w:szCs w:val="24"/>
          <w:lang w:val="hr-HR"/>
        </w:rPr>
        <w:t>21</w:t>
      </w:r>
      <w:r w:rsidRPr="001F3444">
        <w:rPr>
          <w:rFonts w:ascii="Times New Roman" w:hAnsi="Times New Roman"/>
          <w:szCs w:val="24"/>
          <w:lang w:val="hr-HR"/>
        </w:rPr>
        <w:t xml:space="preserve">) </w:t>
      </w:r>
      <w:r w:rsidRPr="001F3444">
        <w:rPr>
          <w:rFonts w:ascii="Times New Roman" w:hAnsi="Times New Roman"/>
          <w:bCs/>
          <w:szCs w:val="24"/>
          <w:lang w:val="hr-HR"/>
        </w:rPr>
        <w:t>Odbor</w:t>
      </w:r>
      <w:r>
        <w:rPr>
          <w:rFonts w:ascii="Times New Roman" w:hAnsi="Times New Roman"/>
          <w:bCs/>
          <w:szCs w:val="24"/>
          <w:lang w:val="hr-HR"/>
        </w:rPr>
        <w:t xml:space="preserve"> za dodjelu priznanja </w:t>
      </w:r>
      <w:r w:rsidRPr="001F3444">
        <w:rPr>
          <w:rFonts w:ascii="Times New Roman" w:hAnsi="Times New Roman"/>
          <w:bCs/>
          <w:szCs w:val="24"/>
          <w:lang w:val="hr-HR"/>
        </w:rPr>
        <w:t>i nazive ulica i trgova  predlaže nazive ulica i trgova te daje mišljenja i prijedloge o nazivima odgovarajućih objekata i institucija u okviru djelokruga Gradskog vijeća.</w:t>
      </w:r>
    </w:p>
    <w:p w14:paraId="53E5FA68" w14:textId="77777777" w:rsidR="0080556D" w:rsidRPr="001F3444" w:rsidRDefault="0080556D" w:rsidP="00646DEC">
      <w:pPr>
        <w:ind w:firstLine="709"/>
        <w:jc w:val="both"/>
        <w:rPr>
          <w:rFonts w:ascii="Times New Roman" w:hAnsi="Times New Roman"/>
          <w:szCs w:val="24"/>
          <w:lang w:val="hr-HR"/>
        </w:rPr>
      </w:pPr>
    </w:p>
    <w:p w14:paraId="44D0C656" w14:textId="33B9CA8E" w:rsidR="001F3444" w:rsidRDefault="0027799F" w:rsidP="00646DEC">
      <w:pPr>
        <w:ind w:firstLine="709"/>
        <w:jc w:val="both"/>
        <w:rPr>
          <w:rFonts w:ascii="Times New Roman" w:hAnsi="Times New Roman"/>
          <w:szCs w:val="24"/>
          <w:lang w:val="hr-HR"/>
        </w:rPr>
      </w:pPr>
      <w:r>
        <w:rPr>
          <w:rFonts w:ascii="Times New Roman" w:hAnsi="Times New Roman"/>
          <w:szCs w:val="24"/>
          <w:lang w:val="hr-HR"/>
        </w:rPr>
        <w:t>P</w:t>
      </w:r>
      <w:r w:rsidRPr="0027799F">
        <w:rPr>
          <w:rFonts w:ascii="Times New Roman" w:hAnsi="Times New Roman"/>
          <w:szCs w:val="24"/>
          <w:lang w:val="hr-HR"/>
        </w:rPr>
        <w:t xml:space="preserve">olazeći od činjenice da u Makarskoj niti jedna ulica (osim Puta </w:t>
      </w:r>
      <w:proofErr w:type="spellStart"/>
      <w:r w:rsidRPr="0027799F">
        <w:rPr>
          <w:rFonts w:ascii="Times New Roman" w:hAnsi="Times New Roman"/>
          <w:szCs w:val="24"/>
          <w:lang w:val="hr-HR"/>
        </w:rPr>
        <w:t>mlikarica</w:t>
      </w:r>
      <w:proofErr w:type="spellEnd"/>
      <w:r w:rsidRPr="0027799F">
        <w:rPr>
          <w:rFonts w:ascii="Times New Roman" w:hAnsi="Times New Roman"/>
          <w:szCs w:val="24"/>
          <w:lang w:val="hr-HR"/>
        </w:rPr>
        <w:t>), trg ili ustanova nije nazvana po nekoj zaslužnoj ženi</w:t>
      </w:r>
      <w:r>
        <w:rPr>
          <w:rFonts w:ascii="Times New Roman" w:hAnsi="Times New Roman"/>
          <w:szCs w:val="24"/>
          <w:lang w:val="hr-HR"/>
        </w:rPr>
        <w:t xml:space="preserve"> na  8.sjednici, 4. ožujka 2024.</w:t>
      </w:r>
      <w:r w:rsidRPr="001F3444">
        <w:rPr>
          <w:rFonts w:ascii="Times New Roman" w:hAnsi="Times New Roman"/>
          <w:szCs w:val="24"/>
          <w:lang w:val="hr-HR"/>
        </w:rPr>
        <w:t xml:space="preserve"> Odbor je jednoglasno </w:t>
      </w:r>
      <w:r>
        <w:rPr>
          <w:rFonts w:ascii="Times New Roman" w:hAnsi="Times New Roman"/>
          <w:szCs w:val="24"/>
          <w:lang w:val="hr-HR"/>
        </w:rPr>
        <w:t xml:space="preserve">donio  odluku da </w:t>
      </w:r>
      <w:r w:rsidRPr="0027799F">
        <w:rPr>
          <w:rFonts w:ascii="Times New Roman" w:hAnsi="Times New Roman"/>
          <w:szCs w:val="24"/>
          <w:lang w:val="hr-HR"/>
        </w:rPr>
        <w:t xml:space="preserve">se ulicama koje još nisu imenovane dodijele </w:t>
      </w:r>
      <w:r>
        <w:rPr>
          <w:rFonts w:ascii="Times New Roman" w:hAnsi="Times New Roman"/>
          <w:szCs w:val="24"/>
          <w:lang w:val="hr-HR"/>
        </w:rPr>
        <w:t xml:space="preserve">slijedeća imena: </w:t>
      </w:r>
      <w:r w:rsidRPr="0027799F">
        <w:rPr>
          <w:rFonts w:ascii="Times New Roman" w:hAnsi="Times New Roman"/>
          <w:szCs w:val="24"/>
          <w:lang w:val="hr-HR"/>
        </w:rPr>
        <w:t xml:space="preserve">Ulica </w:t>
      </w:r>
      <w:proofErr w:type="spellStart"/>
      <w:r w:rsidRPr="0027799F">
        <w:rPr>
          <w:rFonts w:ascii="Times New Roman" w:hAnsi="Times New Roman"/>
          <w:szCs w:val="24"/>
          <w:lang w:val="hr-HR"/>
        </w:rPr>
        <w:t>Biance</w:t>
      </w:r>
      <w:proofErr w:type="spellEnd"/>
      <w:r w:rsidRPr="0027799F">
        <w:rPr>
          <w:rFonts w:ascii="Times New Roman" w:hAnsi="Times New Roman"/>
          <w:szCs w:val="24"/>
          <w:lang w:val="hr-HR"/>
        </w:rPr>
        <w:t xml:space="preserve"> </w:t>
      </w:r>
      <w:proofErr w:type="spellStart"/>
      <w:r w:rsidRPr="0027799F">
        <w:rPr>
          <w:rFonts w:ascii="Times New Roman" w:hAnsi="Times New Roman"/>
          <w:szCs w:val="24"/>
          <w:lang w:val="hr-HR"/>
        </w:rPr>
        <w:t>Invernizzi</w:t>
      </w:r>
      <w:proofErr w:type="spellEnd"/>
      <w:r>
        <w:rPr>
          <w:rFonts w:ascii="Times New Roman" w:hAnsi="Times New Roman"/>
          <w:szCs w:val="24"/>
          <w:lang w:val="hr-HR"/>
        </w:rPr>
        <w:t>,</w:t>
      </w:r>
      <w:r w:rsidR="00646DEC">
        <w:rPr>
          <w:rFonts w:ascii="Times New Roman" w:hAnsi="Times New Roman"/>
          <w:szCs w:val="24"/>
          <w:lang w:val="hr-HR"/>
        </w:rPr>
        <w:t xml:space="preserve"> </w:t>
      </w:r>
      <w:r w:rsidRPr="0027799F">
        <w:rPr>
          <w:rFonts w:ascii="Times New Roman" w:hAnsi="Times New Roman"/>
          <w:szCs w:val="24"/>
          <w:lang w:val="hr-HR"/>
        </w:rPr>
        <w:t xml:space="preserve">Ulica Marije </w:t>
      </w:r>
      <w:proofErr w:type="spellStart"/>
      <w:r w:rsidRPr="0027799F">
        <w:rPr>
          <w:rFonts w:ascii="Times New Roman" w:hAnsi="Times New Roman"/>
          <w:szCs w:val="24"/>
          <w:lang w:val="hr-HR"/>
        </w:rPr>
        <w:t>Alačević</w:t>
      </w:r>
      <w:proofErr w:type="spellEnd"/>
      <w:r>
        <w:rPr>
          <w:rFonts w:ascii="Times New Roman" w:hAnsi="Times New Roman"/>
          <w:szCs w:val="24"/>
          <w:lang w:val="hr-HR"/>
        </w:rPr>
        <w:t xml:space="preserve">, </w:t>
      </w:r>
      <w:r w:rsidRPr="0027799F">
        <w:rPr>
          <w:rFonts w:ascii="Times New Roman" w:hAnsi="Times New Roman"/>
          <w:szCs w:val="24"/>
          <w:lang w:val="hr-HR"/>
        </w:rPr>
        <w:t>Ulica Antice Nikolić</w:t>
      </w:r>
      <w:r>
        <w:rPr>
          <w:rFonts w:ascii="Times New Roman" w:hAnsi="Times New Roman"/>
          <w:szCs w:val="24"/>
          <w:lang w:val="hr-HR"/>
        </w:rPr>
        <w:t xml:space="preserve">, </w:t>
      </w:r>
      <w:r w:rsidRPr="0027799F">
        <w:rPr>
          <w:rFonts w:ascii="Times New Roman" w:hAnsi="Times New Roman"/>
          <w:szCs w:val="24"/>
          <w:lang w:val="hr-HR"/>
        </w:rPr>
        <w:t>Ulica Fani Antunović</w:t>
      </w:r>
      <w:r>
        <w:rPr>
          <w:rFonts w:ascii="Times New Roman" w:hAnsi="Times New Roman"/>
          <w:szCs w:val="24"/>
          <w:lang w:val="hr-HR"/>
        </w:rPr>
        <w:t xml:space="preserve"> i </w:t>
      </w:r>
      <w:r w:rsidRPr="0027799F">
        <w:rPr>
          <w:rFonts w:ascii="Times New Roman" w:hAnsi="Times New Roman"/>
          <w:szCs w:val="24"/>
          <w:lang w:val="hr-HR"/>
        </w:rPr>
        <w:t xml:space="preserve">Ulica Andrijane </w:t>
      </w:r>
      <w:proofErr w:type="spellStart"/>
      <w:r w:rsidRPr="0027799F">
        <w:rPr>
          <w:rFonts w:ascii="Times New Roman" w:hAnsi="Times New Roman"/>
          <w:szCs w:val="24"/>
          <w:lang w:val="hr-HR"/>
        </w:rPr>
        <w:t>Vranjican</w:t>
      </w:r>
      <w:proofErr w:type="spellEnd"/>
      <w:r w:rsidRPr="0027799F">
        <w:rPr>
          <w:rFonts w:ascii="Times New Roman" w:hAnsi="Times New Roman"/>
          <w:szCs w:val="24"/>
          <w:lang w:val="hr-HR"/>
        </w:rPr>
        <w:t>.</w:t>
      </w:r>
      <w:r>
        <w:rPr>
          <w:rFonts w:ascii="Times New Roman" w:hAnsi="Times New Roman"/>
          <w:szCs w:val="24"/>
          <w:lang w:val="hr-HR"/>
        </w:rPr>
        <w:t xml:space="preserve"> </w:t>
      </w:r>
    </w:p>
    <w:p w14:paraId="5F8E7A78" w14:textId="3C6FACB1" w:rsidR="0080556D" w:rsidRDefault="0080556D" w:rsidP="008A4625">
      <w:pPr>
        <w:ind w:firstLine="709"/>
        <w:jc w:val="both"/>
        <w:rPr>
          <w:rFonts w:ascii="Times New Roman" w:hAnsi="Times New Roman"/>
          <w:szCs w:val="24"/>
          <w:lang w:val="hr-HR"/>
        </w:rPr>
      </w:pPr>
      <w:r>
        <w:rPr>
          <w:rFonts w:ascii="Times New Roman" w:hAnsi="Times New Roman"/>
          <w:szCs w:val="24"/>
          <w:lang w:val="hr-HR"/>
        </w:rPr>
        <w:t xml:space="preserve">Dopisom </w:t>
      </w:r>
      <w:r w:rsidRPr="0027799F">
        <w:rPr>
          <w:rFonts w:ascii="Times New Roman" w:hAnsi="Times New Roman"/>
          <w:szCs w:val="24"/>
          <w:lang w:val="hr-HR"/>
        </w:rPr>
        <w:t>KLASA</w:t>
      </w:r>
      <w:r>
        <w:rPr>
          <w:rFonts w:ascii="Times New Roman" w:hAnsi="Times New Roman"/>
          <w:szCs w:val="24"/>
          <w:lang w:val="hr-HR"/>
        </w:rPr>
        <w:t xml:space="preserve">:023-05/19-04/1, </w:t>
      </w:r>
      <w:r w:rsidRPr="0027799F">
        <w:rPr>
          <w:rFonts w:ascii="Times New Roman" w:hAnsi="Times New Roman"/>
          <w:szCs w:val="24"/>
          <w:lang w:val="hr-HR"/>
        </w:rPr>
        <w:t>URBROJ</w:t>
      </w:r>
      <w:r>
        <w:rPr>
          <w:rFonts w:ascii="Times New Roman" w:hAnsi="Times New Roman"/>
          <w:szCs w:val="24"/>
          <w:lang w:val="hr-HR"/>
        </w:rPr>
        <w:t>: 2181-6-05-13-24-19 od 10.05.2024. zatraženo je mišljenje vijeća mjesnih odbora koji se nalaze na području na kojem se određuje  ime ulice</w:t>
      </w:r>
      <w:r w:rsidR="00522F4D">
        <w:rPr>
          <w:rFonts w:ascii="Times New Roman" w:hAnsi="Times New Roman"/>
          <w:szCs w:val="24"/>
          <w:lang w:val="hr-HR"/>
        </w:rPr>
        <w:t>,</w:t>
      </w:r>
      <w:r w:rsidR="00A203AF">
        <w:rPr>
          <w:rFonts w:ascii="Times New Roman" w:hAnsi="Times New Roman"/>
          <w:szCs w:val="24"/>
          <w:lang w:val="hr-HR"/>
        </w:rPr>
        <w:t xml:space="preserve"> </w:t>
      </w:r>
      <w:r w:rsidR="00522F4D">
        <w:rPr>
          <w:rFonts w:ascii="Times New Roman" w:hAnsi="Times New Roman"/>
          <w:szCs w:val="24"/>
          <w:lang w:val="hr-HR"/>
        </w:rPr>
        <w:t xml:space="preserve">u kojem je naveden rok od 15 dana za dostavu mišljenja uz napomenu da ako se mišljenje ne dostavi u predviđenom roku smatrat će se da je </w:t>
      </w:r>
      <w:r w:rsidR="005B291D">
        <w:rPr>
          <w:rFonts w:ascii="Times New Roman" w:hAnsi="Times New Roman"/>
          <w:szCs w:val="24"/>
          <w:lang w:val="hr-HR"/>
        </w:rPr>
        <w:t xml:space="preserve">mišljenje mjesnog odbora </w:t>
      </w:r>
      <w:r w:rsidR="00522F4D">
        <w:rPr>
          <w:rFonts w:ascii="Times New Roman" w:hAnsi="Times New Roman"/>
          <w:szCs w:val="24"/>
          <w:lang w:val="hr-HR"/>
        </w:rPr>
        <w:t>pozitivno.</w:t>
      </w:r>
    </w:p>
    <w:p w14:paraId="27DBE122" w14:textId="669901CB" w:rsidR="001F3444" w:rsidRPr="001F3444" w:rsidRDefault="001F3444" w:rsidP="00646DEC">
      <w:pPr>
        <w:ind w:firstLine="709"/>
        <w:jc w:val="both"/>
        <w:rPr>
          <w:rFonts w:ascii="Times New Roman" w:hAnsi="Times New Roman"/>
          <w:szCs w:val="24"/>
          <w:lang w:val="hr-HR"/>
        </w:rPr>
      </w:pPr>
      <w:r w:rsidRPr="001F3444">
        <w:rPr>
          <w:rFonts w:ascii="Times New Roman" w:hAnsi="Times New Roman"/>
          <w:szCs w:val="24"/>
          <w:lang w:val="hr-HR"/>
        </w:rPr>
        <w:t>Na temelju članka 7. stavka 3. Zakona o naseljima zatraž</w:t>
      </w:r>
      <w:r w:rsidR="0080556D">
        <w:rPr>
          <w:rFonts w:ascii="Times New Roman" w:hAnsi="Times New Roman"/>
          <w:szCs w:val="24"/>
          <w:lang w:val="hr-HR"/>
        </w:rPr>
        <w:t>e</w:t>
      </w:r>
      <w:r w:rsidR="00321A7F">
        <w:rPr>
          <w:rFonts w:ascii="Times New Roman" w:hAnsi="Times New Roman"/>
          <w:szCs w:val="24"/>
          <w:lang w:val="hr-HR"/>
        </w:rPr>
        <w:t>n</w:t>
      </w:r>
      <w:r w:rsidRPr="001F3444">
        <w:rPr>
          <w:rFonts w:ascii="Times New Roman" w:hAnsi="Times New Roman"/>
          <w:szCs w:val="24"/>
          <w:lang w:val="hr-HR"/>
        </w:rPr>
        <w:t xml:space="preserve">o </w:t>
      </w:r>
      <w:r w:rsidR="0080556D">
        <w:rPr>
          <w:rFonts w:ascii="Times New Roman" w:hAnsi="Times New Roman"/>
          <w:szCs w:val="24"/>
          <w:lang w:val="hr-HR"/>
        </w:rPr>
        <w:t xml:space="preserve">je </w:t>
      </w:r>
      <w:r w:rsidRPr="001F3444">
        <w:rPr>
          <w:rFonts w:ascii="Times New Roman" w:hAnsi="Times New Roman"/>
          <w:szCs w:val="24"/>
          <w:lang w:val="hr-HR"/>
        </w:rPr>
        <w:t>prethodno mišljenje Povjerenstva Vlade Republike Hrvatske za standardizaciju geografskih imena (u nastavku: Povjerenstvo)</w:t>
      </w:r>
      <w:r w:rsidR="00522F4D">
        <w:rPr>
          <w:rFonts w:ascii="Times New Roman" w:hAnsi="Times New Roman"/>
          <w:szCs w:val="24"/>
          <w:lang w:val="hr-HR"/>
        </w:rPr>
        <w:t>.</w:t>
      </w:r>
    </w:p>
    <w:p w14:paraId="16ADE5DC" w14:textId="5BA14B8B" w:rsidR="001F3444" w:rsidRPr="001F3444" w:rsidRDefault="001F3444" w:rsidP="00646DEC">
      <w:pPr>
        <w:ind w:firstLine="709"/>
        <w:jc w:val="both"/>
        <w:rPr>
          <w:rFonts w:ascii="Times New Roman" w:hAnsi="Times New Roman"/>
          <w:szCs w:val="24"/>
          <w:lang w:val="hr-HR"/>
        </w:rPr>
      </w:pPr>
      <w:r w:rsidRPr="001F3444">
        <w:rPr>
          <w:rFonts w:ascii="Times New Roman" w:hAnsi="Times New Roman"/>
          <w:szCs w:val="24"/>
          <w:lang w:val="hr-HR"/>
        </w:rPr>
        <w:t xml:space="preserve">Na temelju članka 7. stavka 4. Zakona o naseljima Povjerenstvo je dalo Mišljenje </w:t>
      </w:r>
      <w:r w:rsidR="0027799F" w:rsidRPr="0027799F">
        <w:rPr>
          <w:rFonts w:ascii="Times New Roman" w:hAnsi="Times New Roman"/>
          <w:szCs w:val="24"/>
          <w:lang w:val="hr-HR"/>
        </w:rPr>
        <w:t>KLASA: 014-08/24-01/24</w:t>
      </w:r>
      <w:r w:rsidR="0027799F">
        <w:rPr>
          <w:rFonts w:ascii="Times New Roman" w:hAnsi="Times New Roman"/>
          <w:szCs w:val="24"/>
          <w:lang w:val="hr-HR"/>
        </w:rPr>
        <w:t xml:space="preserve">, </w:t>
      </w:r>
      <w:r w:rsidR="0027799F" w:rsidRPr="0027799F">
        <w:rPr>
          <w:rFonts w:ascii="Times New Roman" w:hAnsi="Times New Roman"/>
          <w:szCs w:val="24"/>
          <w:lang w:val="hr-HR"/>
        </w:rPr>
        <w:t>URBROJ: 541-01/4-24-10</w:t>
      </w:r>
      <w:r w:rsidR="0027799F">
        <w:rPr>
          <w:rFonts w:ascii="Times New Roman" w:hAnsi="Times New Roman"/>
          <w:szCs w:val="24"/>
          <w:lang w:val="hr-HR"/>
        </w:rPr>
        <w:t xml:space="preserve">, </w:t>
      </w:r>
      <w:r w:rsidR="0027799F" w:rsidRPr="0027799F">
        <w:rPr>
          <w:rFonts w:ascii="Times New Roman" w:hAnsi="Times New Roman"/>
          <w:szCs w:val="24"/>
          <w:lang w:val="hr-HR"/>
        </w:rPr>
        <w:t>Zagreb, 10. listopada 2024</w:t>
      </w:r>
      <w:r w:rsidRPr="001F3444">
        <w:rPr>
          <w:rFonts w:ascii="Times New Roman" w:hAnsi="Times New Roman"/>
          <w:szCs w:val="24"/>
          <w:lang w:val="hr-HR"/>
        </w:rPr>
        <w:t>. o imenovanju ulic</w:t>
      </w:r>
      <w:r w:rsidR="0027799F">
        <w:rPr>
          <w:rFonts w:ascii="Times New Roman" w:hAnsi="Times New Roman"/>
          <w:szCs w:val="24"/>
          <w:lang w:val="hr-HR"/>
        </w:rPr>
        <w:t xml:space="preserve">a </w:t>
      </w:r>
      <w:proofErr w:type="spellStart"/>
      <w:r w:rsidR="0027799F">
        <w:rPr>
          <w:rFonts w:ascii="Times New Roman" w:hAnsi="Times New Roman"/>
          <w:szCs w:val="24"/>
          <w:lang w:val="hr-HR"/>
        </w:rPr>
        <w:t>Biance</w:t>
      </w:r>
      <w:proofErr w:type="spellEnd"/>
      <w:r w:rsidR="0027799F">
        <w:rPr>
          <w:rFonts w:ascii="Times New Roman" w:hAnsi="Times New Roman"/>
          <w:szCs w:val="24"/>
          <w:lang w:val="hr-HR"/>
        </w:rPr>
        <w:t xml:space="preserve"> </w:t>
      </w:r>
      <w:proofErr w:type="spellStart"/>
      <w:r w:rsidR="0080556D">
        <w:rPr>
          <w:rFonts w:ascii="Times New Roman" w:hAnsi="Times New Roman"/>
          <w:szCs w:val="24"/>
          <w:lang w:val="hr-HR"/>
        </w:rPr>
        <w:t>I</w:t>
      </w:r>
      <w:r w:rsidR="0027799F">
        <w:rPr>
          <w:rFonts w:ascii="Times New Roman" w:hAnsi="Times New Roman"/>
          <w:szCs w:val="24"/>
          <w:lang w:val="hr-HR"/>
        </w:rPr>
        <w:t>nvernizzi</w:t>
      </w:r>
      <w:proofErr w:type="spellEnd"/>
      <w:r w:rsidR="0027799F">
        <w:rPr>
          <w:rFonts w:ascii="Times New Roman" w:hAnsi="Times New Roman"/>
          <w:szCs w:val="24"/>
          <w:lang w:val="hr-HR"/>
        </w:rPr>
        <w:t xml:space="preserve">, Marije </w:t>
      </w:r>
      <w:proofErr w:type="spellStart"/>
      <w:r w:rsidR="0027799F">
        <w:rPr>
          <w:rFonts w:ascii="Times New Roman" w:hAnsi="Times New Roman"/>
          <w:szCs w:val="24"/>
          <w:lang w:val="hr-HR"/>
        </w:rPr>
        <w:t>Alačević</w:t>
      </w:r>
      <w:proofErr w:type="spellEnd"/>
      <w:r w:rsidR="0027799F">
        <w:rPr>
          <w:rFonts w:ascii="Times New Roman" w:hAnsi="Times New Roman"/>
          <w:szCs w:val="24"/>
          <w:lang w:val="hr-HR"/>
        </w:rPr>
        <w:t xml:space="preserve">, Antice Nikolić, Fani Antunović i Andrijane </w:t>
      </w:r>
      <w:proofErr w:type="spellStart"/>
      <w:r w:rsidR="0027799F">
        <w:rPr>
          <w:rFonts w:ascii="Times New Roman" w:hAnsi="Times New Roman"/>
          <w:szCs w:val="24"/>
          <w:lang w:val="hr-HR"/>
        </w:rPr>
        <w:t>Vranjican</w:t>
      </w:r>
      <w:proofErr w:type="spellEnd"/>
      <w:r w:rsidR="0080556D">
        <w:rPr>
          <w:rFonts w:ascii="Times New Roman" w:hAnsi="Times New Roman"/>
          <w:szCs w:val="24"/>
          <w:lang w:val="hr-HR"/>
        </w:rPr>
        <w:t xml:space="preserve">, u kojem je navedeno </w:t>
      </w:r>
      <w:r w:rsidRPr="001F3444">
        <w:rPr>
          <w:rFonts w:ascii="Times New Roman" w:hAnsi="Times New Roman"/>
          <w:szCs w:val="24"/>
          <w:lang w:val="hr-HR"/>
        </w:rPr>
        <w:t xml:space="preserve">da je predloženo imenovanje u skladu s Preporukama za standardizaciju geografskih imena u Republici Hrvatskoj - imenovanje naselja, ulica i trgova.  </w:t>
      </w:r>
    </w:p>
    <w:p w14:paraId="2857EA56" w14:textId="77777777" w:rsidR="001F3444" w:rsidRPr="001F3444" w:rsidRDefault="001F3444" w:rsidP="001F3444">
      <w:pPr>
        <w:jc w:val="both"/>
        <w:rPr>
          <w:rFonts w:ascii="Times New Roman" w:hAnsi="Times New Roman"/>
          <w:szCs w:val="24"/>
          <w:lang w:val="hr-HR"/>
        </w:rPr>
      </w:pPr>
    </w:p>
    <w:p w14:paraId="4FC5AEAC" w14:textId="77777777" w:rsidR="001F3444" w:rsidRDefault="001F3444" w:rsidP="00646DEC">
      <w:pPr>
        <w:ind w:firstLine="709"/>
        <w:jc w:val="both"/>
        <w:rPr>
          <w:rFonts w:ascii="Times New Roman" w:hAnsi="Times New Roman"/>
          <w:szCs w:val="24"/>
          <w:lang w:val="hr-HR"/>
        </w:rPr>
      </w:pPr>
      <w:r w:rsidRPr="0080556D">
        <w:rPr>
          <w:rFonts w:ascii="Times New Roman" w:hAnsi="Times New Roman"/>
          <w:szCs w:val="24"/>
          <w:lang w:val="hr-HR"/>
        </w:rPr>
        <w:t xml:space="preserve">Na temelju članka 11. Zakona o pravu na pristup informacijama (Narodne novine 25/13, 85/15 i 69/22) jedinice lokalne i područne (regionalne) samouprave dužne su provoditi javno savjetovanje pri donošenju općih akata kada se njima utječe na interese građana i pravnih osoba. Javno savjetovanje provodi se u pravilu u trajanju od 30 dana. </w:t>
      </w:r>
    </w:p>
    <w:p w14:paraId="4DE898B8" w14:textId="77777777" w:rsidR="0080556D" w:rsidRDefault="0080556D" w:rsidP="00646DEC">
      <w:pPr>
        <w:ind w:firstLine="709"/>
        <w:jc w:val="both"/>
        <w:rPr>
          <w:rFonts w:ascii="Times New Roman" w:hAnsi="Times New Roman"/>
          <w:szCs w:val="24"/>
          <w:lang w:val="hr-HR"/>
        </w:rPr>
      </w:pPr>
    </w:p>
    <w:p w14:paraId="46A6E8DF" w14:textId="77777777" w:rsidR="0080556D" w:rsidRDefault="0080556D" w:rsidP="00646DEC">
      <w:pPr>
        <w:ind w:firstLine="709"/>
        <w:jc w:val="both"/>
        <w:rPr>
          <w:rFonts w:ascii="Times New Roman" w:hAnsi="Times New Roman"/>
          <w:szCs w:val="24"/>
          <w:lang w:val="hr-HR"/>
        </w:rPr>
      </w:pPr>
    </w:p>
    <w:p w14:paraId="25BE3DF8" w14:textId="77777777" w:rsidR="0080556D" w:rsidRDefault="0080556D" w:rsidP="00646DEC">
      <w:pPr>
        <w:ind w:firstLine="709"/>
        <w:jc w:val="both"/>
        <w:rPr>
          <w:rFonts w:ascii="Times New Roman" w:hAnsi="Times New Roman"/>
          <w:szCs w:val="24"/>
          <w:lang w:val="hr-HR"/>
        </w:rPr>
      </w:pPr>
    </w:p>
    <w:p w14:paraId="7F297608" w14:textId="5F9811B9" w:rsidR="0080556D" w:rsidRDefault="0080556D" w:rsidP="0080556D">
      <w:pPr>
        <w:ind w:firstLine="709"/>
        <w:jc w:val="right"/>
        <w:rPr>
          <w:rFonts w:ascii="Times New Roman" w:hAnsi="Times New Roman"/>
          <w:szCs w:val="24"/>
          <w:lang w:val="hr-HR"/>
        </w:rPr>
      </w:pPr>
      <w:r>
        <w:rPr>
          <w:rFonts w:ascii="Times New Roman" w:hAnsi="Times New Roman"/>
          <w:szCs w:val="24"/>
          <w:lang w:val="hr-HR"/>
        </w:rPr>
        <w:t>GRADONAČELNIK</w:t>
      </w:r>
    </w:p>
    <w:p w14:paraId="02F1C29E" w14:textId="16E6C62E" w:rsidR="0080556D" w:rsidRPr="0080556D" w:rsidRDefault="00A203AF" w:rsidP="0080556D">
      <w:pPr>
        <w:ind w:firstLine="709"/>
        <w:jc w:val="right"/>
        <w:rPr>
          <w:rFonts w:ascii="Times New Roman" w:hAnsi="Times New Roman"/>
          <w:szCs w:val="24"/>
          <w:lang w:val="hr-HR"/>
        </w:rPr>
      </w:pPr>
      <w:r>
        <w:rPr>
          <w:rFonts w:ascii="Times New Roman" w:hAnsi="Times New Roman"/>
          <w:szCs w:val="24"/>
          <w:lang w:val="hr-HR"/>
        </w:rPr>
        <w:t>dr.sc.</w:t>
      </w:r>
      <w:r w:rsidR="00321A7F">
        <w:rPr>
          <w:rFonts w:ascii="Times New Roman" w:hAnsi="Times New Roman"/>
          <w:szCs w:val="24"/>
          <w:lang w:val="hr-HR"/>
        </w:rPr>
        <w:t xml:space="preserve"> </w:t>
      </w:r>
      <w:r w:rsidR="0080556D">
        <w:rPr>
          <w:rFonts w:ascii="Times New Roman" w:hAnsi="Times New Roman"/>
          <w:szCs w:val="24"/>
          <w:lang w:val="hr-HR"/>
        </w:rPr>
        <w:t>Zoran Paunović</w:t>
      </w:r>
    </w:p>
    <w:sectPr w:rsidR="0080556D" w:rsidRPr="008055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705AD" w14:textId="77777777" w:rsidR="00373FA4" w:rsidRDefault="00373FA4">
      <w:r>
        <w:separator/>
      </w:r>
    </w:p>
  </w:endnote>
  <w:endnote w:type="continuationSeparator" w:id="0">
    <w:p w14:paraId="438232E4" w14:textId="77777777" w:rsidR="00373FA4" w:rsidRDefault="0037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0C754" w14:textId="77777777" w:rsidR="00C93589" w:rsidRDefault="00C935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2991" w14:textId="77777777" w:rsidR="00C93589" w:rsidRDefault="00C9358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41AC5" w14:textId="77777777" w:rsidR="00C93589" w:rsidRDefault="00C935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FE7C0" w14:textId="77777777" w:rsidR="00373FA4" w:rsidRDefault="00373FA4">
      <w:r>
        <w:separator/>
      </w:r>
    </w:p>
  </w:footnote>
  <w:footnote w:type="continuationSeparator" w:id="0">
    <w:p w14:paraId="68352AC5" w14:textId="77777777" w:rsidR="00373FA4" w:rsidRDefault="0037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C37B5" w14:textId="1B9F38A1" w:rsidR="00C93589" w:rsidRDefault="00786264">
    <w:pPr>
      <w:pStyle w:val="Zaglavlje"/>
    </w:pPr>
    <w:r>
      <w:rPr>
        <w:noProof/>
      </w:rPr>
      <w:pict w14:anchorId="1F4E5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43110"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Arial&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3B717" w14:textId="04C08803" w:rsidR="00C93589" w:rsidRDefault="00786264">
    <w:pPr>
      <w:pStyle w:val="Zaglavlje"/>
    </w:pPr>
    <w:r>
      <w:rPr>
        <w:noProof/>
      </w:rPr>
      <w:pict w14:anchorId="3B49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43111" o:spid="_x0000_s1027"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Arial&quot;;font-size:1pt" string="NAC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CEE2" w14:textId="7C3A18F9" w:rsidR="00C93589" w:rsidRDefault="00786264">
    <w:pPr>
      <w:pStyle w:val="Zaglavlje"/>
    </w:pPr>
    <w:r>
      <w:rPr>
        <w:noProof/>
      </w:rPr>
      <w:pict w14:anchorId="4FF81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43109"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Arial&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06A"/>
    <w:multiLevelType w:val="hybridMultilevel"/>
    <w:tmpl w:val="4F306190"/>
    <w:lvl w:ilvl="0" w:tplc="A40607F2">
      <w:numFmt w:val="bullet"/>
      <w:lvlText w:val="-"/>
      <w:lvlJc w:val="left"/>
      <w:pPr>
        <w:ind w:left="1785" w:hanging="360"/>
      </w:pPr>
      <w:rPr>
        <w:rFonts w:ascii="Times New Roman" w:eastAsia="Times New Roman" w:hAnsi="Times New Roman" w:cs="Times New Roman" w:hint="default"/>
      </w:rPr>
    </w:lvl>
    <w:lvl w:ilvl="1" w:tplc="041A0003">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1" w15:restartNumberingAfterBreak="0">
    <w:nsid w:val="04DF1041"/>
    <w:multiLevelType w:val="hybridMultilevel"/>
    <w:tmpl w:val="7D6C09F2"/>
    <w:lvl w:ilvl="0" w:tplc="041A0013">
      <w:start w:val="1"/>
      <w:numFmt w:val="upperRoman"/>
      <w:lvlText w:val="%1."/>
      <w:lvlJc w:val="right"/>
      <w:pPr>
        <w:tabs>
          <w:tab w:val="num" w:pos="888"/>
        </w:tabs>
        <w:ind w:left="888" w:hanging="180"/>
      </w:p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 w15:restartNumberingAfterBreak="0">
    <w:nsid w:val="0DE36A56"/>
    <w:multiLevelType w:val="multilevel"/>
    <w:tmpl w:val="8738F3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F95415"/>
    <w:multiLevelType w:val="hybridMultilevel"/>
    <w:tmpl w:val="90B04892"/>
    <w:lvl w:ilvl="0" w:tplc="86DAD09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C15DE8"/>
    <w:multiLevelType w:val="hybridMultilevel"/>
    <w:tmpl w:val="E5CC3E9C"/>
    <w:lvl w:ilvl="0" w:tplc="6708F7AA">
      <w:start w:val="1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0C6313"/>
    <w:multiLevelType w:val="hybridMultilevel"/>
    <w:tmpl w:val="73C6E6C2"/>
    <w:lvl w:ilvl="0" w:tplc="B01EEDFC">
      <w:start w:val="1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301CEC"/>
    <w:multiLevelType w:val="hybridMultilevel"/>
    <w:tmpl w:val="778EDFD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38917FA"/>
    <w:multiLevelType w:val="hybridMultilevel"/>
    <w:tmpl w:val="29FC1CFA"/>
    <w:lvl w:ilvl="0" w:tplc="781EB94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7848DC"/>
    <w:multiLevelType w:val="hybridMultilevel"/>
    <w:tmpl w:val="E8F0C2FC"/>
    <w:lvl w:ilvl="0" w:tplc="B4DAA232">
      <w:start w:val="1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B21BA4"/>
    <w:multiLevelType w:val="hybridMultilevel"/>
    <w:tmpl w:val="0B400F3E"/>
    <w:lvl w:ilvl="0" w:tplc="023AD96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D56D97"/>
    <w:multiLevelType w:val="hybridMultilevel"/>
    <w:tmpl w:val="3C22305C"/>
    <w:lvl w:ilvl="0" w:tplc="EB666D1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A2EFE"/>
    <w:multiLevelType w:val="multilevel"/>
    <w:tmpl w:val="778EDF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6055489">
    <w:abstractNumId w:val="1"/>
  </w:num>
  <w:num w:numId="2" w16cid:durableId="859204434">
    <w:abstractNumId w:val="2"/>
  </w:num>
  <w:num w:numId="3" w16cid:durableId="1747678553">
    <w:abstractNumId w:val="10"/>
  </w:num>
  <w:num w:numId="4" w16cid:durableId="422723114">
    <w:abstractNumId w:val="6"/>
  </w:num>
  <w:num w:numId="5" w16cid:durableId="11612896">
    <w:abstractNumId w:val="11"/>
  </w:num>
  <w:num w:numId="6" w16cid:durableId="78525483">
    <w:abstractNumId w:val="0"/>
  </w:num>
  <w:num w:numId="7" w16cid:durableId="204022942">
    <w:abstractNumId w:val="8"/>
  </w:num>
  <w:num w:numId="8" w16cid:durableId="1925020836">
    <w:abstractNumId w:val="5"/>
  </w:num>
  <w:num w:numId="9" w16cid:durableId="32847123">
    <w:abstractNumId w:val="4"/>
  </w:num>
  <w:num w:numId="10" w16cid:durableId="1318148561">
    <w:abstractNumId w:val="7"/>
  </w:num>
  <w:num w:numId="11" w16cid:durableId="2009626347">
    <w:abstractNumId w:val="3"/>
  </w:num>
  <w:num w:numId="12" w16cid:durableId="1419983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F2"/>
    <w:rsid w:val="00000A51"/>
    <w:rsid w:val="00002814"/>
    <w:rsid w:val="000352C0"/>
    <w:rsid w:val="00050E13"/>
    <w:rsid w:val="00062010"/>
    <w:rsid w:val="0007015C"/>
    <w:rsid w:val="00071ED7"/>
    <w:rsid w:val="00085610"/>
    <w:rsid w:val="000905EC"/>
    <w:rsid w:val="000941B9"/>
    <w:rsid w:val="000C3AAD"/>
    <w:rsid w:val="000D192E"/>
    <w:rsid w:val="000D3E6E"/>
    <w:rsid w:val="000E02EC"/>
    <w:rsid w:val="0010578C"/>
    <w:rsid w:val="00107CF2"/>
    <w:rsid w:val="001324A7"/>
    <w:rsid w:val="00134510"/>
    <w:rsid w:val="00146CEE"/>
    <w:rsid w:val="001656A2"/>
    <w:rsid w:val="00171093"/>
    <w:rsid w:val="00176B1B"/>
    <w:rsid w:val="00181700"/>
    <w:rsid w:val="001B785A"/>
    <w:rsid w:val="001C3B36"/>
    <w:rsid w:val="001D31B5"/>
    <w:rsid w:val="001E505C"/>
    <w:rsid w:val="001F140B"/>
    <w:rsid w:val="001F3444"/>
    <w:rsid w:val="00206BC5"/>
    <w:rsid w:val="0021651D"/>
    <w:rsid w:val="00223187"/>
    <w:rsid w:val="002279E6"/>
    <w:rsid w:val="00260EF4"/>
    <w:rsid w:val="0027799F"/>
    <w:rsid w:val="002C294E"/>
    <w:rsid w:val="002C5E25"/>
    <w:rsid w:val="002E2015"/>
    <w:rsid w:val="002F0C5E"/>
    <w:rsid w:val="00301D51"/>
    <w:rsid w:val="00310A10"/>
    <w:rsid w:val="00317251"/>
    <w:rsid w:val="00317721"/>
    <w:rsid w:val="00321A7F"/>
    <w:rsid w:val="003275C2"/>
    <w:rsid w:val="00333FB5"/>
    <w:rsid w:val="003346AC"/>
    <w:rsid w:val="00357BEE"/>
    <w:rsid w:val="00367F20"/>
    <w:rsid w:val="00373FA4"/>
    <w:rsid w:val="00383AA4"/>
    <w:rsid w:val="00384E9F"/>
    <w:rsid w:val="003D20A0"/>
    <w:rsid w:val="00464D9F"/>
    <w:rsid w:val="00480F8C"/>
    <w:rsid w:val="00495257"/>
    <w:rsid w:val="00497E34"/>
    <w:rsid w:val="004A41D9"/>
    <w:rsid w:val="004B4B28"/>
    <w:rsid w:val="004E57B5"/>
    <w:rsid w:val="004F1955"/>
    <w:rsid w:val="005002FC"/>
    <w:rsid w:val="00516EF4"/>
    <w:rsid w:val="00522F4D"/>
    <w:rsid w:val="005234D6"/>
    <w:rsid w:val="0052778C"/>
    <w:rsid w:val="005576E0"/>
    <w:rsid w:val="00574F77"/>
    <w:rsid w:val="005821A8"/>
    <w:rsid w:val="005B291D"/>
    <w:rsid w:val="0063546D"/>
    <w:rsid w:val="0064095F"/>
    <w:rsid w:val="00646DEC"/>
    <w:rsid w:val="00650AC3"/>
    <w:rsid w:val="006562C3"/>
    <w:rsid w:val="006667C3"/>
    <w:rsid w:val="00680208"/>
    <w:rsid w:val="006833D4"/>
    <w:rsid w:val="0068359F"/>
    <w:rsid w:val="00694CAF"/>
    <w:rsid w:val="006952C6"/>
    <w:rsid w:val="006B28B3"/>
    <w:rsid w:val="006C255C"/>
    <w:rsid w:val="006C3D29"/>
    <w:rsid w:val="006D6C4C"/>
    <w:rsid w:val="007038BC"/>
    <w:rsid w:val="0071364D"/>
    <w:rsid w:val="00715C4E"/>
    <w:rsid w:val="00720F1B"/>
    <w:rsid w:val="007415A7"/>
    <w:rsid w:val="007530F8"/>
    <w:rsid w:val="0078143B"/>
    <w:rsid w:val="0078525C"/>
    <w:rsid w:val="00786264"/>
    <w:rsid w:val="0079524D"/>
    <w:rsid w:val="00795C22"/>
    <w:rsid w:val="007F2178"/>
    <w:rsid w:val="007F3F80"/>
    <w:rsid w:val="007F5286"/>
    <w:rsid w:val="0080556D"/>
    <w:rsid w:val="00821644"/>
    <w:rsid w:val="0084232E"/>
    <w:rsid w:val="00860AFB"/>
    <w:rsid w:val="0086125E"/>
    <w:rsid w:val="00865DD7"/>
    <w:rsid w:val="008768FC"/>
    <w:rsid w:val="00883898"/>
    <w:rsid w:val="008A0D6A"/>
    <w:rsid w:val="008A3224"/>
    <w:rsid w:val="008A4625"/>
    <w:rsid w:val="008B0194"/>
    <w:rsid w:val="008C5B4A"/>
    <w:rsid w:val="008D3B40"/>
    <w:rsid w:val="00904A86"/>
    <w:rsid w:val="00906330"/>
    <w:rsid w:val="00927384"/>
    <w:rsid w:val="00932450"/>
    <w:rsid w:val="00934E3F"/>
    <w:rsid w:val="00941672"/>
    <w:rsid w:val="00952D63"/>
    <w:rsid w:val="00972403"/>
    <w:rsid w:val="00972A2A"/>
    <w:rsid w:val="00973E23"/>
    <w:rsid w:val="009762A3"/>
    <w:rsid w:val="009B289C"/>
    <w:rsid w:val="009B2C1F"/>
    <w:rsid w:val="009B5156"/>
    <w:rsid w:val="009C030D"/>
    <w:rsid w:val="009C6B6B"/>
    <w:rsid w:val="009E08C6"/>
    <w:rsid w:val="009E248C"/>
    <w:rsid w:val="009E6A5A"/>
    <w:rsid w:val="009F58BB"/>
    <w:rsid w:val="00A04A1B"/>
    <w:rsid w:val="00A10B82"/>
    <w:rsid w:val="00A203AF"/>
    <w:rsid w:val="00A3643A"/>
    <w:rsid w:val="00A4157F"/>
    <w:rsid w:val="00A46B17"/>
    <w:rsid w:val="00A64362"/>
    <w:rsid w:val="00A66855"/>
    <w:rsid w:val="00A718F4"/>
    <w:rsid w:val="00A8446F"/>
    <w:rsid w:val="00A92726"/>
    <w:rsid w:val="00AA403E"/>
    <w:rsid w:val="00AB61A1"/>
    <w:rsid w:val="00AD55C9"/>
    <w:rsid w:val="00AF6423"/>
    <w:rsid w:val="00B001AB"/>
    <w:rsid w:val="00B23D17"/>
    <w:rsid w:val="00B27338"/>
    <w:rsid w:val="00B36FB7"/>
    <w:rsid w:val="00B64357"/>
    <w:rsid w:val="00B7134E"/>
    <w:rsid w:val="00B849EB"/>
    <w:rsid w:val="00B85E4A"/>
    <w:rsid w:val="00BB1A8B"/>
    <w:rsid w:val="00BB3E39"/>
    <w:rsid w:val="00BD456F"/>
    <w:rsid w:val="00BE2DD8"/>
    <w:rsid w:val="00C24115"/>
    <w:rsid w:val="00C30991"/>
    <w:rsid w:val="00C32045"/>
    <w:rsid w:val="00C33DA8"/>
    <w:rsid w:val="00C73509"/>
    <w:rsid w:val="00C93589"/>
    <w:rsid w:val="00CD30BC"/>
    <w:rsid w:val="00CD3F31"/>
    <w:rsid w:val="00CD67D0"/>
    <w:rsid w:val="00CF7474"/>
    <w:rsid w:val="00D23D29"/>
    <w:rsid w:val="00D352AD"/>
    <w:rsid w:val="00D51066"/>
    <w:rsid w:val="00D5193B"/>
    <w:rsid w:val="00D71948"/>
    <w:rsid w:val="00D73EE5"/>
    <w:rsid w:val="00D777E5"/>
    <w:rsid w:val="00D91B12"/>
    <w:rsid w:val="00D956FF"/>
    <w:rsid w:val="00DC1689"/>
    <w:rsid w:val="00DE1984"/>
    <w:rsid w:val="00DF2D11"/>
    <w:rsid w:val="00E456B9"/>
    <w:rsid w:val="00EA5399"/>
    <w:rsid w:val="00ED743E"/>
    <w:rsid w:val="00F065B7"/>
    <w:rsid w:val="00F27C2A"/>
    <w:rsid w:val="00F40283"/>
    <w:rsid w:val="00F40A8B"/>
    <w:rsid w:val="00F40FD4"/>
    <w:rsid w:val="00F4701B"/>
    <w:rsid w:val="00F6594E"/>
    <w:rsid w:val="00F84821"/>
    <w:rsid w:val="00F9360C"/>
    <w:rsid w:val="00F94240"/>
    <w:rsid w:val="00FB289E"/>
    <w:rsid w:val="00FC1B4A"/>
    <w:rsid w:val="00FD4498"/>
    <w:rsid w:val="00FE0704"/>
    <w:rsid w:val="00FE1877"/>
    <w:rsid w:val="00FF79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BC1A1"/>
  <w15:chartTrackingRefBased/>
  <w15:docId w15:val="{C398EE08-4B86-4DD2-A338-82D3EB8B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unhideWhenUsed/>
    <w:rPr>
      <w:rFonts w:ascii="Tahoma" w:hAnsi="Tahoma" w:cs="Tahoma"/>
      <w:sz w:val="16"/>
      <w:szCs w:val="16"/>
    </w:rPr>
  </w:style>
  <w:style w:type="character" w:customStyle="1" w:styleId="Char2">
    <w:name w:val="Char2"/>
    <w:semiHidden/>
    <w:rPr>
      <w:rFonts w:ascii="Tahoma" w:eastAsia="Times New Roman" w:hAnsi="Tahoma" w:cs="Tahoma"/>
      <w:sz w:val="16"/>
      <w:szCs w:val="16"/>
      <w:lang w:val="en-GB" w:eastAsia="hr-HR"/>
    </w:rPr>
  </w:style>
  <w:style w:type="paragraph" w:styleId="Zaglavlje">
    <w:name w:val="header"/>
    <w:basedOn w:val="Normal"/>
    <w:unhideWhenUsed/>
    <w:pPr>
      <w:tabs>
        <w:tab w:val="center" w:pos="4536"/>
        <w:tab w:val="right" w:pos="9072"/>
      </w:tabs>
    </w:pPr>
  </w:style>
  <w:style w:type="character" w:customStyle="1" w:styleId="Char1">
    <w:name w:val="Char1"/>
    <w:semiHidden/>
    <w:rPr>
      <w:rFonts w:ascii="Arial" w:eastAsia="Times New Roman" w:hAnsi="Arial" w:cs="Times New Roman"/>
      <w:sz w:val="24"/>
      <w:szCs w:val="20"/>
      <w:lang w:val="en-GB" w:eastAsia="hr-HR"/>
    </w:rPr>
  </w:style>
  <w:style w:type="paragraph" w:styleId="Podnoje">
    <w:name w:val="footer"/>
    <w:basedOn w:val="Normal"/>
    <w:unhideWhenUsed/>
    <w:pPr>
      <w:tabs>
        <w:tab w:val="center" w:pos="4536"/>
        <w:tab w:val="right" w:pos="9072"/>
      </w:tabs>
    </w:pPr>
  </w:style>
  <w:style w:type="character" w:customStyle="1" w:styleId="Char">
    <w:name w:val="Char"/>
    <w:rPr>
      <w:rFonts w:ascii="Arial" w:eastAsia="Times New Roman" w:hAnsi="Arial" w:cs="Times New Roman"/>
      <w:sz w:val="24"/>
      <w:szCs w:val="20"/>
      <w:lang w:val="en-GB" w:eastAsia="hr-HR"/>
    </w:rPr>
  </w:style>
  <w:style w:type="paragraph" w:styleId="Odlomakpopisa">
    <w:name w:val="List Paragraph"/>
    <w:basedOn w:val="Normal"/>
    <w:uiPriority w:val="34"/>
    <w:qFormat/>
    <w:rsid w:val="00D23D2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97591">
      <w:bodyDiv w:val="1"/>
      <w:marLeft w:val="0"/>
      <w:marRight w:val="0"/>
      <w:marTop w:val="0"/>
      <w:marBottom w:val="0"/>
      <w:divBdr>
        <w:top w:val="none" w:sz="0" w:space="0" w:color="auto"/>
        <w:left w:val="none" w:sz="0" w:space="0" w:color="auto"/>
        <w:bottom w:val="none" w:sz="0" w:space="0" w:color="auto"/>
        <w:right w:val="none" w:sz="0" w:space="0" w:color="auto"/>
      </w:divBdr>
    </w:div>
    <w:div w:id="80490611">
      <w:bodyDiv w:val="1"/>
      <w:marLeft w:val="0"/>
      <w:marRight w:val="0"/>
      <w:marTop w:val="0"/>
      <w:marBottom w:val="0"/>
      <w:divBdr>
        <w:top w:val="none" w:sz="0" w:space="0" w:color="auto"/>
        <w:left w:val="none" w:sz="0" w:space="0" w:color="auto"/>
        <w:bottom w:val="none" w:sz="0" w:space="0" w:color="auto"/>
        <w:right w:val="none" w:sz="0" w:space="0" w:color="auto"/>
      </w:divBdr>
    </w:div>
    <w:div w:id="589044090">
      <w:bodyDiv w:val="1"/>
      <w:marLeft w:val="0"/>
      <w:marRight w:val="0"/>
      <w:marTop w:val="0"/>
      <w:marBottom w:val="0"/>
      <w:divBdr>
        <w:top w:val="none" w:sz="0" w:space="0" w:color="auto"/>
        <w:left w:val="none" w:sz="0" w:space="0" w:color="auto"/>
        <w:bottom w:val="none" w:sz="0" w:space="0" w:color="auto"/>
        <w:right w:val="none" w:sz="0" w:space="0" w:color="auto"/>
      </w:divBdr>
    </w:div>
    <w:div w:id="850146542">
      <w:bodyDiv w:val="1"/>
      <w:marLeft w:val="0"/>
      <w:marRight w:val="0"/>
      <w:marTop w:val="0"/>
      <w:marBottom w:val="0"/>
      <w:divBdr>
        <w:top w:val="none" w:sz="0" w:space="0" w:color="auto"/>
        <w:left w:val="none" w:sz="0" w:space="0" w:color="auto"/>
        <w:bottom w:val="none" w:sz="0" w:space="0" w:color="auto"/>
        <w:right w:val="none" w:sz="0" w:space="0" w:color="auto"/>
      </w:divBdr>
    </w:div>
    <w:div w:id="1229221250">
      <w:bodyDiv w:val="1"/>
      <w:marLeft w:val="0"/>
      <w:marRight w:val="0"/>
      <w:marTop w:val="0"/>
      <w:marBottom w:val="0"/>
      <w:divBdr>
        <w:top w:val="none" w:sz="0" w:space="0" w:color="auto"/>
        <w:left w:val="none" w:sz="0" w:space="0" w:color="auto"/>
        <w:bottom w:val="none" w:sz="0" w:space="0" w:color="auto"/>
        <w:right w:val="none" w:sz="0" w:space="0" w:color="auto"/>
      </w:divBdr>
    </w:div>
    <w:div w:id="1276601838">
      <w:bodyDiv w:val="1"/>
      <w:marLeft w:val="0"/>
      <w:marRight w:val="0"/>
      <w:marTop w:val="0"/>
      <w:marBottom w:val="0"/>
      <w:divBdr>
        <w:top w:val="none" w:sz="0" w:space="0" w:color="auto"/>
        <w:left w:val="none" w:sz="0" w:space="0" w:color="auto"/>
        <w:bottom w:val="none" w:sz="0" w:space="0" w:color="auto"/>
        <w:right w:val="none" w:sz="0" w:space="0" w:color="auto"/>
      </w:divBdr>
    </w:div>
    <w:div w:id="1965623846">
      <w:bodyDiv w:val="1"/>
      <w:marLeft w:val="0"/>
      <w:marRight w:val="0"/>
      <w:marTop w:val="0"/>
      <w:marBottom w:val="0"/>
      <w:divBdr>
        <w:top w:val="none" w:sz="0" w:space="0" w:color="auto"/>
        <w:left w:val="none" w:sz="0" w:space="0" w:color="auto"/>
        <w:bottom w:val="none" w:sz="0" w:space="0" w:color="auto"/>
        <w:right w:val="none" w:sz="0" w:space="0" w:color="auto"/>
      </w:divBdr>
    </w:div>
    <w:div w:id="19812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08D6-44B4-437E-8228-7833BD19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721</Words>
  <Characters>4113</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mvucenovic</dc:creator>
  <cp:keywords/>
  <cp:lastModifiedBy>Maja Šalinović</cp:lastModifiedBy>
  <cp:revision>9</cp:revision>
  <cp:lastPrinted>2024-11-11T06:37:00Z</cp:lastPrinted>
  <dcterms:created xsi:type="dcterms:W3CDTF">2024-11-11T09:46:00Z</dcterms:created>
  <dcterms:modified xsi:type="dcterms:W3CDTF">2024-11-11T10:00:00Z</dcterms:modified>
</cp:coreProperties>
</file>