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B987" w14:textId="77777777" w:rsidR="00050D50" w:rsidRPr="00252F01" w:rsidRDefault="00995DAB" w:rsidP="00050D50">
      <w:pPr>
        <w:spacing w:after="0" w:line="240" w:lineRule="auto"/>
        <w:rPr>
          <w:rFonts w:ascii="Calibri" w:eastAsia="Calibri" w:hAnsi="Calibri" w:cs="Calibri"/>
          <w:sz w:val="24"/>
          <w:szCs w:val="24"/>
          <w:lang w:val="de-DE"/>
        </w:rPr>
      </w:pPr>
      <w:r w:rsidRPr="00D566C7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</w:t>
      </w:r>
      <w:r w:rsidR="00050D50" w:rsidRPr="00252F01">
        <w:rPr>
          <w:rFonts w:ascii="Calibri" w:eastAsia="Calibri" w:hAnsi="Calibri" w:cs="Calibri"/>
          <w:b/>
          <w:sz w:val="24"/>
          <w:szCs w:val="24"/>
        </w:rPr>
        <w:t xml:space="preserve">           </w:t>
      </w:r>
      <w:r w:rsidR="00050D50" w:rsidRPr="00252F01">
        <w:rPr>
          <w:rFonts w:ascii="Calibri" w:eastAsia="Calibri" w:hAnsi="Calibri" w:cs="Calibri"/>
          <w:sz w:val="24"/>
          <w:szCs w:val="24"/>
        </w:rPr>
        <w:t xml:space="preserve">            </w:t>
      </w:r>
      <w:r w:rsidR="00050D50" w:rsidRPr="00252F01">
        <w:rPr>
          <w:rFonts w:ascii="Calibri" w:eastAsia="Calibri" w:hAnsi="Calibri" w:cs="Calibri"/>
          <w:noProof/>
          <w:sz w:val="24"/>
          <w:szCs w:val="24"/>
          <w:lang w:eastAsia="hr-HR"/>
        </w:rPr>
        <w:drawing>
          <wp:inline distT="0" distB="0" distL="0" distR="0" wp14:anchorId="044B72CD" wp14:editId="5D7FCF5A">
            <wp:extent cx="352425" cy="476250"/>
            <wp:effectExtent l="0" t="0" r="9525" b="0"/>
            <wp:docPr id="173188537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D50" w:rsidRPr="00252F01">
        <w:rPr>
          <w:rFonts w:ascii="Calibri" w:eastAsia="Calibri" w:hAnsi="Calibri" w:cs="Calibri"/>
          <w:sz w:val="24"/>
          <w:szCs w:val="24"/>
        </w:rPr>
        <w:t xml:space="preserve"> </w:t>
      </w:r>
    </w:p>
    <w:p w14:paraId="08B42CAA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de-DE"/>
        </w:rPr>
      </w:pPr>
      <w:r w:rsidRPr="00252F01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Pr="00252F01">
        <w:rPr>
          <w:rFonts w:ascii="Calibri" w:eastAsia="Calibri" w:hAnsi="Calibri" w:cs="Calibri"/>
          <w:b/>
          <w:sz w:val="24"/>
          <w:szCs w:val="24"/>
          <w:lang w:val="de-DE"/>
        </w:rPr>
        <w:t>REPUBLIKA HRVATSKA</w:t>
      </w:r>
    </w:p>
    <w:p w14:paraId="03222737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de-DE"/>
        </w:rPr>
      </w:pPr>
      <w:r w:rsidRPr="00252F01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r w:rsidRPr="00252F01">
        <w:rPr>
          <w:rFonts w:ascii="Calibri" w:eastAsia="Calibri" w:hAnsi="Calibri" w:cs="Calibri"/>
          <w:b/>
          <w:sz w:val="24"/>
          <w:szCs w:val="24"/>
          <w:lang w:val="de-DE"/>
        </w:rPr>
        <w:t>KRAPINSKO-ZAGORSKA ŽUPANIJA</w:t>
      </w:r>
    </w:p>
    <w:p w14:paraId="504717F6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de-DE"/>
        </w:rPr>
      </w:pPr>
      <w:r w:rsidRPr="00252F01">
        <w:rPr>
          <w:rFonts w:ascii="Calibri" w:eastAsia="Calibri" w:hAnsi="Calibri" w:cs="Calibri"/>
          <w:b/>
          <w:sz w:val="24"/>
          <w:szCs w:val="24"/>
          <w:lang w:val="de-DE"/>
        </w:rPr>
        <w:t xml:space="preserve">       OPĆINA GORNJA STUBICA</w:t>
      </w:r>
    </w:p>
    <w:p w14:paraId="526F0DF0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de-DE"/>
        </w:rPr>
      </w:pPr>
      <w:r w:rsidRPr="00252F01">
        <w:rPr>
          <w:rFonts w:ascii="Calibri" w:eastAsia="Calibri" w:hAnsi="Calibri" w:cs="Calibri"/>
          <w:b/>
          <w:sz w:val="24"/>
          <w:szCs w:val="24"/>
          <w:lang w:val="de-DE"/>
        </w:rPr>
        <w:t xml:space="preserve">           OPĆINSKI NAČELNIK</w:t>
      </w:r>
    </w:p>
    <w:p w14:paraId="09768B4E" w14:textId="512DD0D5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Cs/>
          <w:sz w:val="24"/>
          <w:szCs w:val="24"/>
          <w:lang w:val="de-DE"/>
        </w:rPr>
      </w:pPr>
      <w:r w:rsidRPr="00252F01">
        <w:rPr>
          <w:rFonts w:ascii="Calibri" w:eastAsia="Calibri" w:hAnsi="Calibri" w:cs="Calibri"/>
          <w:bCs/>
          <w:sz w:val="24"/>
          <w:szCs w:val="24"/>
          <w:lang w:val="de-DE"/>
        </w:rPr>
        <w:t>KLASA:240-01/</w:t>
      </w:r>
      <w:r>
        <w:rPr>
          <w:rFonts w:ascii="Calibri" w:eastAsia="Calibri" w:hAnsi="Calibri" w:cs="Calibri"/>
          <w:bCs/>
          <w:sz w:val="24"/>
          <w:szCs w:val="24"/>
          <w:lang w:val="de-DE"/>
        </w:rPr>
        <w:t>26-01/00</w:t>
      </w:r>
    </w:p>
    <w:p w14:paraId="23CADE05" w14:textId="10FF0D34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Cs/>
          <w:sz w:val="24"/>
          <w:szCs w:val="24"/>
          <w:lang w:val="de-DE"/>
        </w:rPr>
      </w:pPr>
      <w:r w:rsidRPr="00252F01">
        <w:rPr>
          <w:rFonts w:ascii="Calibri" w:eastAsia="Calibri" w:hAnsi="Calibri" w:cs="Calibri"/>
          <w:bCs/>
          <w:sz w:val="24"/>
          <w:szCs w:val="24"/>
          <w:lang w:val="de-DE"/>
        </w:rPr>
        <w:t>URBROJ:2140-12-03-</w:t>
      </w:r>
      <w:r>
        <w:rPr>
          <w:rFonts w:ascii="Calibri" w:eastAsia="Calibri" w:hAnsi="Calibri" w:cs="Calibri"/>
          <w:bCs/>
          <w:sz w:val="24"/>
          <w:szCs w:val="24"/>
          <w:lang w:val="de-DE"/>
        </w:rPr>
        <w:t>26-1</w:t>
      </w:r>
    </w:p>
    <w:p w14:paraId="38B41F83" w14:textId="12250A78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252F01">
        <w:rPr>
          <w:rFonts w:ascii="Calibri" w:eastAsia="Calibri" w:hAnsi="Calibri" w:cs="Calibri"/>
          <w:bCs/>
          <w:sz w:val="24"/>
          <w:szCs w:val="24"/>
        </w:rPr>
        <w:t xml:space="preserve">Gornja Stubica, 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252F01">
        <w:rPr>
          <w:rFonts w:ascii="Calibri" w:eastAsia="Calibri" w:hAnsi="Calibri" w:cs="Calibri"/>
          <w:bCs/>
          <w:sz w:val="24"/>
          <w:szCs w:val="24"/>
        </w:rPr>
        <w:t xml:space="preserve"> 202</w:t>
      </w:r>
      <w:r>
        <w:rPr>
          <w:rFonts w:ascii="Calibri" w:eastAsia="Calibri" w:hAnsi="Calibri" w:cs="Calibri"/>
          <w:bCs/>
          <w:sz w:val="24"/>
          <w:szCs w:val="24"/>
        </w:rPr>
        <w:t>6</w:t>
      </w:r>
      <w:r w:rsidRPr="00252F01">
        <w:rPr>
          <w:rFonts w:ascii="Calibri" w:eastAsia="Calibri" w:hAnsi="Calibri" w:cs="Calibri"/>
          <w:bCs/>
          <w:sz w:val="24"/>
          <w:szCs w:val="24"/>
        </w:rPr>
        <w:t>. godine</w:t>
      </w:r>
    </w:p>
    <w:p w14:paraId="7129B92E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F01">
        <w:rPr>
          <w:rFonts w:ascii="Calibri" w:eastAsia="Calibri" w:hAnsi="Calibri" w:cs="Calibri"/>
          <w:bCs/>
          <w:sz w:val="24"/>
          <w:szCs w:val="24"/>
        </w:rPr>
        <w:tab/>
      </w:r>
      <w:r w:rsidRPr="00252F01">
        <w:rPr>
          <w:rFonts w:ascii="Calibri" w:eastAsia="Calibri" w:hAnsi="Calibri" w:cs="Calibri"/>
          <w:bCs/>
          <w:sz w:val="24"/>
          <w:szCs w:val="24"/>
        </w:rPr>
        <w:tab/>
      </w:r>
      <w:r w:rsidRPr="00252F01">
        <w:rPr>
          <w:rFonts w:ascii="Calibri" w:eastAsia="Calibri" w:hAnsi="Calibri" w:cs="Calibri"/>
          <w:bCs/>
          <w:sz w:val="24"/>
          <w:szCs w:val="24"/>
        </w:rPr>
        <w:tab/>
      </w:r>
      <w:r w:rsidRPr="00252F01">
        <w:rPr>
          <w:rFonts w:ascii="Calibri" w:eastAsia="Calibri" w:hAnsi="Calibri" w:cs="Calibri"/>
          <w:bCs/>
          <w:sz w:val="24"/>
          <w:szCs w:val="24"/>
        </w:rPr>
        <w:tab/>
      </w:r>
      <w:r w:rsidRPr="00252F01">
        <w:rPr>
          <w:rFonts w:ascii="Calibri" w:eastAsia="Calibri" w:hAnsi="Calibri" w:cs="Calibri"/>
          <w:bCs/>
          <w:sz w:val="24"/>
          <w:szCs w:val="24"/>
        </w:rPr>
        <w:tab/>
      </w:r>
      <w:r w:rsidRPr="00252F01">
        <w:rPr>
          <w:rFonts w:ascii="Calibri" w:eastAsia="Calibri" w:hAnsi="Calibri" w:cs="Calibri"/>
          <w:bCs/>
          <w:sz w:val="24"/>
          <w:szCs w:val="24"/>
        </w:rPr>
        <w:tab/>
      </w:r>
      <w:r w:rsidRPr="00252F01">
        <w:rPr>
          <w:rFonts w:ascii="Calibri" w:eastAsia="Calibri" w:hAnsi="Calibri" w:cs="Calibri"/>
          <w:sz w:val="24"/>
          <w:szCs w:val="24"/>
        </w:rPr>
        <w:tab/>
      </w:r>
    </w:p>
    <w:p w14:paraId="68B21CAF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40352E6" w14:textId="77777777" w:rsidR="00050D50" w:rsidRPr="00252F01" w:rsidRDefault="00050D50" w:rsidP="00050D50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252F01">
        <w:rPr>
          <w:rFonts w:ascii="Calibri" w:eastAsia="Calibri" w:hAnsi="Calibri" w:cs="Calibri"/>
          <w:sz w:val="24"/>
          <w:szCs w:val="24"/>
        </w:rPr>
        <w:tab/>
      </w:r>
      <w:r w:rsidRPr="00252F01">
        <w:rPr>
          <w:rFonts w:ascii="Calibri" w:eastAsia="Calibri" w:hAnsi="Calibri" w:cs="Calibri"/>
          <w:sz w:val="24"/>
          <w:szCs w:val="24"/>
        </w:rPr>
        <w:tab/>
      </w:r>
      <w:r w:rsidRPr="00252F01">
        <w:rPr>
          <w:rFonts w:ascii="Calibri" w:eastAsia="Calibri" w:hAnsi="Calibri" w:cs="Calibri"/>
          <w:sz w:val="24"/>
          <w:szCs w:val="24"/>
        </w:rPr>
        <w:tab/>
      </w:r>
      <w:r w:rsidRPr="00252F01">
        <w:rPr>
          <w:rFonts w:ascii="Calibri" w:eastAsia="Calibri" w:hAnsi="Calibri" w:cs="Calibri"/>
          <w:sz w:val="24"/>
          <w:szCs w:val="24"/>
        </w:rPr>
        <w:tab/>
      </w:r>
      <w:r w:rsidRPr="00252F01">
        <w:rPr>
          <w:rFonts w:ascii="Calibri" w:eastAsia="Calibri" w:hAnsi="Calibri" w:cs="Calibri"/>
          <w:sz w:val="24"/>
          <w:szCs w:val="24"/>
        </w:rPr>
        <w:tab/>
      </w:r>
      <w:r w:rsidRPr="00252F01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</w:t>
      </w: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OPĆINSKOM VIJEĆU</w:t>
      </w:r>
    </w:p>
    <w:p w14:paraId="5E8FF58E" w14:textId="77777777" w:rsidR="00050D50" w:rsidRPr="00252F01" w:rsidRDefault="00050D50" w:rsidP="00050D50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  <w:t>OPĆINE GORNJA STUBICA</w:t>
      </w:r>
    </w:p>
    <w:p w14:paraId="53CC24AC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r-HR"/>
        </w:rPr>
      </w:pPr>
    </w:p>
    <w:p w14:paraId="59A7BD63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r-HR"/>
        </w:rPr>
      </w:pPr>
    </w:p>
    <w:p w14:paraId="1319762E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hr-HR"/>
        </w:rPr>
      </w:pPr>
      <w:r w:rsidRPr="00252F01">
        <w:rPr>
          <w:rFonts w:ascii="Calibri" w:eastAsia="Calibri" w:hAnsi="Calibri" w:cs="Calibri"/>
          <w:b/>
          <w:bCs/>
          <w:sz w:val="24"/>
          <w:szCs w:val="24"/>
          <w:lang w:eastAsia="hr-HR"/>
        </w:rPr>
        <w:t>PREDMET:</w:t>
      </w:r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r w:rsidRPr="00252F01">
        <w:rPr>
          <w:rFonts w:ascii="Calibri" w:eastAsia="Calibri" w:hAnsi="Calibri" w:cs="Calibri"/>
          <w:bCs/>
          <w:sz w:val="24"/>
          <w:szCs w:val="24"/>
          <w:lang w:eastAsia="hr-HR"/>
        </w:rPr>
        <w:t>Plan razvoja sustava civilne  zaštite na području</w:t>
      </w:r>
    </w:p>
    <w:p w14:paraId="52D775D0" w14:textId="5F0DD7CA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hr-HR"/>
        </w:rPr>
      </w:pPr>
      <w:r w:rsidRPr="00252F01">
        <w:rPr>
          <w:rFonts w:ascii="Calibri" w:eastAsia="Calibri" w:hAnsi="Calibri" w:cs="Calibri"/>
          <w:bCs/>
          <w:sz w:val="24"/>
          <w:szCs w:val="24"/>
          <w:lang w:eastAsia="hr-HR"/>
        </w:rPr>
        <w:t xml:space="preserve">                      Općine Gornja Stubica za 202</w:t>
      </w:r>
      <w:r>
        <w:rPr>
          <w:rFonts w:ascii="Calibri" w:eastAsia="Calibri" w:hAnsi="Calibri" w:cs="Calibri"/>
          <w:bCs/>
          <w:sz w:val="24"/>
          <w:szCs w:val="24"/>
          <w:lang w:eastAsia="hr-HR"/>
        </w:rPr>
        <w:t>6</w:t>
      </w:r>
      <w:r w:rsidRPr="00252F01">
        <w:rPr>
          <w:rFonts w:ascii="Calibri" w:eastAsia="Calibri" w:hAnsi="Calibri" w:cs="Calibri"/>
          <w:bCs/>
          <w:sz w:val="24"/>
          <w:szCs w:val="24"/>
          <w:lang w:eastAsia="hr-HR"/>
        </w:rPr>
        <w:t>. godinu</w:t>
      </w:r>
    </w:p>
    <w:p w14:paraId="2ECF81C2" w14:textId="77777777" w:rsidR="00050D50" w:rsidRPr="00252F01" w:rsidRDefault="00050D50" w:rsidP="00050D50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252F01">
        <w:rPr>
          <w:rFonts w:ascii="Calibri" w:eastAsia="Calibri" w:hAnsi="Calibri" w:cs="Calibri"/>
          <w:bCs/>
          <w:sz w:val="24"/>
          <w:szCs w:val="24"/>
          <w:lang w:eastAsia="hr-HR"/>
        </w:rPr>
        <w:t>dostavlja se na donošenje</w:t>
      </w:r>
    </w:p>
    <w:p w14:paraId="69B1B71B" w14:textId="77777777" w:rsidR="00050D50" w:rsidRPr="00252F01" w:rsidRDefault="00050D50" w:rsidP="00050D50">
      <w:pPr>
        <w:spacing w:after="0" w:line="240" w:lineRule="auto"/>
        <w:ind w:left="162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1CA7986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2FA4E70B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252F01">
        <w:rPr>
          <w:rFonts w:ascii="Calibri" w:eastAsia="Calibri" w:hAnsi="Calibri" w:cs="Calibri"/>
          <w:bCs/>
          <w:sz w:val="24"/>
          <w:szCs w:val="24"/>
        </w:rPr>
        <w:t xml:space="preserve">                    Poštovani,</w:t>
      </w:r>
    </w:p>
    <w:p w14:paraId="644050E8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26CD22A" w14:textId="2695C47B" w:rsidR="00050D50" w:rsidRPr="00252F01" w:rsidRDefault="00050D50" w:rsidP="00050D50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eastAsia="hr-HR"/>
        </w:rPr>
      </w:pPr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r w:rsidRPr="00252F01">
        <w:rPr>
          <w:rFonts w:ascii="Calibri" w:eastAsia="Calibri" w:hAnsi="Calibri" w:cs="Calibri"/>
          <w:sz w:val="24"/>
          <w:szCs w:val="24"/>
          <w:lang w:eastAsia="hr-HR"/>
        </w:rPr>
        <w:tab/>
        <w:t>Na temelju članka 48. Zakona o lokalnoj i područnoj (regionalnoj) samoupravi (Narodne novine br. 33/01., 60/01.-vjerodostojno tumačenje, 129/05., 109/07., 125/08., 36/09., 150/11., 144/12., 19/13., 137/15., 123/17., 98/19. i 144/20.) i članka 45. Statuta Općine Gornja Stubica (“Službeni glasnik Krapinsko-zagorske županije” broj: 28/18.,  06/20. i 11/21.)</w:t>
      </w:r>
      <w:r w:rsidRPr="00252F01">
        <w:rPr>
          <w:rFonts w:ascii="Calibri" w:eastAsia="Calibri" w:hAnsi="Calibri" w:cs="Calibri"/>
          <w:color w:val="000000"/>
          <w:sz w:val="24"/>
          <w:szCs w:val="24"/>
          <w:lang w:val="de-DE" w:eastAsia="hr-HR"/>
        </w:rPr>
        <w:t xml:space="preserve">,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predlažem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donošenje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 xml:space="preserve"> </w:t>
      </w:r>
      <w:r w:rsidRPr="00252F01">
        <w:rPr>
          <w:rFonts w:ascii="Calibri" w:eastAsia="Calibri" w:hAnsi="Calibri" w:cs="Calibri"/>
          <w:bCs/>
          <w:sz w:val="24"/>
          <w:szCs w:val="24"/>
          <w:lang w:eastAsia="hr-HR"/>
        </w:rPr>
        <w:t xml:space="preserve">Plana razvoja sustava </w:t>
      </w:r>
      <w:proofErr w:type="gramStart"/>
      <w:r w:rsidRPr="00252F01">
        <w:rPr>
          <w:rFonts w:ascii="Calibri" w:eastAsia="Calibri" w:hAnsi="Calibri" w:cs="Calibri"/>
          <w:bCs/>
          <w:sz w:val="24"/>
          <w:szCs w:val="24"/>
          <w:lang w:eastAsia="hr-HR"/>
        </w:rPr>
        <w:t>civilne  zaštite</w:t>
      </w:r>
      <w:proofErr w:type="gramEnd"/>
      <w:r w:rsidRPr="00252F01">
        <w:rPr>
          <w:rFonts w:ascii="Calibri" w:eastAsia="Calibri" w:hAnsi="Calibri" w:cs="Calibri"/>
          <w:bCs/>
          <w:sz w:val="24"/>
          <w:szCs w:val="24"/>
          <w:lang w:eastAsia="hr-HR"/>
        </w:rPr>
        <w:t xml:space="preserve"> na području Općine Gornja Stubica za 202</w:t>
      </w:r>
      <w:r>
        <w:rPr>
          <w:rFonts w:ascii="Calibri" w:eastAsia="Calibri" w:hAnsi="Calibri" w:cs="Calibri"/>
          <w:bCs/>
          <w:sz w:val="24"/>
          <w:szCs w:val="24"/>
          <w:lang w:eastAsia="hr-HR"/>
        </w:rPr>
        <w:t>6</w:t>
      </w:r>
      <w:r w:rsidRPr="00252F01">
        <w:rPr>
          <w:rFonts w:ascii="Calibri" w:eastAsia="Calibri" w:hAnsi="Calibri" w:cs="Calibri"/>
          <w:bCs/>
          <w:sz w:val="24"/>
          <w:szCs w:val="24"/>
          <w:lang w:eastAsia="hr-HR"/>
        </w:rPr>
        <w:t>. godinu,</w:t>
      </w:r>
      <w:r w:rsidRPr="00252F01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te </w:t>
      </w:r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je u</w:t>
      </w:r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prilo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>ž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enom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tekstu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upu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>ć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ujem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Op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>ć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inskom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vije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>ć</w:t>
      </w:r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u</w:t>
      </w:r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Općine Gornja Stubica </w:t>
      </w:r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na</w:t>
      </w:r>
      <w:r w:rsidRPr="00252F01">
        <w:rPr>
          <w:rFonts w:ascii="Calibri" w:eastAsia="Calibri" w:hAnsi="Calibri" w:cs="Calibri"/>
          <w:sz w:val="24"/>
          <w:szCs w:val="24"/>
          <w:lang w:eastAsia="hr-HR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dono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>š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 w:eastAsia="hr-HR"/>
        </w:rPr>
        <w:t>enje</w:t>
      </w:r>
      <w:proofErr w:type="spellEnd"/>
      <w:r w:rsidRPr="00252F01">
        <w:rPr>
          <w:rFonts w:ascii="Calibri" w:eastAsia="Calibri" w:hAnsi="Calibri" w:cs="Calibri"/>
          <w:sz w:val="24"/>
          <w:szCs w:val="24"/>
          <w:lang w:eastAsia="hr-HR"/>
        </w:rPr>
        <w:t>.</w:t>
      </w:r>
    </w:p>
    <w:p w14:paraId="73C74EBA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hr-HR"/>
        </w:rPr>
      </w:pPr>
    </w:p>
    <w:p w14:paraId="40241B9F" w14:textId="77777777" w:rsidR="00050D50" w:rsidRPr="00252F01" w:rsidRDefault="00050D50" w:rsidP="00050D5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52F01">
        <w:rPr>
          <w:rFonts w:ascii="Calibri" w:eastAsia="Calibri" w:hAnsi="Calibri" w:cs="Calibri"/>
          <w:sz w:val="24"/>
          <w:szCs w:val="24"/>
        </w:rPr>
        <w:tab/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Pravni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osnov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r w:rsidRPr="00252F01">
        <w:rPr>
          <w:rFonts w:ascii="Calibri" w:eastAsia="Calibri" w:hAnsi="Calibri" w:cs="Calibri"/>
          <w:sz w:val="24"/>
          <w:szCs w:val="24"/>
          <w:lang w:val="de-DE"/>
        </w:rPr>
        <w:t>za</w:t>
      </w:r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dono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>š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enje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predlo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>ž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ene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Odluke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utvr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>đ</w:t>
      </w:r>
      <w:r w:rsidRPr="00252F01">
        <w:rPr>
          <w:rFonts w:ascii="Calibri" w:eastAsia="Calibri" w:hAnsi="Calibri" w:cs="Calibri"/>
          <w:sz w:val="24"/>
          <w:szCs w:val="24"/>
          <w:lang w:val="de-DE"/>
        </w:rPr>
        <w:t>en</w:t>
      </w:r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r w:rsidRPr="00252F01">
        <w:rPr>
          <w:rFonts w:ascii="Calibri" w:eastAsia="Calibri" w:hAnsi="Calibri" w:cs="Calibri"/>
          <w:sz w:val="24"/>
          <w:szCs w:val="24"/>
          <w:lang w:val="de-DE"/>
        </w:rPr>
        <w:t>je</w:t>
      </w:r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52F01">
        <w:rPr>
          <w:rFonts w:ascii="Calibri" w:eastAsia="Calibri" w:hAnsi="Calibri" w:cs="Calibri"/>
          <w:sz w:val="24"/>
          <w:szCs w:val="24"/>
          <w:lang w:val="de-DE"/>
        </w:rPr>
        <w:t>odredbama</w:t>
      </w:r>
      <w:proofErr w:type="spellEnd"/>
      <w:r w:rsidRPr="00252F01">
        <w:rPr>
          <w:rFonts w:ascii="Calibri" w:eastAsia="Calibri" w:hAnsi="Calibri" w:cs="Calibri"/>
          <w:sz w:val="24"/>
          <w:szCs w:val="24"/>
        </w:rPr>
        <w:t xml:space="preserve"> </w:t>
      </w:r>
      <w:r w:rsidRPr="00252F01">
        <w:rPr>
          <w:rFonts w:ascii="Calibri" w:eastAsia="TimesNewRoman" w:hAnsi="Calibri" w:cs="Calibri"/>
          <w:sz w:val="24"/>
          <w:szCs w:val="24"/>
        </w:rPr>
        <w:t>č</w:t>
      </w:r>
      <w:r w:rsidRPr="00252F01">
        <w:rPr>
          <w:rFonts w:ascii="Calibri" w:eastAsia="Calibri" w:hAnsi="Calibri" w:cs="Calibri"/>
          <w:sz w:val="24"/>
          <w:szCs w:val="24"/>
        </w:rPr>
        <w:t xml:space="preserve">lanka </w:t>
      </w:r>
      <w:r w:rsidRPr="00252F01">
        <w:rPr>
          <w:rFonts w:ascii="Calibri" w:eastAsia="Calibri" w:hAnsi="Calibri" w:cs="Times New Roman"/>
          <w:sz w:val="24"/>
          <w:szCs w:val="24"/>
        </w:rPr>
        <w:t xml:space="preserve"> 17., stavka 1. Zakona o sustavu civilne zaštite („Narodne novine“, broj 82/15., 118/18., 31/20., 20/21. i 114/22.), </w:t>
      </w:r>
      <w:r w:rsidRPr="00252F01">
        <w:rPr>
          <w:rFonts w:ascii="Calibri" w:eastAsia="Calibri" w:hAnsi="Calibri" w:cs="Calibri"/>
          <w:sz w:val="24"/>
          <w:szCs w:val="24"/>
        </w:rPr>
        <w:t xml:space="preserve">članka 48. Pravilnika o nositeljima, sadržaju i postupcima izrade planskih dokumenata u civilnoj zaštiti te načinu informiranja javnosti u postupku njihovog donošenja („Narodne novine“, broj 66/21.) te </w:t>
      </w:r>
      <w:r w:rsidRPr="00252F01">
        <w:rPr>
          <w:rFonts w:ascii="Calibri" w:eastAsia="TimesNewRoman" w:hAnsi="Calibri" w:cs="Calibri"/>
          <w:sz w:val="24"/>
          <w:szCs w:val="24"/>
        </w:rPr>
        <w:t>č</w:t>
      </w:r>
      <w:r w:rsidRPr="00252F01">
        <w:rPr>
          <w:rFonts w:ascii="Calibri" w:eastAsia="Calibri" w:hAnsi="Calibri" w:cs="Calibri"/>
          <w:sz w:val="24"/>
          <w:szCs w:val="24"/>
        </w:rPr>
        <w:t>lanka 29. Statuta Općine Gornja Stubica („Službeni glasnik Krapinsko-zagorske županije“, broj: 28/18., 06/20. i 11/21.).</w:t>
      </w:r>
    </w:p>
    <w:p w14:paraId="44448BE3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4B7573D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89A757B" w14:textId="77777777" w:rsidR="00050D50" w:rsidRPr="00252F01" w:rsidRDefault="00050D50" w:rsidP="00050D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899E3F9" w14:textId="77777777" w:rsidR="00050D50" w:rsidRPr="00252F01" w:rsidRDefault="00050D50" w:rsidP="00050D50">
      <w:pPr>
        <w:keepNext/>
        <w:spacing w:before="240" w:after="60" w:line="276" w:lineRule="auto"/>
        <w:outlineLvl w:val="1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hr-HR"/>
        </w:rPr>
      </w:pPr>
      <w:r w:rsidRPr="00252F0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Cs/>
          <w:i/>
          <w:iCs/>
          <w:sz w:val="24"/>
          <w:szCs w:val="24"/>
          <w:lang w:eastAsia="hr-HR"/>
        </w:rPr>
        <w:t xml:space="preserve">         </w:t>
      </w:r>
      <w:r w:rsidRPr="00252F01">
        <w:rPr>
          <w:rFonts w:ascii="Calibri" w:eastAsia="Times New Roman" w:hAnsi="Calibri" w:cs="Calibri"/>
          <w:bCs/>
          <w:i/>
          <w:i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Cs/>
          <w:i/>
          <w:i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Cs/>
          <w:i/>
          <w:i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Cs/>
          <w:i/>
          <w:iCs/>
          <w:sz w:val="24"/>
          <w:szCs w:val="24"/>
          <w:lang w:eastAsia="hr-HR"/>
        </w:rPr>
        <w:tab/>
      </w:r>
      <w:r w:rsidRPr="00252F01">
        <w:rPr>
          <w:rFonts w:ascii="Calibri" w:eastAsia="Times New Roman" w:hAnsi="Calibri" w:cs="Calibri"/>
          <w:bCs/>
          <w:i/>
          <w:iCs/>
          <w:sz w:val="24"/>
          <w:szCs w:val="24"/>
          <w:lang w:eastAsia="hr-HR"/>
        </w:rPr>
        <w:tab/>
        <w:t xml:space="preserve">         </w:t>
      </w:r>
      <w:r w:rsidRPr="00252F01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hr-HR"/>
        </w:rPr>
        <w:t xml:space="preserve">OPĆINSKI NAČELNIK:       </w:t>
      </w:r>
    </w:p>
    <w:p w14:paraId="02CB9DB4" w14:textId="7C9F640F" w:rsidR="00050D50" w:rsidRDefault="00050D50" w:rsidP="00050D50">
      <w:pPr>
        <w:spacing w:after="200" w:line="276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252F01">
        <w:rPr>
          <w:rFonts w:ascii="Calibri" w:eastAsia="Calibri" w:hAnsi="Calibri" w:cs="Calibri"/>
          <w:sz w:val="24"/>
          <w:szCs w:val="24"/>
          <w:lang w:val="en-US"/>
        </w:rPr>
        <w:tab/>
      </w:r>
      <w:r w:rsidRPr="00252F01">
        <w:rPr>
          <w:rFonts w:ascii="Calibri" w:eastAsia="Calibri" w:hAnsi="Calibri" w:cs="Calibri"/>
          <w:sz w:val="24"/>
          <w:szCs w:val="24"/>
          <w:lang w:val="en-US"/>
        </w:rPr>
        <w:tab/>
      </w:r>
      <w:r w:rsidRPr="00252F01">
        <w:rPr>
          <w:rFonts w:ascii="Calibri" w:eastAsia="Calibri" w:hAnsi="Calibri" w:cs="Calibri"/>
          <w:sz w:val="24"/>
          <w:szCs w:val="24"/>
          <w:lang w:val="en-US"/>
        </w:rPr>
        <w:tab/>
      </w:r>
      <w:r w:rsidRPr="00252F01">
        <w:rPr>
          <w:rFonts w:ascii="Calibri" w:eastAsia="Calibri" w:hAnsi="Calibri" w:cs="Calibri"/>
          <w:sz w:val="24"/>
          <w:szCs w:val="24"/>
          <w:lang w:val="en-US"/>
        </w:rPr>
        <w:tab/>
      </w:r>
      <w:r w:rsidRPr="00252F01">
        <w:rPr>
          <w:rFonts w:ascii="Calibri" w:eastAsia="Calibri" w:hAnsi="Calibri" w:cs="Calibri"/>
          <w:sz w:val="24"/>
          <w:szCs w:val="24"/>
          <w:lang w:val="en-US"/>
        </w:rPr>
        <w:tab/>
      </w:r>
      <w:r w:rsidRPr="00252F01">
        <w:rPr>
          <w:rFonts w:ascii="Calibri" w:eastAsia="Calibri" w:hAnsi="Calibri" w:cs="Calibri"/>
          <w:sz w:val="24"/>
          <w:szCs w:val="24"/>
          <w:lang w:val="en-US"/>
        </w:rPr>
        <w:tab/>
      </w:r>
      <w:r w:rsidRPr="00252F01">
        <w:rPr>
          <w:rFonts w:ascii="Calibri" w:eastAsia="Calibri" w:hAnsi="Calibri" w:cs="Calibri"/>
          <w:sz w:val="24"/>
          <w:szCs w:val="24"/>
          <w:lang w:val="en-US"/>
        </w:rPr>
        <w:tab/>
        <w:t xml:space="preserve">       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                </w:t>
      </w:r>
      <w:r w:rsidRPr="00252F01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en-US"/>
        </w:rPr>
        <w:t>Matija Lešković</w:t>
      </w:r>
    </w:p>
    <w:p w14:paraId="56CC4AED" w14:textId="77777777" w:rsidR="00050D50" w:rsidRDefault="00050D50" w:rsidP="00050D50">
      <w:pPr>
        <w:spacing w:after="200" w:line="276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5A2839E2" w14:textId="77777777" w:rsidR="00050D50" w:rsidRPr="00252F01" w:rsidRDefault="00050D50" w:rsidP="00050D50">
      <w:pPr>
        <w:spacing w:after="200" w:line="276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14E81D17" w14:textId="586DB87D" w:rsidR="00995DAB" w:rsidRPr="00D566C7" w:rsidRDefault="00995DAB" w:rsidP="00995DAB">
      <w:pPr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D566C7">
        <w:rPr>
          <w:rFonts w:ascii="Times New Roman" w:eastAsia="Arial Unicode MS" w:hAnsi="Times New Roman" w:cs="Times New Roman"/>
          <w:sz w:val="24"/>
          <w:szCs w:val="24"/>
          <w:lang w:eastAsia="hr-HR"/>
        </w:rPr>
        <w:lastRenderedPageBreak/>
        <w:t xml:space="preserve">       </w:t>
      </w:r>
      <w:bookmarkStart w:id="0" w:name="_Hlk25318146"/>
      <w:r w:rsidRPr="00D566C7">
        <w:rPr>
          <w:rFonts w:ascii="Times New Roman" w:eastAsia="Arial Unicode MS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F6CDB61" wp14:editId="6E28FF43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0B175" w14:textId="77777777" w:rsidR="00995DAB" w:rsidRPr="00D566C7" w:rsidRDefault="00995DAB" w:rsidP="00995DAB">
      <w:pPr>
        <w:spacing w:after="0" w:line="240" w:lineRule="auto"/>
        <w:jc w:val="both"/>
        <w:rPr>
          <w:rFonts w:eastAsia="Times New Roman" w:cstheme="minorHAnsi"/>
          <w:b/>
          <w:noProof/>
          <w:sz w:val="24"/>
          <w:lang w:eastAsia="hr-HR"/>
        </w:rPr>
      </w:pPr>
      <w:r w:rsidRPr="00D566C7">
        <w:rPr>
          <w:rFonts w:eastAsia="Times New Roman" w:cstheme="minorHAnsi"/>
          <w:b/>
          <w:noProof/>
          <w:sz w:val="24"/>
          <w:lang w:eastAsia="hr-HR"/>
        </w:rPr>
        <w:t xml:space="preserve">REPUBLIKA HRVATSKA                                                                                    </w:t>
      </w:r>
    </w:p>
    <w:p w14:paraId="40948E86" w14:textId="77777777" w:rsidR="00995DAB" w:rsidRPr="00D566C7" w:rsidRDefault="00995DAB" w:rsidP="00995DAB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>
        <w:rPr>
          <w:rFonts w:eastAsia="Calibri" w:cstheme="minorHAnsi"/>
          <w:b/>
          <w:sz w:val="24"/>
          <w:lang w:eastAsia="hr-HR"/>
        </w:rPr>
        <w:t>KRAPINSKO-ZAGORSKA</w:t>
      </w:r>
      <w:r w:rsidRPr="00D566C7">
        <w:rPr>
          <w:rFonts w:eastAsia="Calibri" w:cstheme="minorHAnsi"/>
          <w:b/>
          <w:sz w:val="24"/>
          <w:lang w:eastAsia="hr-HR"/>
        </w:rPr>
        <w:t xml:space="preserve"> ŽUPANIJA</w:t>
      </w:r>
    </w:p>
    <w:p w14:paraId="1E2C8D4A" w14:textId="2EB7B9E7" w:rsidR="00995DAB" w:rsidRPr="00D566C7" w:rsidRDefault="00995DAB" w:rsidP="00995DAB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D566C7">
        <w:rPr>
          <w:rFonts w:eastAsia="Calibri" w:cstheme="minorHAnsi"/>
          <w:b/>
          <w:sz w:val="24"/>
          <w:lang w:eastAsia="hr-HR"/>
        </w:rPr>
        <w:t xml:space="preserve">OPĆINA </w:t>
      </w:r>
      <w:r w:rsidR="009F1E27">
        <w:rPr>
          <w:rFonts w:eastAsia="Calibri" w:cstheme="minorHAnsi"/>
          <w:b/>
          <w:sz w:val="24"/>
          <w:lang w:eastAsia="hr-HR"/>
        </w:rPr>
        <w:t>GORNJA STUBICA</w:t>
      </w:r>
    </w:p>
    <w:p w14:paraId="2E3504DC" w14:textId="06287170" w:rsidR="00995DAB" w:rsidRPr="00D566C7" w:rsidRDefault="00EB6AC1" w:rsidP="00995DAB">
      <w:pPr>
        <w:spacing w:after="0" w:line="240" w:lineRule="auto"/>
        <w:jc w:val="both"/>
        <w:rPr>
          <w:rFonts w:eastAsia="Calibri" w:cstheme="minorHAnsi"/>
          <w:b/>
          <w:sz w:val="24"/>
          <w:lang w:eastAsia="hr-HR"/>
        </w:rPr>
      </w:pPr>
      <w:r w:rsidRPr="00D566C7">
        <w:rPr>
          <w:rFonts w:eastAsia="Calibri" w:cstheme="minorHAnsi"/>
          <w:b/>
          <w:sz w:val="24"/>
          <w:lang w:eastAsia="hr-HR"/>
        </w:rPr>
        <w:t>OPĆINSKO VIJEĆE</w:t>
      </w:r>
    </w:p>
    <w:p w14:paraId="43082F82" w14:textId="77777777" w:rsidR="00995DAB" w:rsidRPr="00D566C7" w:rsidRDefault="00995DAB" w:rsidP="00995DAB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D566C7">
        <w:rPr>
          <w:rFonts w:eastAsia="Calibri" w:cstheme="minorHAnsi"/>
          <w:sz w:val="24"/>
          <w:lang w:eastAsia="hr-HR"/>
        </w:rPr>
        <w:t xml:space="preserve">KLASA:                                                                </w:t>
      </w:r>
    </w:p>
    <w:p w14:paraId="2C1361EC" w14:textId="77777777" w:rsidR="00995DAB" w:rsidRPr="00D566C7" w:rsidRDefault="00995DAB" w:rsidP="00995DAB">
      <w:pPr>
        <w:spacing w:after="0" w:line="240" w:lineRule="auto"/>
        <w:jc w:val="both"/>
        <w:rPr>
          <w:rFonts w:eastAsia="Calibri" w:cstheme="minorHAnsi"/>
          <w:sz w:val="24"/>
          <w:lang w:eastAsia="hr-HR"/>
        </w:rPr>
      </w:pPr>
      <w:r w:rsidRPr="00D566C7">
        <w:rPr>
          <w:rFonts w:eastAsia="Calibri" w:cstheme="minorHAnsi"/>
          <w:sz w:val="24"/>
          <w:lang w:eastAsia="hr-HR"/>
        </w:rPr>
        <w:t>URBROJ:</w:t>
      </w:r>
    </w:p>
    <w:p w14:paraId="7EA07073" w14:textId="5E9D994C" w:rsidR="00995DAB" w:rsidRPr="00D566C7" w:rsidRDefault="009F1E27" w:rsidP="00995DAB">
      <w:pPr>
        <w:spacing w:after="240" w:line="240" w:lineRule="auto"/>
        <w:jc w:val="both"/>
        <w:rPr>
          <w:rFonts w:eastAsia="Calibri" w:cstheme="minorHAnsi"/>
          <w:sz w:val="24"/>
          <w:lang w:eastAsia="hr-HR"/>
        </w:rPr>
      </w:pPr>
      <w:r>
        <w:rPr>
          <w:rFonts w:eastAsia="Calibri" w:cstheme="minorHAnsi"/>
          <w:sz w:val="24"/>
          <w:lang w:eastAsia="hr-HR"/>
        </w:rPr>
        <w:t>Gornja Stubica</w:t>
      </w:r>
      <w:r w:rsidR="00995DAB">
        <w:rPr>
          <w:rFonts w:eastAsia="Calibri" w:cstheme="minorHAnsi"/>
          <w:sz w:val="24"/>
          <w:lang w:eastAsia="hr-HR"/>
        </w:rPr>
        <w:t>,</w:t>
      </w:r>
      <w:r w:rsidR="00995DAB" w:rsidRPr="00D566C7">
        <w:rPr>
          <w:rFonts w:eastAsia="Calibri" w:cstheme="minorHAnsi"/>
          <w:sz w:val="24"/>
          <w:lang w:eastAsia="hr-HR"/>
        </w:rPr>
        <w:t xml:space="preserve"> __.__. 20</w:t>
      </w:r>
      <w:r w:rsidR="00197B0B">
        <w:rPr>
          <w:rFonts w:eastAsia="Calibri" w:cstheme="minorHAnsi"/>
          <w:sz w:val="24"/>
          <w:lang w:eastAsia="hr-HR"/>
        </w:rPr>
        <w:t>2</w:t>
      </w:r>
      <w:r w:rsidR="00050D50">
        <w:rPr>
          <w:rFonts w:eastAsia="Calibri" w:cstheme="minorHAnsi"/>
          <w:sz w:val="24"/>
          <w:lang w:eastAsia="hr-HR"/>
        </w:rPr>
        <w:t>6</w:t>
      </w:r>
      <w:r w:rsidR="00982032">
        <w:rPr>
          <w:rFonts w:eastAsia="Calibri" w:cstheme="minorHAnsi"/>
          <w:sz w:val="24"/>
          <w:lang w:eastAsia="hr-HR"/>
        </w:rPr>
        <w:t>.</w:t>
      </w:r>
    </w:p>
    <w:p w14:paraId="6C06E42F" w14:textId="12D74D87" w:rsidR="00995DAB" w:rsidRPr="00EB6AC1" w:rsidRDefault="00995DAB" w:rsidP="00995DAB">
      <w:pPr>
        <w:autoSpaceDE w:val="0"/>
        <w:spacing w:after="200" w:line="276" w:lineRule="auto"/>
        <w:ind w:firstLine="708"/>
        <w:jc w:val="both"/>
        <w:rPr>
          <w:rFonts w:eastAsiaTheme="minorHAnsi" w:cstheme="minorHAnsi"/>
          <w:sz w:val="24"/>
        </w:rPr>
      </w:pPr>
      <w:r w:rsidRPr="00EB6AC1">
        <w:rPr>
          <w:rFonts w:eastAsiaTheme="minorHAnsi" w:cstheme="minorHAnsi"/>
          <w:sz w:val="24"/>
        </w:rPr>
        <w:t xml:space="preserve">Temeljem </w:t>
      </w:r>
      <w:r w:rsidRPr="00EB6AC1">
        <w:rPr>
          <w:rFonts w:eastAsia="TimesNewRoman" w:cstheme="minorHAnsi"/>
          <w:sz w:val="24"/>
        </w:rPr>
        <w:t>č</w:t>
      </w:r>
      <w:r w:rsidRPr="00EB6AC1">
        <w:rPr>
          <w:rFonts w:eastAsiaTheme="minorHAnsi" w:cstheme="minorHAnsi"/>
          <w:sz w:val="24"/>
        </w:rPr>
        <w:t>lanka 17., stavka 1. Zakona o sustavu civilne zaštite („Narodne novine“, broj 82/15, 118/18</w:t>
      </w:r>
      <w:r w:rsidR="001F7FB4" w:rsidRPr="00EB6AC1">
        <w:rPr>
          <w:rFonts w:eastAsiaTheme="minorHAnsi" w:cstheme="minorHAnsi"/>
          <w:sz w:val="24"/>
        </w:rPr>
        <w:t>, 31/20</w:t>
      </w:r>
      <w:r w:rsidR="00CB69AF" w:rsidRPr="00EB6AC1">
        <w:rPr>
          <w:rFonts w:eastAsiaTheme="minorHAnsi" w:cstheme="minorHAnsi"/>
          <w:sz w:val="24"/>
        </w:rPr>
        <w:t>, 20/21</w:t>
      </w:r>
      <w:r w:rsidR="00706206" w:rsidRPr="00EB6AC1">
        <w:rPr>
          <w:rFonts w:eastAsiaTheme="minorHAnsi" w:cstheme="minorHAnsi"/>
          <w:sz w:val="24"/>
        </w:rPr>
        <w:t>, 114/22</w:t>
      </w:r>
      <w:r w:rsidRPr="00EB6AC1">
        <w:rPr>
          <w:rFonts w:eastAsiaTheme="minorHAnsi" w:cstheme="minorHAnsi"/>
          <w:sz w:val="24"/>
        </w:rPr>
        <w:t xml:space="preserve">), članka </w:t>
      </w:r>
      <w:r w:rsidR="00CB69AF" w:rsidRPr="00EB6AC1">
        <w:rPr>
          <w:rFonts w:eastAsiaTheme="minorHAnsi" w:cstheme="minorHAnsi"/>
          <w:sz w:val="24"/>
        </w:rPr>
        <w:t>48</w:t>
      </w:r>
      <w:r w:rsidRPr="00EB6AC1">
        <w:rPr>
          <w:rFonts w:eastAsiaTheme="minorHAnsi" w:cstheme="minorHAnsi"/>
          <w:sz w:val="24"/>
        </w:rPr>
        <w:t xml:space="preserve">. Pravilnika o nositeljima, sadržaju i postupcima izrade planskih dokumenata u civilnoj zaštiti te načinu informiranja javnosti u postupku njihovog donošenja („Narodne novine“, broj </w:t>
      </w:r>
      <w:r w:rsidR="00CB69AF" w:rsidRPr="00EB6AC1">
        <w:rPr>
          <w:rFonts w:eastAsiaTheme="minorHAnsi" w:cstheme="minorHAnsi"/>
          <w:sz w:val="24"/>
        </w:rPr>
        <w:t>66/21</w:t>
      </w:r>
      <w:r w:rsidRPr="00EB6AC1">
        <w:rPr>
          <w:rFonts w:eastAsiaTheme="minorHAnsi" w:cstheme="minorHAnsi"/>
          <w:sz w:val="24"/>
        </w:rPr>
        <w:t xml:space="preserve">) te </w:t>
      </w:r>
      <w:r w:rsidR="00EB6AC1" w:rsidRPr="00EB6AC1">
        <w:rPr>
          <w:rFonts w:cstheme="minorHAnsi"/>
          <w:sz w:val="24"/>
          <w:szCs w:val="24"/>
        </w:rPr>
        <w:t xml:space="preserve">članka 29. Statuta Općine Gornja Stubica (“Službeni glasnik Krapinsko-zagorske županije” broj: 28/18., 06/20. i 11/21.) </w:t>
      </w:r>
      <w:r w:rsidRPr="00EB6AC1">
        <w:rPr>
          <w:rFonts w:eastAsiaTheme="minorHAnsi" w:cstheme="minorHAnsi"/>
          <w:sz w:val="24"/>
        </w:rPr>
        <w:t xml:space="preserve">Općinsko vijeće Općine </w:t>
      </w:r>
      <w:r w:rsidR="009F1E27" w:rsidRPr="00EB6AC1">
        <w:rPr>
          <w:rFonts w:eastAsiaTheme="minorHAnsi" w:cstheme="minorHAnsi"/>
          <w:sz w:val="24"/>
        </w:rPr>
        <w:t>Gornja Stubica</w:t>
      </w:r>
      <w:r w:rsidRPr="00EB6AC1">
        <w:rPr>
          <w:rFonts w:eastAsiaTheme="minorHAnsi" w:cstheme="minorHAnsi"/>
          <w:sz w:val="24"/>
        </w:rPr>
        <w:t xml:space="preserve"> na svojoj __. sjednici, održanoj __.__.</w:t>
      </w:r>
      <w:r w:rsidR="00197B0B" w:rsidRPr="00EB6AC1">
        <w:rPr>
          <w:rFonts w:eastAsiaTheme="minorHAnsi" w:cstheme="minorHAnsi"/>
          <w:sz w:val="24"/>
        </w:rPr>
        <w:t xml:space="preserve"> 202</w:t>
      </w:r>
      <w:r w:rsidR="00EB6AC1" w:rsidRPr="00EB6AC1">
        <w:rPr>
          <w:rFonts w:eastAsiaTheme="minorHAnsi" w:cstheme="minorHAnsi"/>
          <w:sz w:val="24"/>
        </w:rPr>
        <w:t>6</w:t>
      </w:r>
      <w:r w:rsidRPr="00EB6AC1">
        <w:rPr>
          <w:rFonts w:eastAsiaTheme="minorHAnsi" w:cstheme="minorHAnsi"/>
          <w:sz w:val="24"/>
        </w:rPr>
        <w:t>. godine, donosi</w:t>
      </w:r>
    </w:p>
    <w:bookmarkEnd w:id="0"/>
    <w:p w14:paraId="21767DC3" w14:textId="77777777" w:rsidR="00A60F92" w:rsidRPr="00A60F92" w:rsidRDefault="00A60F92" w:rsidP="00A60F92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r w:rsidRPr="00A60F92">
        <w:rPr>
          <w:rFonts w:eastAsiaTheme="minorHAnsi"/>
          <w:b/>
          <w:bCs/>
          <w:sz w:val="24"/>
        </w:rPr>
        <w:t xml:space="preserve">PLAN RAZVOJA </w:t>
      </w:r>
    </w:p>
    <w:p w14:paraId="59C3747C" w14:textId="1ABD867A" w:rsidR="00A60F92" w:rsidRPr="00A60F92" w:rsidRDefault="00A60F92" w:rsidP="00A60F92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bookmarkStart w:id="1" w:name="_Hlk25653729"/>
      <w:r w:rsidRPr="00A60F92">
        <w:rPr>
          <w:rFonts w:eastAsiaTheme="minorHAnsi"/>
          <w:b/>
          <w:bCs/>
          <w:sz w:val="24"/>
        </w:rPr>
        <w:t xml:space="preserve">sustava civilne  zaštite na području Općine </w:t>
      </w:r>
      <w:r w:rsidR="009F1E27">
        <w:rPr>
          <w:rFonts w:eastAsiaTheme="minorHAnsi"/>
          <w:b/>
          <w:bCs/>
          <w:sz w:val="24"/>
        </w:rPr>
        <w:t>Gornja Stubica</w:t>
      </w:r>
      <w:r w:rsidRPr="00A60F92">
        <w:rPr>
          <w:rFonts w:eastAsiaTheme="minorHAnsi"/>
          <w:b/>
          <w:bCs/>
          <w:sz w:val="24"/>
        </w:rPr>
        <w:t xml:space="preserve"> za 202</w:t>
      </w:r>
      <w:r w:rsidR="00982032">
        <w:rPr>
          <w:rFonts w:eastAsiaTheme="minorHAnsi"/>
          <w:b/>
          <w:bCs/>
          <w:sz w:val="24"/>
        </w:rPr>
        <w:t>6</w:t>
      </w:r>
      <w:r w:rsidRPr="00A60F92">
        <w:rPr>
          <w:rFonts w:eastAsiaTheme="minorHAnsi"/>
          <w:b/>
          <w:bCs/>
          <w:sz w:val="24"/>
        </w:rPr>
        <w:t>. godinu</w:t>
      </w:r>
    </w:p>
    <w:bookmarkEnd w:id="1"/>
    <w:p w14:paraId="750A68FC" w14:textId="77777777" w:rsidR="00A60F92" w:rsidRPr="00EF407B" w:rsidRDefault="00A60F92" w:rsidP="00EF407B">
      <w:pPr>
        <w:pStyle w:val="Naslov1"/>
        <w:rPr>
          <w:rFonts w:eastAsiaTheme="minorHAnsi"/>
        </w:rPr>
      </w:pPr>
      <w:r w:rsidRPr="00EF407B">
        <w:rPr>
          <w:rFonts w:eastAsiaTheme="minorHAnsi"/>
        </w:rPr>
        <w:t>UVOD</w:t>
      </w:r>
    </w:p>
    <w:p w14:paraId="1E226960" w14:textId="77777777" w:rsidR="001F7FB4" w:rsidRPr="00D566C7" w:rsidRDefault="001F7FB4" w:rsidP="007C0796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bookmarkStart w:id="2" w:name="_Hlk500239868"/>
      <w:r w:rsidRPr="00D566C7">
        <w:rPr>
          <w:rFonts w:eastAsiaTheme="minorHAnsi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9314E16" w14:textId="45F0C563" w:rsidR="001F7FB4" w:rsidRPr="00D566C7" w:rsidRDefault="001F7FB4" w:rsidP="007C0796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Općina </w:t>
      </w:r>
      <w:r>
        <w:rPr>
          <w:rFonts w:eastAsiaTheme="minorHAnsi"/>
          <w:sz w:val="24"/>
        </w:rPr>
        <w:t>Gornja Stubica o</w:t>
      </w:r>
      <w:r w:rsidRPr="00D566C7">
        <w:rPr>
          <w:rFonts w:eastAsiaTheme="minorHAnsi"/>
          <w:sz w:val="24"/>
        </w:rPr>
        <w:t>bavezna je organizirati poslove iz svog samoupravnog djelokruga koji se odnose na planiranje, razvoj, učinkovito funkcioniranje i financiranje sustava civilne zaštite.</w:t>
      </w:r>
    </w:p>
    <w:bookmarkEnd w:id="2"/>
    <w:p w14:paraId="638D5D09" w14:textId="5CD6D9F9" w:rsidR="001F7FB4" w:rsidRDefault="001F7FB4" w:rsidP="007C0796">
      <w:pPr>
        <w:spacing w:after="120" w:line="276" w:lineRule="auto"/>
        <w:ind w:firstLine="709"/>
        <w:jc w:val="both"/>
        <w:rPr>
          <w:rFonts w:eastAsia="TimesNewRoman"/>
          <w:sz w:val="24"/>
        </w:rPr>
      </w:pPr>
      <w:r w:rsidRPr="004E1544">
        <w:rPr>
          <w:rFonts w:eastAsia="TimesNewRoman"/>
          <w:sz w:val="24"/>
        </w:rPr>
        <w:t>Člankom 17. stavak 1. Zakona o sustavu civilne zaštite („Narodne novine“, broj 82/15, 118/18, 31/20</w:t>
      </w:r>
      <w:r w:rsidR="00CB69AF">
        <w:rPr>
          <w:rFonts w:eastAsia="TimesNewRoman"/>
          <w:sz w:val="24"/>
        </w:rPr>
        <w:t>, 20/21</w:t>
      </w:r>
      <w:r w:rsidR="00A91B38">
        <w:rPr>
          <w:rFonts w:eastAsia="TimesNewRoman"/>
          <w:sz w:val="24"/>
        </w:rPr>
        <w:t>, 114/22</w:t>
      </w:r>
      <w:r w:rsidRPr="004E1544">
        <w:rPr>
          <w:rFonts w:eastAsia="TimesNewRoman"/>
          <w:sz w:val="24"/>
        </w:rPr>
        <w:t>)</w:t>
      </w:r>
      <w:r w:rsidR="00A91B38">
        <w:rPr>
          <w:rFonts w:eastAsia="TimesNewRoman"/>
          <w:sz w:val="24"/>
        </w:rPr>
        <w:t xml:space="preserve"> </w:t>
      </w:r>
      <w:r w:rsidRPr="004E1544">
        <w:rPr>
          <w:rFonts w:eastAsia="TimesNewRoman"/>
          <w:sz w:val="24"/>
        </w:rPr>
        <w:t xml:space="preserve">(u daljnjem tekstu: </w:t>
      </w:r>
      <w:r w:rsidRPr="00CB69AF">
        <w:rPr>
          <w:rFonts w:eastAsia="TimesNewRoman"/>
          <w:i/>
          <w:iCs/>
          <w:sz w:val="24"/>
        </w:rPr>
        <w:t>Zakon</w:t>
      </w:r>
      <w:r w:rsidRPr="004E1544">
        <w:rPr>
          <w:rFonts w:eastAsia="TimesNewRoman"/>
          <w:sz w:val="24"/>
        </w:rPr>
        <w:t xml:space="preserve">) definirano je da predstavničko tijelo na prijedlog izvršnog tijela jedinica lokalne i područne (regionalne) samouprave u postupku donošenja proračuna razmatra i usvaja </w:t>
      </w:r>
      <w:r w:rsidRPr="001F7FB4">
        <w:rPr>
          <w:rFonts w:eastAsia="TimesNewRoman"/>
          <w:sz w:val="24"/>
        </w:rPr>
        <w:t>godišnju analizu stanja</w:t>
      </w:r>
      <w:r w:rsidRPr="004E1544">
        <w:rPr>
          <w:rFonts w:eastAsia="TimesNewRoman"/>
          <w:sz w:val="24"/>
        </w:rPr>
        <w:t xml:space="preserve"> i </w:t>
      </w:r>
      <w:r w:rsidRPr="001F7FB4">
        <w:rPr>
          <w:rFonts w:eastAsia="TimesNewRoman"/>
          <w:b/>
          <w:sz w:val="24"/>
        </w:rPr>
        <w:t>godišnji plan razvoja sustava civilne zaštite s financijskim učincima za trogodišnje razdoblje</w:t>
      </w:r>
      <w:r w:rsidRPr="004E1544">
        <w:rPr>
          <w:rFonts w:eastAsia="TimesNewRoman"/>
          <w:sz w:val="24"/>
        </w:rPr>
        <w:t xml:space="preserve"> te smjernice za organizaciju i razvoj sustava koje se razmatraju i usvajaju svake četiri godine.</w:t>
      </w:r>
    </w:p>
    <w:p w14:paraId="1E142613" w14:textId="77777777" w:rsidR="00A60F92" w:rsidRPr="00A60F92" w:rsidRDefault="00A60F92" w:rsidP="00EF407B">
      <w:pPr>
        <w:pStyle w:val="Naslov1"/>
      </w:pPr>
      <w:r w:rsidRPr="00A60F92">
        <w:t>PLANSKI DOKUMENTI</w:t>
      </w:r>
    </w:p>
    <w:p w14:paraId="130D6F3D" w14:textId="76D4A177" w:rsidR="001F7FB4" w:rsidRDefault="001F7FB4" w:rsidP="007C0796">
      <w:pPr>
        <w:spacing w:after="120" w:line="276" w:lineRule="auto"/>
        <w:ind w:firstLine="708"/>
        <w:jc w:val="both"/>
        <w:rPr>
          <w:sz w:val="24"/>
          <w:szCs w:val="24"/>
        </w:rPr>
      </w:pPr>
      <w:r w:rsidRPr="001F7FB4">
        <w:rPr>
          <w:sz w:val="24"/>
          <w:szCs w:val="24"/>
        </w:rPr>
        <w:t xml:space="preserve">Nastavno su navedeni planski dokumenti i odluke, koje je Općina </w:t>
      </w:r>
      <w:r>
        <w:rPr>
          <w:sz w:val="24"/>
          <w:szCs w:val="24"/>
        </w:rPr>
        <w:t>Gornja Stubica</w:t>
      </w:r>
      <w:r w:rsidRPr="001F7FB4">
        <w:rPr>
          <w:sz w:val="24"/>
          <w:szCs w:val="24"/>
        </w:rPr>
        <w:t xml:space="preserve"> obavezna izraditi i usvojiti u 202</w:t>
      </w:r>
      <w:r w:rsidR="00982032">
        <w:rPr>
          <w:sz w:val="24"/>
          <w:szCs w:val="24"/>
        </w:rPr>
        <w:t>6</w:t>
      </w:r>
      <w:r w:rsidRPr="001F7FB4">
        <w:rPr>
          <w:sz w:val="24"/>
          <w:szCs w:val="24"/>
        </w:rPr>
        <w:t>. godini.</w:t>
      </w:r>
    </w:p>
    <w:p w14:paraId="19432C10" w14:textId="69C5EA20" w:rsidR="00A60F92" w:rsidRPr="00A60F92" w:rsidRDefault="00A60F92" w:rsidP="001F7FB4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lastRenderedPageBreak/>
        <w:t xml:space="preserve">Tablica </w: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172162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1</w:t>
      </w:r>
      <w:r w:rsidRPr="00A60F92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>. Popis planskih dokumenata i odluka za izradu u 202</w:t>
      </w:r>
      <w:r w:rsidR="00982032">
        <w:rPr>
          <w:rFonts w:ascii="Calibri" w:eastAsia="Calibri" w:hAnsi="Calibri" w:cs="Arial"/>
          <w:b/>
          <w:bCs/>
          <w:sz w:val="20"/>
          <w:szCs w:val="20"/>
          <w:lang w:eastAsia="zh-CN"/>
        </w:rPr>
        <w:t>6</w: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>. godini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560"/>
        <w:gridCol w:w="1564"/>
      </w:tblGrid>
      <w:tr w:rsidR="007C0796" w:rsidRPr="00A60F92" w14:paraId="209882B9" w14:textId="77777777" w:rsidTr="007C0796">
        <w:trPr>
          <w:trHeight w:val="413"/>
          <w:tblHeader/>
          <w:jc w:val="center"/>
        </w:trPr>
        <w:tc>
          <w:tcPr>
            <w:tcW w:w="5665" w:type="dxa"/>
            <w:vAlign w:val="center"/>
          </w:tcPr>
          <w:p w14:paraId="40FE3043" w14:textId="546701C4" w:rsidR="007C0796" w:rsidRPr="00A60F92" w:rsidRDefault="007C0796" w:rsidP="00A60F9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A60F92">
              <w:rPr>
                <w:rFonts w:eastAsiaTheme="minorHAnsi" w:cstheme="minorHAnsi"/>
                <w:b/>
                <w:bCs/>
                <w:sz w:val="20"/>
                <w:szCs w:val="20"/>
              </w:rPr>
              <w:t>NAZIV DOKUMENTA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/ODLUKE</w:t>
            </w:r>
          </w:p>
        </w:tc>
        <w:tc>
          <w:tcPr>
            <w:tcW w:w="1560" w:type="dxa"/>
            <w:vAlign w:val="center"/>
          </w:tcPr>
          <w:p w14:paraId="43143F1E" w14:textId="77777777" w:rsidR="007C0796" w:rsidRPr="00A60F92" w:rsidRDefault="007C0796" w:rsidP="00A60F9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A60F92">
              <w:rPr>
                <w:rFonts w:eastAsiaTheme="minorHAnsi"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564" w:type="dxa"/>
            <w:vAlign w:val="center"/>
          </w:tcPr>
          <w:p w14:paraId="7AC632D1" w14:textId="77777777" w:rsidR="007C0796" w:rsidRPr="00A60F92" w:rsidRDefault="007C0796" w:rsidP="00A60F9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A60F92">
              <w:rPr>
                <w:rFonts w:eastAsiaTheme="minorHAnsi"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795588" w:rsidRPr="00A60F92" w14:paraId="079EF980" w14:textId="77777777" w:rsidTr="007C0796">
        <w:trPr>
          <w:jc w:val="center"/>
        </w:trPr>
        <w:tc>
          <w:tcPr>
            <w:tcW w:w="5665" w:type="dxa"/>
            <w:vAlign w:val="center"/>
          </w:tcPr>
          <w:p w14:paraId="32260FEA" w14:textId="5E515863" w:rsidR="00795588" w:rsidRPr="00BD2F7A" w:rsidRDefault="00795588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Procjena rizika od velikih nesreća </w:t>
            </w:r>
          </w:p>
        </w:tc>
        <w:tc>
          <w:tcPr>
            <w:tcW w:w="1560" w:type="dxa"/>
            <w:vAlign w:val="center"/>
          </w:tcPr>
          <w:p w14:paraId="793D56E0" w14:textId="504D74DE" w:rsidR="00795588" w:rsidRPr="00BD2F7A" w:rsidRDefault="00795588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Lipanj 202</w:t>
            </w:r>
            <w:r w:rsidR="00982032">
              <w:rPr>
                <w:rFonts w:cstheme="minorHAnsi"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413ACB88" w14:textId="4F338983" w:rsidR="00795588" w:rsidRPr="00BD2F7A" w:rsidRDefault="00795588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C0796" w:rsidRPr="00A60F92" w14:paraId="65BBC8D8" w14:textId="77777777" w:rsidTr="007C0796">
        <w:trPr>
          <w:jc w:val="center"/>
        </w:trPr>
        <w:tc>
          <w:tcPr>
            <w:tcW w:w="5665" w:type="dxa"/>
            <w:vAlign w:val="center"/>
          </w:tcPr>
          <w:p w14:paraId="29E97DCE" w14:textId="366BDC60" w:rsidR="007C0796" w:rsidRPr="00BD2F7A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2F7A">
              <w:rPr>
                <w:rFonts w:cstheme="minorHAnsi"/>
                <w:sz w:val="20"/>
                <w:szCs w:val="20"/>
              </w:rPr>
              <w:t>Plan djelovanja civilne zaštite</w:t>
            </w:r>
          </w:p>
        </w:tc>
        <w:tc>
          <w:tcPr>
            <w:tcW w:w="1560" w:type="dxa"/>
            <w:vAlign w:val="center"/>
          </w:tcPr>
          <w:p w14:paraId="675F2FF7" w14:textId="4DABAB28" w:rsidR="007C0796" w:rsidRPr="00BD2F7A" w:rsidRDefault="00795588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95588">
              <w:rPr>
                <w:rFonts w:cstheme="minorHAnsi"/>
                <w:bCs/>
                <w:sz w:val="20"/>
                <w:szCs w:val="20"/>
              </w:rPr>
              <w:t>6 mjeseci od donošenja Procjene rizika od velikih nesreća.</w:t>
            </w:r>
          </w:p>
        </w:tc>
        <w:tc>
          <w:tcPr>
            <w:tcW w:w="1564" w:type="dxa"/>
            <w:vAlign w:val="center"/>
          </w:tcPr>
          <w:p w14:paraId="49BFFF8E" w14:textId="7DE5D399" w:rsidR="007C0796" w:rsidRPr="00BD2F7A" w:rsidRDefault="007C0796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2F7A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B94E02" w:rsidRPr="00A60F92" w14:paraId="59A96DD5" w14:textId="77777777" w:rsidTr="00B94E02">
        <w:trPr>
          <w:trHeight w:val="342"/>
          <w:jc w:val="center"/>
        </w:trPr>
        <w:tc>
          <w:tcPr>
            <w:tcW w:w="5665" w:type="dxa"/>
            <w:vAlign w:val="center"/>
          </w:tcPr>
          <w:p w14:paraId="12585CE0" w14:textId="4A54724B" w:rsidR="00B94E02" w:rsidRPr="00B94E02" w:rsidRDefault="00B94E02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4E02">
              <w:rPr>
                <w:rFonts w:cstheme="minorHAnsi"/>
                <w:sz w:val="20"/>
                <w:szCs w:val="20"/>
              </w:rPr>
              <w:t xml:space="preserve">Odluka o određivanju pravnih osoba </w:t>
            </w:r>
            <w:r w:rsidR="00916195">
              <w:rPr>
                <w:rFonts w:cstheme="minorHAnsi"/>
                <w:sz w:val="20"/>
                <w:szCs w:val="20"/>
              </w:rPr>
              <w:t>o</w:t>
            </w:r>
            <w:r w:rsidRPr="00B94E02">
              <w:rPr>
                <w:rFonts w:cstheme="minorHAnsi"/>
                <w:sz w:val="20"/>
                <w:szCs w:val="20"/>
              </w:rPr>
              <w:t>d interesa za sustav civilne zaštite</w:t>
            </w:r>
          </w:p>
        </w:tc>
        <w:tc>
          <w:tcPr>
            <w:tcW w:w="1560" w:type="dxa"/>
            <w:vAlign w:val="center"/>
          </w:tcPr>
          <w:p w14:paraId="62EFACE1" w14:textId="1C0A789A" w:rsidR="00B94E02" w:rsidRPr="00B94E02" w:rsidRDefault="00B94E02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982032">
              <w:rPr>
                <w:rFonts w:cstheme="minorHAnsi"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1FC813B9" w14:textId="14D8DC4D" w:rsidR="00B94E02" w:rsidRPr="00B94E02" w:rsidRDefault="00B94E02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B94E02" w:rsidRPr="00A60F92" w14:paraId="71DF92AE" w14:textId="77777777" w:rsidTr="00B94E02">
        <w:trPr>
          <w:trHeight w:val="342"/>
          <w:jc w:val="center"/>
        </w:trPr>
        <w:tc>
          <w:tcPr>
            <w:tcW w:w="5665" w:type="dxa"/>
            <w:vAlign w:val="center"/>
          </w:tcPr>
          <w:p w14:paraId="7A6EDFAC" w14:textId="2ECC7360" w:rsidR="00B94E02" w:rsidRPr="00B94E02" w:rsidRDefault="00B94E02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Odluka o imenovanju povjerenika civilne zaštite i </w:t>
            </w:r>
            <w:r w:rsidR="00C51F91">
              <w:rPr>
                <w:rFonts w:cstheme="minorHAnsi"/>
                <w:sz w:val="20"/>
                <w:szCs w:val="20"/>
              </w:rPr>
              <w:t>njihovih zamjenika</w:t>
            </w:r>
          </w:p>
        </w:tc>
        <w:tc>
          <w:tcPr>
            <w:tcW w:w="1560" w:type="dxa"/>
            <w:vAlign w:val="center"/>
          </w:tcPr>
          <w:p w14:paraId="0A87CD49" w14:textId="0D3746C1" w:rsidR="00B94E02" w:rsidRDefault="00C51F91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982032">
              <w:rPr>
                <w:rFonts w:cstheme="minorHAnsi"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16DB307B" w14:textId="02771EC0" w:rsidR="00B94E02" w:rsidRDefault="00C51F91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C51F91" w:rsidRPr="00A60F92" w14:paraId="70A84CCC" w14:textId="77777777" w:rsidTr="00B94E02">
        <w:trPr>
          <w:trHeight w:val="342"/>
          <w:jc w:val="center"/>
        </w:trPr>
        <w:tc>
          <w:tcPr>
            <w:tcW w:w="5665" w:type="dxa"/>
            <w:vAlign w:val="center"/>
          </w:tcPr>
          <w:p w14:paraId="133F9726" w14:textId="3C54BFBB" w:rsidR="00C51F91" w:rsidRDefault="00C51F91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Odluka o imenovanju koordinatora</w:t>
            </w:r>
          </w:p>
        </w:tc>
        <w:tc>
          <w:tcPr>
            <w:tcW w:w="1560" w:type="dxa"/>
            <w:vAlign w:val="center"/>
          </w:tcPr>
          <w:p w14:paraId="0996478D" w14:textId="11F59440" w:rsidR="00C51F91" w:rsidRDefault="00C51F91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982032">
              <w:rPr>
                <w:rFonts w:cstheme="minorHAnsi"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6543AF48" w14:textId="16AA19C5" w:rsidR="00C51F91" w:rsidRDefault="00C51F91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Načelnik stožer civilne zaštite</w:t>
            </w:r>
          </w:p>
        </w:tc>
      </w:tr>
      <w:tr w:rsidR="007C0796" w:rsidRPr="00A60F92" w14:paraId="00D9000B" w14:textId="77777777" w:rsidTr="007C0796">
        <w:trPr>
          <w:jc w:val="center"/>
        </w:trPr>
        <w:tc>
          <w:tcPr>
            <w:tcW w:w="5665" w:type="dxa"/>
            <w:vAlign w:val="center"/>
          </w:tcPr>
          <w:p w14:paraId="53A51DF8" w14:textId="1912DC0D" w:rsidR="007C0796" w:rsidRPr="007C6944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Analiza stanja sustava civilne zaštite za 202</w:t>
            </w:r>
            <w:r w:rsidR="00982032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 godinu</w:t>
            </w:r>
          </w:p>
        </w:tc>
        <w:tc>
          <w:tcPr>
            <w:tcW w:w="1560" w:type="dxa"/>
            <w:vAlign w:val="center"/>
          </w:tcPr>
          <w:p w14:paraId="2B741040" w14:textId="010E39C6" w:rsidR="007C0796" w:rsidRPr="000B5756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Prosinac 202</w:t>
            </w:r>
            <w:r w:rsidR="009B4BFA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1EA025DB" w14:textId="4FE9109E" w:rsidR="007C0796" w:rsidRDefault="007C0796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Općinsko vijeće</w:t>
            </w:r>
          </w:p>
        </w:tc>
      </w:tr>
      <w:tr w:rsidR="007C0796" w:rsidRPr="00A60F92" w14:paraId="3F52E189" w14:textId="77777777" w:rsidTr="007C0796">
        <w:trPr>
          <w:jc w:val="center"/>
        </w:trPr>
        <w:tc>
          <w:tcPr>
            <w:tcW w:w="5665" w:type="dxa"/>
            <w:vAlign w:val="center"/>
          </w:tcPr>
          <w:p w14:paraId="27DDF480" w14:textId="7582AF25" w:rsidR="007C0796" w:rsidRPr="00E142E7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Godišnji plan razvoja sustava civilne zaštite za 202</w:t>
            </w:r>
            <w:r w:rsidR="007C6D0B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 godinu</w:t>
            </w:r>
          </w:p>
        </w:tc>
        <w:tc>
          <w:tcPr>
            <w:tcW w:w="1560" w:type="dxa"/>
            <w:vAlign w:val="center"/>
          </w:tcPr>
          <w:p w14:paraId="08F99F15" w14:textId="1E4AF1EC" w:rsidR="007C0796" w:rsidRPr="007C0796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C0796">
              <w:rPr>
                <w:bCs/>
                <w:sz w:val="20"/>
                <w:szCs w:val="20"/>
              </w:rPr>
              <w:t>Prosinac 202</w:t>
            </w:r>
            <w:r w:rsidR="009B4BFA">
              <w:rPr>
                <w:bCs/>
                <w:sz w:val="20"/>
                <w:szCs w:val="20"/>
              </w:rPr>
              <w:t>6</w:t>
            </w:r>
            <w:r w:rsidRPr="007C079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6B588E2A" w14:textId="5D5FE3DD" w:rsidR="007C0796" w:rsidRPr="00E142E7" w:rsidRDefault="007C0796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Općinsko vijeće</w:t>
            </w:r>
          </w:p>
        </w:tc>
      </w:tr>
      <w:tr w:rsidR="007C0796" w:rsidRPr="00A60F92" w14:paraId="255D64BD" w14:textId="77777777" w:rsidTr="007C0796">
        <w:trPr>
          <w:jc w:val="center"/>
        </w:trPr>
        <w:tc>
          <w:tcPr>
            <w:tcW w:w="5665" w:type="dxa"/>
            <w:vAlign w:val="center"/>
          </w:tcPr>
          <w:p w14:paraId="50B092F9" w14:textId="3E51CF27" w:rsidR="007C0796" w:rsidRPr="00E142E7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42E7">
              <w:rPr>
                <w:rFonts w:cstheme="minorHAnsi"/>
                <w:sz w:val="20"/>
                <w:szCs w:val="20"/>
              </w:rPr>
              <w:t>Plan vježbi civilne zaštite za 202</w:t>
            </w:r>
            <w:r w:rsidR="009B4BFA">
              <w:rPr>
                <w:rFonts w:cstheme="minorHAnsi"/>
                <w:sz w:val="20"/>
                <w:szCs w:val="20"/>
              </w:rPr>
              <w:t>7</w:t>
            </w:r>
            <w:r w:rsidRPr="00E142E7">
              <w:rPr>
                <w:rFonts w:cstheme="minorHAnsi"/>
                <w:sz w:val="20"/>
                <w:szCs w:val="20"/>
              </w:rPr>
              <w:t>. godinu</w:t>
            </w:r>
          </w:p>
        </w:tc>
        <w:tc>
          <w:tcPr>
            <w:tcW w:w="1560" w:type="dxa"/>
            <w:vAlign w:val="center"/>
          </w:tcPr>
          <w:p w14:paraId="21033C64" w14:textId="0D9F73A5" w:rsidR="007C0796" w:rsidRPr="007C0796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C0796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9B4BFA">
              <w:rPr>
                <w:rFonts w:cstheme="minorHAnsi"/>
                <w:bCs/>
                <w:sz w:val="20"/>
                <w:szCs w:val="20"/>
              </w:rPr>
              <w:t>6</w:t>
            </w:r>
            <w:r w:rsidRPr="00E142E7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14:paraId="14308B51" w14:textId="0D1E314B" w:rsidR="007C0796" w:rsidRPr="00E142E7" w:rsidRDefault="007C0796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42E7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C0796" w:rsidRPr="00A60F92" w14:paraId="719664CD" w14:textId="77777777" w:rsidTr="007C0796">
        <w:trPr>
          <w:jc w:val="center"/>
        </w:trPr>
        <w:tc>
          <w:tcPr>
            <w:tcW w:w="5665" w:type="dxa"/>
            <w:vAlign w:val="center"/>
          </w:tcPr>
          <w:p w14:paraId="3B2CF78B" w14:textId="7D656598" w:rsidR="007C0796" w:rsidRPr="000B5756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42E7">
              <w:rPr>
                <w:rFonts w:eastAsiaTheme="minorHAnsi" w:cstheme="minorHAnsi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560" w:type="dxa"/>
            <w:vAlign w:val="center"/>
          </w:tcPr>
          <w:p w14:paraId="17A1695C" w14:textId="661331AC" w:rsidR="007C0796" w:rsidRDefault="007C0796" w:rsidP="007C079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42E7">
              <w:rPr>
                <w:rFonts w:eastAsiaTheme="minorHAnsi" w:cstheme="minorHAnsi"/>
                <w:bCs/>
                <w:sz w:val="20"/>
                <w:szCs w:val="20"/>
              </w:rPr>
              <w:t>30 dana prije održavanja vježbe</w:t>
            </w:r>
          </w:p>
        </w:tc>
        <w:tc>
          <w:tcPr>
            <w:tcW w:w="1564" w:type="dxa"/>
            <w:vAlign w:val="center"/>
          </w:tcPr>
          <w:p w14:paraId="2653A2B9" w14:textId="096586CD" w:rsidR="007C0796" w:rsidRPr="00EC4B82" w:rsidRDefault="007C0796" w:rsidP="007C079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42E7">
              <w:rPr>
                <w:rFonts w:eastAsiaTheme="minorHAnsi" w:cstheme="minorHAnsi"/>
                <w:sz w:val="20"/>
                <w:szCs w:val="20"/>
              </w:rPr>
              <w:t>Općinski načelnik</w:t>
            </w:r>
          </w:p>
        </w:tc>
      </w:tr>
    </w:tbl>
    <w:p w14:paraId="06983325" w14:textId="77777777" w:rsidR="00A60F92" w:rsidRPr="00EF407B" w:rsidRDefault="00A60F92" w:rsidP="00EF407B">
      <w:pPr>
        <w:pStyle w:val="Naslov2"/>
        <w:rPr>
          <w:rFonts w:eastAsiaTheme="majorEastAsia"/>
        </w:rPr>
      </w:pPr>
      <w:r w:rsidRPr="00EF407B">
        <w:rPr>
          <w:rFonts w:eastAsiaTheme="majorEastAsia"/>
        </w:rPr>
        <w:t>VOĐENJE I AŽURIRANJE BAZE PODATAKA O PRIPADNICIMA, SPOSOBNOSTIMA I RESURSIMA OPERATIVNIH SNAGA SUSTAVA CIVILNE ZAŠTITE</w:t>
      </w:r>
    </w:p>
    <w:p w14:paraId="17EED654" w14:textId="1AB67F73" w:rsidR="00A60F92" w:rsidRPr="00A60F92" w:rsidRDefault="00A60F92" w:rsidP="007C0796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 xml:space="preserve">Općina </w:t>
      </w:r>
      <w:r w:rsidR="009F1E27">
        <w:rPr>
          <w:rFonts w:eastAsiaTheme="minorHAnsi"/>
          <w:bCs/>
          <w:sz w:val="24"/>
          <w:szCs w:val="24"/>
        </w:rPr>
        <w:t>Gornja Stubica</w:t>
      </w:r>
      <w:r w:rsidRPr="00A60F92">
        <w:rPr>
          <w:rFonts w:eastAsiaTheme="minorHAnsi"/>
          <w:bCs/>
          <w:sz w:val="24"/>
          <w:szCs w:val="24"/>
        </w:rPr>
        <w:t xml:space="preserve"> sukladno Pravilniku o vođenju evidencije pripadnika operativnih snaga sustava civilne zaštite („Narodne novine“, broj 75/16)</w:t>
      </w:r>
      <w:r w:rsidR="001F7FB4">
        <w:rPr>
          <w:rFonts w:eastAsiaTheme="minorHAnsi"/>
          <w:bCs/>
          <w:sz w:val="24"/>
          <w:szCs w:val="24"/>
        </w:rPr>
        <w:t xml:space="preserve">, </w:t>
      </w:r>
      <w:r w:rsidRPr="00A60F92">
        <w:rPr>
          <w:rFonts w:eastAsiaTheme="minorHAnsi"/>
          <w:bCs/>
          <w:sz w:val="24"/>
          <w:szCs w:val="24"/>
        </w:rPr>
        <w:t>osigurava uvjete za vođenje i ažuriranje baze podataka o pripadnicima, sposobnostima i resursima operativnih snaga sustava civilne zaštite .</w:t>
      </w:r>
    </w:p>
    <w:p w14:paraId="40A11DB9" w14:textId="77777777" w:rsidR="00A60F92" w:rsidRPr="00A60F92" w:rsidRDefault="00A60F92" w:rsidP="00A60F92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Evidencija se ustrojava i kontinuirano ažurira za:</w:t>
      </w:r>
    </w:p>
    <w:p w14:paraId="7FFE0770" w14:textId="5E367CEE" w:rsidR="00A60F92" w:rsidRDefault="00A60F92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članove Stožera civilne zaštite,</w:t>
      </w:r>
    </w:p>
    <w:p w14:paraId="225DAE71" w14:textId="77777777" w:rsidR="00A60F92" w:rsidRPr="00A60F92" w:rsidRDefault="00A60F92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povjerenike civilne zaštite i njihove zamjenike,</w:t>
      </w:r>
    </w:p>
    <w:p w14:paraId="7EF9DFF1" w14:textId="77777777" w:rsidR="00A60F92" w:rsidRPr="00A60F92" w:rsidRDefault="00A60F92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koordinatore na lokaciji,</w:t>
      </w:r>
    </w:p>
    <w:p w14:paraId="531117E9" w14:textId="77777777" w:rsidR="00A60F92" w:rsidRPr="00A60F92" w:rsidRDefault="00A60F92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pravne osobe od interesa za sustav civilne zaštite.</w:t>
      </w:r>
    </w:p>
    <w:p w14:paraId="51CF2D1F" w14:textId="2BBB6E92" w:rsidR="00A60F92" w:rsidRPr="00A60F92" w:rsidRDefault="00A60F92" w:rsidP="007C0796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 xml:space="preserve">Općina </w:t>
      </w:r>
      <w:r w:rsidR="009F1E27">
        <w:rPr>
          <w:rFonts w:eastAsiaTheme="minorHAnsi"/>
          <w:bCs/>
          <w:sz w:val="24"/>
          <w:szCs w:val="24"/>
        </w:rPr>
        <w:t>Gornja Stubica</w:t>
      </w:r>
      <w:r w:rsidRPr="00A60F92">
        <w:rPr>
          <w:rFonts w:eastAsiaTheme="minorHAnsi"/>
          <w:bCs/>
          <w:sz w:val="24"/>
          <w:szCs w:val="24"/>
        </w:rPr>
        <w:t xml:space="preserve"> dužan je podatke o vrstama i broju pripadnika operativnih snaga zaprimljene od strane operativnih snaga i podatke koje su u obvezi izraditi samostalno dostaviti</w:t>
      </w:r>
      <w:r w:rsidR="00BD47AD">
        <w:rPr>
          <w:rFonts w:eastAsiaTheme="minorHAnsi"/>
          <w:bCs/>
          <w:sz w:val="24"/>
          <w:szCs w:val="24"/>
        </w:rPr>
        <w:t xml:space="preserve"> K</w:t>
      </w:r>
      <w:r w:rsidR="00995DAB">
        <w:rPr>
          <w:rFonts w:eastAsiaTheme="minorHAnsi"/>
          <w:bCs/>
          <w:sz w:val="24"/>
          <w:szCs w:val="24"/>
        </w:rPr>
        <w:t>rapinsko-zagorskoj županiji</w:t>
      </w:r>
      <w:r w:rsidRPr="00A60F92">
        <w:rPr>
          <w:rFonts w:eastAsiaTheme="minorHAnsi"/>
          <w:bCs/>
          <w:sz w:val="24"/>
          <w:szCs w:val="24"/>
        </w:rPr>
        <w:t>.</w:t>
      </w:r>
    </w:p>
    <w:p w14:paraId="5B46BDED" w14:textId="1F53CD28" w:rsidR="00A60F92" w:rsidRDefault="00A60F92" w:rsidP="007C0796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 xml:space="preserve">Kontakt podatke </w:t>
      </w:r>
      <w:r w:rsidR="00BD47AD">
        <w:rPr>
          <w:rFonts w:eastAsiaTheme="minorHAnsi"/>
          <w:bCs/>
          <w:sz w:val="24"/>
          <w:szCs w:val="24"/>
        </w:rPr>
        <w:t>op</w:t>
      </w:r>
      <w:r w:rsidR="00995DAB">
        <w:rPr>
          <w:rFonts w:eastAsiaTheme="minorHAnsi"/>
          <w:bCs/>
          <w:sz w:val="24"/>
          <w:szCs w:val="24"/>
        </w:rPr>
        <w:t xml:space="preserve">erativnih </w:t>
      </w:r>
      <w:r w:rsidR="00BD47AD">
        <w:rPr>
          <w:rFonts w:eastAsiaTheme="minorHAnsi"/>
          <w:bCs/>
          <w:sz w:val="24"/>
          <w:szCs w:val="24"/>
        </w:rPr>
        <w:t xml:space="preserve">snaga sustava civilne zaštite </w:t>
      </w:r>
      <w:r w:rsidR="001F7FB4">
        <w:rPr>
          <w:rFonts w:eastAsiaTheme="minorHAnsi"/>
          <w:bCs/>
          <w:sz w:val="24"/>
          <w:szCs w:val="24"/>
        </w:rPr>
        <w:t xml:space="preserve">Općine Gornja Stubica </w:t>
      </w:r>
      <w:r w:rsidRPr="00A60F92">
        <w:rPr>
          <w:rFonts w:eastAsiaTheme="minorHAnsi"/>
          <w:bCs/>
          <w:sz w:val="24"/>
          <w:szCs w:val="24"/>
        </w:rPr>
        <w:t>(adrese, fiksni i mobilni telefonski brojevi) u planskim dokumentima potrebno je kontinuirano ažurirati.</w:t>
      </w:r>
    </w:p>
    <w:p w14:paraId="1C4016A5" w14:textId="5B3D64C6" w:rsidR="00795588" w:rsidRPr="00795588" w:rsidRDefault="00795588" w:rsidP="0079558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5588">
        <w:rPr>
          <w:rFonts w:eastAsia="Calibri" w:cstheme="minorHAnsi"/>
          <w:bCs/>
          <w:sz w:val="24"/>
          <w:szCs w:val="24"/>
        </w:rPr>
        <w:t xml:space="preserve">NOSITELJ: </w:t>
      </w:r>
      <w:r>
        <w:rPr>
          <w:rFonts w:eastAsia="Calibri" w:cstheme="minorHAnsi"/>
          <w:bCs/>
          <w:sz w:val="24"/>
          <w:szCs w:val="24"/>
        </w:rPr>
        <w:t>Općina Gornja Stubica</w:t>
      </w:r>
    </w:p>
    <w:p w14:paraId="61B17921" w14:textId="77777777" w:rsidR="00795588" w:rsidRPr="00795588" w:rsidRDefault="00795588" w:rsidP="0079558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5588">
        <w:rPr>
          <w:rFonts w:eastAsia="Calibri" w:cstheme="minorHAnsi"/>
          <w:bCs/>
          <w:sz w:val="24"/>
          <w:szCs w:val="24"/>
        </w:rPr>
        <w:t>IZRAĐIVAČ: Jedinstveni upravni odjel</w:t>
      </w:r>
    </w:p>
    <w:p w14:paraId="7080C1E0" w14:textId="5CE678F5" w:rsidR="00795588" w:rsidRPr="00795588" w:rsidRDefault="00795588" w:rsidP="0079558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795588">
        <w:rPr>
          <w:rFonts w:eastAsia="Calibri" w:cstheme="minorHAnsi"/>
          <w:bCs/>
          <w:sz w:val="24"/>
          <w:szCs w:val="24"/>
        </w:rPr>
        <w:t>ROK: 30. prosinca 202</w:t>
      </w:r>
      <w:r w:rsidR="00982032">
        <w:rPr>
          <w:rFonts w:eastAsia="Calibri" w:cstheme="minorHAnsi"/>
          <w:bCs/>
          <w:sz w:val="24"/>
          <w:szCs w:val="24"/>
        </w:rPr>
        <w:t>6</w:t>
      </w:r>
      <w:r w:rsidRPr="00795588">
        <w:rPr>
          <w:rFonts w:eastAsia="Calibri" w:cstheme="minorHAnsi"/>
          <w:bCs/>
          <w:sz w:val="24"/>
          <w:szCs w:val="24"/>
        </w:rPr>
        <w:t>.god.</w:t>
      </w:r>
    </w:p>
    <w:p w14:paraId="7C50BB40" w14:textId="77777777" w:rsidR="00795588" w:rsidRDefault="00795588" w:rsidP="007C0796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14:paraId="43F10417" w14:textId="267EE2D1" w:rsidR="00A60F92" w:rsidRDefault="00A60F92" w:rsidP="00EF407B">
      <w:pPr>
        <w:pStyle w:val="Naslov1"/>
      </w:pPr>
      <w:r w:rsidRPr="00A60F92">
        <w:lastRenderedPageBreak/>
        <w:t>OPERATIVNE SNAGE SUSTAVA CIVILNE ZAŠTITE</w:t>
      </w:r>
    </w:p>
    <w:p w14:paraId="09346E5E" w14:textId="77777777" w:rsidR="007C0796" w:rsidRPr="00E166B7" w:rsidRDefault="007C0796" w:rsidP="007C0796">
      <w:pPr>
        <w:spacing w:after="120"/>
        <w:ind w:firstLine="708"/>
        <w:jc w:val="both"/>
        <w:rPr>
          <w:sz w:val="24"/>
        </w:rPr>
      </w:pPr>
      <w:r w:rsidRPr="00E166B7">
        <w:rPr>
          <w:sz w:val="24"/>
        </w:rPr>
        <w:t>Mjere i aktivnosti u sustavu civilne zaštite na području Općine Gornja Stubica provode sljedeće operativne snage sustava civilne zaštite:</w:t>
      </w:r>
    </w:p>
    <w:p w14:paraId="3B7ABD87" w14:textId="77777777" w:rsidR="007C0796" w:rsidRPr="00E166B7" w:rsidRDefault="007C0796">
      <w:pPr>
        <w:numPr>
          <w:ilvl w:val="0"/>
          <w:numId w:val="12"/>
        </w:numPr>
        <w:spacing w:after="0"/>
        <w:jc w:val="both"/>
        <w:rPr>
          <w:sz w:val="24"/>
        </w:rPr>
      </w:pPr>
      <w:bookmarkStart w:id="3" w:name="_Hlk24610338"/>
      <w:r w:rsidRPr="00E166B7">
        <w:rPr>
          <w:sz w:val="24"/>
        </w:rPr>
        <w:t xml:space="preserve">Stožer civilne zaštite, </w:t>
      </w:r>
    </w:p>
    <w:p w14:paraId="6EC5B26A" w14:textId="77777777" w:rsidR="007C0796" w:rsidRPr="00E166B7" w:rsidRDefault="007C0796">
      <w:pPr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sz w:val="24"/>
        </w:rPr>
        <w:t>Vatrogasna zajednica Općine Gornja Stubica</w:t>
      </w:r>
      <w:r w:rsidRPr="00E166B7">
        <w:rPr>
          <w:sz w:val="24"/>
        </w:rPr>
        <w:t xml:space="preserve">, </w:t>
      </w:r>
    </w:p>
    <w:p w14:paraId="315A8C90" w14:textId="77777777" w:rsidR="007C0796" w:rsidRPr="00E166B7" w:rsidRDefault="007C0796">
      <w:pPr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sz w:val="24"/>
        </w:rPr>
        <w:t>Gradsko društvo Crvenog križa Donja Stubica</w:t>
      </w:r>
      <w:r w:rsidRPr="00E166B7">
        <w:rPr>
          <w:sz w:val="24"/>
        </w:rPr>
        <w:t>,</w:t>
      </w:r>
    </w:p>
    <w:p w14:paraId="79CF341F" w14:textId="77777777" w:rsidR="007C0796" w:rsidRPr="00E166B7" w:rsidRDefault="007C0796">
      <w:pPr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sz w:val="24"/>
        </w:rPr>
        <w:t xml:space="preserve">HGSS – Stanica Zlatar Bistrica, </w:t>
      </w:r>
    </w:p>
    <w:p w14:paraId="1D0F71DD" w14:textId="77777777" w:rsidR="007C0796" w:rsidRPr="00E166B7" w:rsidRDefault="007C0796">
      <w:pPr>
        <w:numPr>
          <w:ilvl w:val="0"/>
          <w:numId w:val="12"/>
        </w:numPr>
        <w:spacing w:after="0"/>
        <w:jc w:val="both"/>
        <w:rPr>
          <w:sz w:val="24"/>
        </w:rPr>
      </w:pPr>
      <w:r w:rsidRPr="00E166B7">
        <w:rPr>
          <w:sz w:val="24"/>
        </w:rPr>
        <w:t>povjerenici civilne zaštite</w:t>
      </w:r>
      <w:r>
        <w:rPr>
          <w:sz w:val="24"/>
        </w:rPr>
        <w:t xml:space="preserve"> i njihovi zamjenici</w:t>
      </w:r>
      <w:r w:rsidRPr="00E166B7">
        <w:rPr>
          <w:sz w:val="24"/>
        </w:rPr>
        <w:t xml:space="preserve">, </w:t>
      </w:r>
    </w:p>
    <w:p w14:paraId="748FF4A3" w14:textId="77777777" w:rsidR="007C0796" w:rsidRPr="00E166B7" w:rsidRDefault="007C0796">
      <w:pPr>
        <w:numPr>
          <w:ilvl w:val="0"/>
          <w:numId w:val="12"/>
        </w:numPr>
        <w:spacing w:after="0"/>
        <w:jc w:val="both"/>
        <w:rPr>
          <w:sz w:val="24"/>
        </w:rPr>
      </w:pPr>
      <w:r w:rsidRPr="00E166B7">
        <w:rPr>
          <w:sz w:val="24"/>
        </w:rPr>
        <w:t>koordinatori na lokaciji,</w:t>
      </w:r>
    </w:p>
    <w:p w14:paraId="51A90ABF" w14:textId="77777777" w:rsidR="007C0796" w:rsidRPr="00E166B7" w:rsidRDefault="007C0796">
      <w:pPr>
        <w:numPr>
          <w:ilvl w:val="0"/>
          <w:numId w:val="12"/>
        </w:numPr>
        <w:spacing w:after="0"/>
        <w:jc w:val="both"/>
        <w:rPr>
          <w:sz w:val="24"/>
        </w:rPr>
      </w:pPr>
      <w:r w:rsidRPr="00E166B7">
        <w:rPr>
          <w:sz w:val="24"/>
        </w:rPr>
        <w:t>pravne osobe u sustavu civilne zaštite,</w:t>
      </w:r>
    </w:p>
    <w:p w14:paraId="5D0E3334" w14:textId="77777777" w:rsidR="007C0796" w:rsidRPr="00E166B7" w:rsidRDefault="007C0796">
      <w:pPr>
        <w:numPr>
          <w:ilvl w:val="0"/>
          <w:numId w:val="12"/>
        </w:numPr>
        <w:spacing w:after="120"/>
        <w:jc w:val="both"/>
        <w:rPr>
          <w:sz w:val="24"/>
        </w:rPr>
      </w:pPr>
      <w:r w:rsidRPr="00E166B7">
        <w:rPr>
          <w:sz w:val="24"/>
        </w:rPr>
        <w:t>udruge.</w:t>
      </w:r>
    </w:p>
    <w:bookmarkEnd w:id="3"/>
    <w:p w14:paraId="1036BBC7" w14:textId="77777777" w:rsidR="00A60F92" w:rsidRDefault="00A60F92">
      <w:pPr>
        <w:pStyle w:val="Naslov2"/>
        <w:numPr>
          <w:ilvl w:val="1"/>
          <w:numId w:val="10"/>
        </w:numPr>
      </w:pPr>
      <w:r w:rsidRPr="00A60F92">
        <w:t>STOŽER CIVILNE ZAŠTITE</w:t>
      </w:r>
    </w:p>
    <w:p w14:paraId="008C6BC3" w14:textId="77777777" w:rsidR="00795588" w:rsidRPr="00795588" w:rsidRDefault="00795588">
      <w:pPr>
        <w:numPr>
          <w:ilvl w:val="0"/>
          <w:numId w:val="14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  <w:lang w:val="en-US"/>
        </w:rPr>
      </w:pP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Pripremiti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i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održati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vježbu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operativnih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snaga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sustava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civilne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zaštite</w:t>
      </w:r>
      <w:proofErr w:type="spellEnd"/>
    </w:p>
    <w:p w14:paraId="260ED5E2" w14:textId="34CD4F1B" w:rsidR="00795588" w:rsidRPr="00795588" w:rsidRDefault="00795588" w:rsidP="00795588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795588">
        <w:rPr>
          <w:rFonts w:eastAsia="TimesNewRoman" w:cstheme="minorHAnsi"/>
          <w:sz w:val="24"/>
          <w:szCs w:val="24"/>
          <w:lang w:eastAsia="hr-HR"/>
        </w:rPr>
        <w:t xml:space="preserve">NOSITELJ: </w:t>
      </w:r>
      <w:r>
        <w:rPr>
          <w:rFonts w:eastAsia="TimesNewRoman" w:cstheme="minorHAnsi"/>
          <w:sz w:val="24"/>
          <w:szCs w:val="24"/>
          <w:lang w:eastAsia="hr-HR"/>
        </w:rPr>
        <w:t>Općina Gornja Stubica</w:t>
      </w:r>
    </w:p>
    <w:p w14:paraId="223001DE" w14:textId="77777777" w:rsidR="00795588" w:rsidRPr="00795588" w:rsidRDefault="00795588" w:rsidP="00795588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795588">
        <w:rPr>
          <w:rFonts w:eastAsia="TimesNewRoman" w:cstheme="minorHAnsi"/>
          <w:sz w:val="24"/>
          <w:szCs w:val="24"/>
          <w:lang w:eastAsia="hr-HR"/>
        </w:rPr>
        <w:t>IZVRŠITELJ: Stožer civilne zaštite, upravljačka skupina i operativne snage sustava civilne zaštite.</w:t>
      </w:r>
    </w:p>
    <w:p w14:paraId="26C45A8F" w14:textId="77777777" w:rsidR="00795588" w:rsidRPr="00795588" w:rsidRDefault="00795588" w:rsidP="00795588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795588">
        <w:rPr>
          <w:rFonts w:eastAsia="TimesNewRoman" w:cstheme="minorHAnsi"/>
          <w:sz w:val="24"/>
          <w:szCs w:val="24"/>
          <w:lang w:eastAsia="hr-HR"/>
        </w:rPr>
        <w:t>ROK: Sukladno donesenom Planu vježbi civilne zaštite</w:t>
      </w:r>
    </w:p>
    <w:p w14:paraId="55D2E4EB" w14:textId="77777777" w:rsidR="00795588" w:rsidRPr="00795588" w:rsidRDefault="00795588" w:rsidP="00795588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</w:p>
    <w:p w14:paraId="16A50013" w14:textId="77777777" w:rsidR="00795588" w:rsidRPr="00795588" w:rsidRDefault="00795588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  <w:lang w:val="en-US"/>
        </w:rPr>
      </w:pP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Evidencija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Stožera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civilne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zaštite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ažuriranje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osobnih</w:t>
      </w:r>
      <w:proofErr w:type="spellEnd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95588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podataka</w:t>
      </w:r>
      <w:proofErr w:type="spellEnd"/>
    </w:p>
    <w:p w14:paraId="53009BE3" w14:textId="5401AACC" w:rsidR="00795588" w:rsidRPr="00795588" w:rsidRDefault="00795588" w:rsidP="00795588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bookmarkStart w:id="4" w:name="_Hlk24441332"/>
      <w:r w:rsidRPr="00795588">
        <w:rPr>
          <w:rFonts w:eastAsia="Calibri" w:cstheme="minorHAnsi"/>
          <w:bCs/>
          <w:iCs/>
          <w:color w:val="000000"/>
          <w:sz w:val="24"/>
          <w:szCs w:val="24"/>
        </w:rPr>
        <w:t xml:space="preserve">NOSITELJ: </w:t>
      </w:r>
      <w:r>
        <w:rPr>
          <w:rFonts w:eastAsia="Calibri" w:cstheme="minorHAnsi"/>
          <w:bCs/>
          <w:iCs/>
          <w:color w:val="000000"/>
          <w:sz w:val="24"/>
          <w:szCs w:val="24"/>
        </w:rPr>
        <w:t>Općina Gornja Stubica</w:t>
      </w:r>
    </w:p>
    <w:p w14:paraId="59693C23" w14:textId="77777777" w:rsidR="00795588" w:rsidRPr="00795588" w:rsidRDefault="00795588" w:rsidP="00795588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795588">
        <w:rPr>
          <w:rFonts w:eastAsia="Calibri" w:cstheme="minorHAnsi"/>
          <w:bCs/>
          <w:iCs/>
          <w:color w:val="000000"/>
          <w:sz w:val="24"/>
          <w:szCs w:val="24"/>
        </w:rPr>
        <w:t>IZVRŠITELJ: Jedinstveni upravni odjel</w:t>
      </w:r>
    </w:p>
    <w:p w14:paraId="0537B95B" w14:textId="2AA4FA7C" w:rsidR="00795588" w:rsidRPr="00916C8A" w:rsidRDefault="00795588" w:rsidP="00916C8A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795588">
        <w:rPr>
          <w:rFonts w:eastAsia="Calibri" w:cstheme="minorHAnsi"/>
          <w:bCs/>
          <w:iCs/>
          <w:color w:val="000000"/>
          <w:sz w:val="24"/>
          <w:szCs w:val="24"/>
        </w:rPr>
        <w:t>ROK: kontinuirano tijekom godine</w:t>
      </w:r>
      <w:bookmarkEnd w:id="4"/>
    </w:p>
    <w:p w14:paraId="4C0DA0CD" w14:textId="3BE8D824" w:rsidR="00A60F92" w:rsidRPr="00197B0B" w:rsidRDefault="00B8218E" w:rsidP="00EF407B">
      <w:pPr>
        <w:pStyle w:val="Naslov2"/>
        <w:rPr>
          <w:rFonts w:eastAsiaTheme="majorEastAsia"/>
        </w:rPr>
      </w:pPr>
      <w:r>
        <w:rPr>
          <w:rFonts w:eastAsiaTheme="majorEastAsia"/>
        </w:rPr>
        <w:t>VATROGASNA ZAJEDNICA OPĆINA GORNJA STUBICA</w:t>
      </w:r>
    </w:p>
    <w:p w14:paraId="22E5DD45" w14:textId="77777777" w:rsidR="00995DAB" w:rsidRDefault="00995DAB" w:rsidP="007C0796">
      <w:pPr>
        <w:spacing w:after="120" w:line="276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5" w:name="_Hlk25318589"/>
      <w:r w:rsidRPr="00D566C7">
        <w:rPr>
          <w:rFonts w:ascii="Calibri" w:eastAsia="Calibri" w:hAnsi="Calibri" w:cs="Calibri"/>
          <w:color w:val="000000"/>
          <w:sz w:val="24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7A1A3CF2" w14:textId="589C3A7E" w:rsidR="00702213" w:rsidRDefault="00702213" w:rsidP="007C0796">
      <w:pPr>
        <w:spacing w:after="120" w:line="276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02213">
        <w:rPr>
          <w:rFonts w:ascii="Calibri" w:eastAsia="Calibri" w:hAnsi="Calibri" w:cs="Calibri"/>
          <w:color w:val="000000"/>
          <w:sz w:val="24"/>
          <w:szCs w:val="24"/>
        </w:rPr>
        <w:t xml:space="preserve">Na području Općine Gornja Stubica </w:t>
      </w:r>
      <w:r w:rsidR="00415F1C" w:rsidRPr="00415F1C">
        <w:rPr>
          <w:rFonts w:ascii="Calibri" w:eastAsia="Calibri" w:hAnsi="Calibri" w:cs="Calibri"/>
          <w:color w:val="000000"/>
          <w:sz w:val="24"/>
          <w:szCs w:val="24"/>
        </w:rPr>
        <w:t>prema Zakonu o vatrogastvu („Narodne novine“, broj 125/19</w:t>
      </w:r>
      <w:r w:rsidR="00336385">
        <w:rPr>
          <w:rFonts w:ascii="Calibri" w:eastAsia="Calibri" w:hAnsi="Calibri" w:cs="Calibri"/>
          <w:color w:val="000000"/>
          <w:sz w:val="24"/>
          <w:szCs w:val="24"/>
        </w:rPr>
        <w:t>, 114/22</w:t>
      </w:r>
      <w:r w:rsidR="00415F1C" w:rsidRPr="00415F1C">
        <w:rPr>
          <w:rFonts w:ascii="Calibri" w:eastAsia="Calibri" w:hAnsi="Calibri" w:cs="Calibri"/>
          <w:color w:val="000000"/>
          <w:sz w:val="24"/>
          <w:szCs w:val="24"/>
        </w:rPr>
        <w:t xml:space="preserve">), vatrogasnu djelatnost provodi </w:t>
      </w:r>
      <w:r w:rsidRPr="00702213">
        <w:rPr>
          <w:rFonts w:ascii="Calibri" w:eastAsia="Calibri" w:hAnsi="Calibri" w:cs="Calibri"/>
          <w:color w:val="000000"/>
          <w:sz w:val="24"/>
          <w:szCs w:val="24"/>
        </w:rPr>
        <w:t xml:space="preserve">Vatrogasna zajednica Općine Gornja Stubica s pripadajućim društvima: DVD Gornja Stubica, DVD Sveti Matej, DVD </w:t>
      </w:r>
      <w:proofErr w:type="spellStart"/>
      <w:r w:rsidRPr="00702213">
        <w:rPr>
          <w:rFonts w:ascii="Calibri" w:eastAsia="Calibri" w:hAnsi="Calibri" w:cs="Calibri"/>
          <w:color w:val="000000"/>
          <w:sz w:val="24"/>
          <w:szCs w:val="24"/>
        </w:rPr>
        <w:t>Šagudovec</w:t>
      </w:r>
      <w:proofErr w:type="spellEnd"/>
      <w:r w:rsidRPr="00702213">
        <w:rPr>
          <w:rFonts w:ascii="Calibri" w:eastAsia="Calibri" w:hAnsi="Calibri" w:cs="Calibri"/>
          <w:color w:val="000000"/>
          <w:sz w:val="24"/>
          <w:szCs w:val="24"/>
        </w:rPr>
        <w:t xml:space="preserve">, DVD Dobri Zdenci. </w:t>
      </w:r>
    </w:p>
    <w:p w14:paraId="596709A2" w14:textId="77777777" w:rsidR="00013CC2" w:rsidRDefault="00013CC2" w:rsidP="00013CC2">
      <w:pPr>
        <w:pStyle w:val="Naslov3"/>
        <w:rPr>
          <w:rFonts w:eastAsia="TimesNewRoman"/>
        </w:rPr>
      </w:pPr>
      <w:r>
        <w:rPr>
          <w:rFonts w:eastAsia="TimesNewRoman"/>
        </w:rPr>
        <w:t>DVD Gornja Stubica</w:t>
      </w:r>
    </w:p>
    <w:p w14:paraId="60E970C7" w14:textId="77777777" w:rsidR="00013CC2" w:rsidRDefault="00013CC2" w:rsidP="00013CC2">
      <w:pPr>
        <w:rPr>
          <w:lang w:eastAsia="zh-CN"/>
        </w:rPr>
      </w:pPr>
      <w:bookmarkStart w:id="6" w:name="_Hlk184733814"/>
      <w:r>
        <w:rPr>
          <w:lang w:eastAsia="zh-CN"/>
        </w:rPr>
        <w:t xml:space="preserve">Popis opreme koja se planira nabaviti: </w:t>
      </w:r>
    </w:p>
    <w:bookmarkEnd w:id="6"/>
    <w:p w14:paraId="769875D4" w14:textId="34DEC1BC" w:rsidR="00013CC2" w:rsidRDefault="00013CC2" w:rsidP="00013CC2">
      <w:pPr>
        <w:pStyle w:val="Odlomakpopisa"/>
        <w:numPr>
          <w:ilvl w:val="0"/>
          <w:numId w:val="19"/>
        </w:numPr>
        <w:rPr>
          <w:lang w:eastAsia="zh-CN"/>
        </w:rPr>
      </w:pPr>
      <w:proofErr w:type="spellStart"/>
      <w:r>
        <w:rPr>
          <w:lang w:eastAsia="zh-CN"/>
        </w:rPr>
        <w:t>Nadogradnja</w:t>
      </w:r>
      <w:proofErr w:type="spellEnd"/>
      <w:r>
        <w:rPr>
          <w:lang w:eastAsia="zh-CN"/>
        </w:rPr>
        <w:t xml:space="preserve"> za </w:t>
      </w:r>
      <w:proofErr w:type="spellStart"/>
      <w:r>
        <w:rPr>
          <w:lang w:eastAsia="zh-CN"/>
        </w:rPr>
        <w:t>vatrogasno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navaolno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vozilo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spremnikom</w:t>
      </w:r>
      <w:proofErr w:type="spellEnd"/>
      <w:r>
        <w:rPr>
          <w:lang w:eastAsia="zh-CN"/>
        </w:rPr>
        <w:t xml:space="preserve"> za </w:t>
      </w:r>
      <w:proofErr w:type="spellStart"/>
      <w:r>
        <w:rPr>
          <w:lang w:eastAsia="zh-CN"/>
        </w:rPr>
        <w:t>vodu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zapremnine</w:t>
      </w:r>
      <w:proofErr w:type="spellEnd"/>
      <w:r>
        <w:rPr>
          <w:lang w:eastAsia="zh-CN"/>
        </w:rPr>
        <w:t xml:space="preserve"> 4m3</w:t>
      </w:r>
    </w:p>
    <w:p w14:paraId="51ED49AA" w14:textId="55233486" w:rsidR="00013CC2" w:rsidRDefault="00013CC2" w:rsidP="00013CC2">
      <w:pPr>
        <w:pStyle w:val="Odlomakpopisa"/>
        <w:numPr>
          <w:ilvl w:val="0"/>
          <w:numId w:val="19"/>
        </w:numPr>
        <w:rPr>
          <w:lang w:eastAsia="zh-CN"/>
        </w:rPr>
      </w:pPr>
      <w:proofErr w:type="spellStart"/>
      <w:r>
        <w:rPr>
          <w:lang w:eastAsia="zh-CN"/>
        </w:rPr>
        <w:t>Agregat</w:t>
      </w:r>
      <w:proofErr w:type="spellEnd"/>
      <w:r>
        <w:rPr>
          <w:lang w:eastAsia="zh-CN"/>
        </w:rPr>
        <w:t xml:space="preserve"> za </w:t>
      </w:r>
      <w:proofErr w:type="spellStart"/>
      <w:r>
        <w:rPr>
          <w:lang w:eastAsia="zh-CN"/>
        </w:rPr>
        <w:t>struju</w:t>
      </w:r>
      <w:proofErr w:type="spellEnd"/>
      <w:r>
        <w:rPr>
          <w:lang w:eastAsia="zh-CN"/>
        </w:rPr>
        <w:t xml:space="preserve"> I </w:t>
      </w:r>
      <w:proofErr w:type="spellStart"/>
      <w:r>
        <w:rPr>
          <w:lang w:eastAsia="zh-CN"/>
        </w:rPr>
        <w:t>ostali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alati</w:t>
      </w:r>
      <w:proofErr w:type="spellEnd"/>
    </w:p>
    <w:p w14:paraId="172FDE25" w14:textId="42A2DF42" w:rsidR="00013CC2" w:rsidRDefault="00013CC2" w:rsidP="00013CC2">
      <w:pPr>
        <w:pStyle w:val="Odlomakpopisa"/>
        <w:numPr>
          <w:ilvl w:val="0"/>
          <w:numId w:val="19"/>
        </w:numPr>
        <w:rPr>
          <w:lang w:eastAsia="zh-CN"/>
        </w:rPr>
      </w:pPr>
      <w:proofErr w:type="spellStart"/>
      <w:r>
        <w:rPr>
          <w:lang w:eastAsia="zh-CN"/>
        </w:rPr>
        <w:t>Osobna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zaštitna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oprema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prema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potrebama</w:t>
      </w:r>
      <w:proofErr w:type="spellEnd"/>
      <w:r>
        <w:rPr>
          <w:lang w:eastAsia="zh-CN"/>
        </w:rPr>
        <w:t xml:space="preserve"> i </w:t>
      </w:r>
      <w:proofErr w:type="spellStart"/>
      <w:r>
        <w:rPr>
          <w:lang w:eastAsia="zh-CN"/>
        </w:rPr>
        <w:t>mogućnostima</w:t>
      </w:r>
      <w:proofErr w:type="spellEnd"/>
    </w:p>
    <w:p w14:paraId="2269EDB0" w14:textId="03278E34" w:rsidR="00013CC2" w:rsidRDefault="00013CC2" w:rsidP="00013CC2">
      <w:pPr>
        <w:rPr>
          <w:lang w:eastAsia="zh-CN"/>
        </w:rPr>
      </w:pPr>
      <w:r>
        <w:rPr>
          <w:lang w:eastAsia="zh-CN"/>
        </w:rPr>
        <w:lastRenderedPageBreak/>
        <w:t>Popis aktivnosti koje se planira provesti u 202</w:t>
      </w:r>
      <w:r>
        <w:rPr>
          <w:lang w:eastAsia="zh-CN"/>
        </w:rPr>
        <w:t>6</w:t>
      </w:r>
      <w:r>
        <w:rPr>
          <w:lang w:eastAsia="zh-CN"/>
        </w:rPr>
        <w:t>. godini:</w:t>
      </w:r>
    </w:p>
    <w:p w14:paraId="54D02DE9" w14:textId="77777777" w:rsidR="00013CC2" w:rsidRDefault="00013CC2" w:rsidP="00013CC2">
      <w:pPr>
        <w:pStyle w:val="Odlomakpopisa"/>
        <w:numPr>
          <w:ilvl w:val="0"/>
          <w:numId w:val="20"/>
        </w:numPr>
        <w:rPr>
          <w:lang w:eastAsia="zh-CN"/>
        </w:rPr>
      </w:pPr>
      <w:proofErr w:type="spellStart"/>
      <w:r>
        <w:rPr>
          <w:lang w:eastAsia="zh-CN"/>
        </w:rPr>
        <w:t>Osposobljavanja</w:t>
      </w:r>
      <w:proofErr w:type="spellEnd"/>
      <w:r>
        <w:rPr>
          <w:lang w:eastAsia="zh-CN"/>
        </w:rPr>
        <w:t xml:space="preserve"> za </w:t>
      </w:r>
      <w:proofErr w:type="spellStart"/>
      <w:r>
        <w:rPr>
          <w:lang w:eastAsia="zh-CN"/>
        </w:rPr>
        <w:t>zvanja</w:t>
      </w:r>
      <w:proofErr w:type="spellEnd"/>
      <w:r>
        <w:rPr>
          <w:lang w:eastAsia="zh-CN"/>
        </w:rPr>
        <w:t xml:space="preserve"> i </w:t>
      </w:r>
      <w:proofErr w:type="spellStart"/>
      <w:r>
        <w:rPr>
          <w:lang w:eastAsia="zh-CN"/>
        </w:rPr>
        <w:t>specijalnosti</w:t>
      </w:r>
      <w:proofErr w:type="spellEnd"/>
      <w:r>
        <w:rPr>
          <w:lang w:eastAsia="zh-CN"/>
        </w:rPr>
        <w:t xml:space="preserve"> u </w:t>
      </w:r>
      <w:proofErr w:type="spellStart"/>
      <w:r>
        <w:rPr>
          <w:lang w:eastAsia="zh-CN"/>
        </w:rPr>
        <w:t>vatrogastvu</w:t>
      </w:r>
      <w:proofErr w:type="spellEnd"/>
    </w:p>
    <w:p w14:paraId="517E2D98" w14:textId="0071C802" w:rsidR="00013CC2" w:rsidRPr="00B24289" w:rsidRDefault="00013CC2" w:rsidP="00013CC2">
      <w:pPr>
        <w:pStyle w:val="Odlomakpopisa"/>
        <w:numPr>
          <w:ilvl w:val="0"/>
          <w:numId w:val="16"/>
        </w:numPr>
        <w:rPr>
          <w:lang w:eastAsia="zh-CN"/>
        </w:rPr>
      </w:pPr>
      <w:proofErr w:type="spellStart"/>
      <w:r>
        <w:rPr>
          <w:lang w:eastAsia="zh-CN"/>
        </w:rPr>
        <w:t>Vatrogasne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vježbe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vježbe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zaštite</w:t>
      </w:r>
      <w:proofErr w:type="spellEnd"/>
      <w:r>
        <w:rPr>
          <w:lang w:eastAsia="zh-CN"/>
        </w:rPr>
        <w:t xml:space="preserve"> </w:t>
      </w:r>
      <w:r w:rsidR="00916C8A">
        <w:rPr>
          <w:lang w:eastAsia="zh-CN"/>
        </w:rPr>
        <w:t>i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spašavanja</w:t>
      </w:r>
      <w:proofErr w:type="spellEnd"/>
    </w:p>
    <w:p w14:paraId="70A7F3E9" w14:textId="77777777" w:rsidR="00013CC2" w:rsidRDefault="00013CC2" w:rsidP="00013CC2">
      <w:pPr>
        <w:pStyle w:val="Naslov3"/>
        <w:rPr>
          <w:rFonts w:eastAsia="TimesNewRoman"/>
        </w:rPr>
      </w:pPr>
      <w:r>
        <w:rPr>
          <w:rFonts w:eastAsia="TimesNewRoman"/>
        </w:rPr>
        <w:t>DVD Sveti Matej</w:t>
      </w:r>
    </w:p>
    <w:p w14:paraId="76452DB9" w14:textId="77777777" w:rsidR="00013CC2" w:rsidRDefault="00013CC2" w:rsidP="00013CC2">
      <w:pPr>
        <w:rPr>
          <w:lang w:eastAsia="zh-CN"/>
        </w:rPr>
      </w:pPr>
      <w:bookmarkStart w:id="7" w:name="_Hlk187324535"/>
      <w:r w:rsidRPr="00B24289">
        <w:rPr>
          <w:lang w:eastAsia="zh-CN"/>
        </w:rPr>
        <w:t>Popis opreme koja se planira nabaviti:</w:t>
      </w:r>
    </w:p>
    <w:bookmarkEnd w:id="7"/>
    <w:p w14:paraId="2CF8F0E7" w14:textId="77777777" w:rsidR="00013CC2" w:rsidRDefault="00013CC2" w:rsidP="00013CC2">
      <w:pPr>
        <w:pStyle w:val="Odlomakpopisa"/>
        <w:numPr>
          <w:ilvl w:val="0"/>
          <w:numId w:val="16"/>
        </w:numPr>
        <w:rPr>
          <w:lang w:eastAsia="zh-CN"/>
        </w:rPr>
      </w:pPr>
      <w:proofErr w:type="spellStart"/>
      <w:r w:rsidRPr="00B24289">
        <w:rPr>
          <w:lang w:eastAsia="zh-CN"/>
        </w:rPr>
        <w:t>Odijela</w:t>
      </w:r>
      <w:proofErr w:type="spellEnd"/>
      <w:r w:rsidRPr="00B24289">
        <w:rPr>
          <w:lang w:eastAsia="zh-CN"/>
        </w:rPr>
        <w:t xml:space="preserve"> za </w:t>
      </w:r>
      <w:proofErr w:type="spellStart"/>
      <w:r w:rsidRPr="00B24289">
        <w:rPr>
          <w:lang w:eastAsia="zh-CN"/>
        </w:rPr>
        <w:t>šumske</w:t>
      </w:r>
      <w:proofErr w:type="spellEnd"/>
      <w:r w:rsidRPr="00B24289">
        <w:rPr>
          <w:lang w:eastAsia="zh-CN"/>
        </w:rPr>
        <w:t xml:space="preserve"> </w:t>
      </w:r>
      <w:proofErr w:type="spellStart"/>
      <w:r w:rsidRPr="00B24289">
        <w:rPr>
          <w:lang w:eastAsia="zh-CN"/>
        </w:rPr>
        <w:t>požare</w:t>
      </w:r>
      <w:proofErr w:type="spellEnd"/>
      <w:r w:rsidRPr="00B24289">
        <w:rPr>
          <w:lang w:eastAsia="zh-CN"/>
        </w:rPr>
        <w:t>,</w:t>
      </w:r>
    </w:p>
    <w:p w14:paraId="56F80A9E" w14:textId="1210E39E" w:rsidR="00013CC2" w:rsidRDefault="00013CC2" w:rsidP="00013CC2">
      <w:pPr>
        <w:pStyle w:val="Odlomakpopisa"/>
        <w:numPr>
          <w:ilvl w:val="0"/>
          <w:numId w:val="16"/>
        </w:numPr>
        <w:rPr>
          <w:lang w:eastAsia="zh-CN"/>
        </w:rPr>
      </w:pPr>
      <w:proofErr w:type="spellStart"/>
      <w:r>
        <w:rPr>
          <w:lang w:eastAsia="zh-CN"/>
        </w:rPr>
        <w:t>svjetiljke</w:t>
      </w:r>
      <w:proofErr w:type="spellEnd"/>
    </w:p>
    <w:p w14:paraId="04BC2558" w14:textId="1837B970" w:rsidR="00013CC2" w:rsidRDefault="00013CC2" w:rsidP="00013CC2">
      <w:pPr>
        <w:rPr>
          <w:lang w:eastAsia="zh-CN"/>
        </w:rPr>
      </w:pPr>
      <w:bookmarkStart w:id="8" w:name="_Hlk187324707"/>
      <w:r w:rsidRPr="00B24289">
        <w:rPr>
          <w:lang w:eastAsia="zh-CN"/>
        </w:rPr>
        <w:t>Popis aktivnosti koje se planira provesti u 202</w:t>
      </w:r>
      <w:r>
        <w:rPr>
          <w:lang w:eastAsia="zh-CN"/>
        </w:rPr>
        <w:t>6</w:t>
      </w:r>
      <w:r w:rsidRPr="00B24289">
        <w:rPr>
          <w:lang w:eastAsia="zh-CN"/>
        </w:rPr>
        <w:t>. godini:</w:t>
      </w:r>
    </w:p>
    <w:p w14:paraId="40F1618F" w14:textId="05C9EB00" w:rsidR="00013CC2" w:rsidRPr="009B3780" w:rsidRDefault="00013CC2" w:rsidP="00013CC2">
      <w:pPr>
        <w:pStyle w:val="Odlomakpopisa"/>
        <w:numPr>
          <w:ilvl w:val="0"/>
          <w:numId w:val="16"/>
        </w:numPr>
        <w:rPr>
          <w:lang w:eastAsia="zh-CN"/>
        </w:rPr>
      </w:pPr>
      <w:proofErr w:type="spellStart"/>
      <w:r w:rsidRPr="009B3780">
        <w:rPr>
          <w:lang w:eastAsia="zh-CN"/>
        </w:rPr>
        <w:t>Daljnje</w:t>
      </w:r>
      <w:proofErr w:type="spellEnd"/>
      <w:r w:rsidRPr="009B3780">
        <w:rPr>
          <w:lang w:eastAsia="zh-CN"/>
        </w:rPr>
        <w:t xml:space="preserve"> </w:t>
      </w:r>
      <w:proofErr w:type="spellStart"/>
      <w:r w:rsidRPr="009B3780">
        <w:rPr>
          <w:lang w:eastAsia="zh-CN"/>
        </w:rPr>
        <w:t>osposobljavanje</w:t>
      </w:r>
      <w:proofErr w:type="spellEnd"/>
      <w:r w:rsidRPr="009B3780">
        <w:rPr>
          <w:lang w:eastAsia="zh-CN"/>
        </w:rPr>
        <w:t xml:space="preserve"> </w:t>
      </w:r>
      <w:proofErr w:type="spellStart"/>
      <w:r w:rsidRPr="009B3780">
        <w:rPr>
          <w:lang w:eastAsia="zh-CN"/>
        </w:rPr>
        <w:t>kadrova</w:t>
      </w:r>
      <w:proofErr w:type="spellEnd"/>
      <w:r>
        <w:rPr>
          <w:lang w:eastAsia="zh-CN"/>
        </w:rPr>
        <w:t xml:space="preserve"> za </w:t>
      </w:r>
      <w:proofErr w:type="spellStart"/>
      <w:r>
        <w:rPr>
          <w:lang w:eastAsia="zh-CN"/>
        </w:rPr>
        <w:t>zvanja</w:t>
      </w:r>
      <w:proofErr w:type="spellEnd"/>
      <w:r>
        <w:rPr>
          <w:lang w:eastAsia="zh-CN"/>
        </w:rPr>
        <w:t xml:space="preserve"> i </w:t>
      </w:r>
      <w:proofErr w:type="spellStart"/>
      <w:r>
        <w:rPr>
          <w:lang w:eastAsia="zh-CN"/>
        </w:rPr>
        <w:t>specijalnosti</w:t>
      </w:r>
      <w:proofErr w:type="spellEnd"/>
      <w:r w:rsidRPr="009B3780">
        <w:rPr>
          <w:lang w:eastAsia="zh-CN"/>
        </w:rPr>
        <w:t xml:space="preserve">, </w:t>
      </w:r>
      <w:proofErr w:type="spellStart"/>
      <w:r w:rsidRPr="009B3780">
        <w:rPr>
          <w:lang w:eastAsia="zh-CN"/>
        </w:rPr>
        <w:t>vatrogasne</w:t>
      </w:r>
      <w:proofErr w:type="spellEnd"/>
      <w:r w:rsidRPr="009B3780">
        <w:rPr>
          <w:lang w:eastAsia="zh-CN"/>
        </w:rPr>
        <w:t xml:space="preserve"> </w:t>
      </w:r>
      <w:proofErr w:type="spellStart"/>
      <w:r w:rsidRPr="009B3780">
        <w:rPr>
          <w:lang w:eastAsia="zh-CN"/>
        </w:rPr>
        <w:t>vježbe</w:t>
      </w:r>
      <w:proofErr w:type="spellEnd"/>
      <w:r w:rsidRPr="009B3780">
        <w:rPr>
          <w:lang w:eastAsia="zh-CN"/>
        </w:rPr>
        <w:t>.</w:t>
      </w:r>
    </w:p>
    <w:bookmarkEnd w:id="8"/>
    <w:p w14:paraId="07387475" w14:textId="77777777" w:rsidR="00013CC2" w:rsidRPr="009B3780" w:rsidRDefault="00013CC2" w:rsidP="00013CC2">
      <w:pPr>
        <w:pStyle w:val="Naslov3"/>
        <w:rPr>
          <w:rFonts w:eastAsia="TimesNewRoman"/>
        </w:rPr>
      </w:pPr>
      <w:r w:rsidRPr="009B3780">
        <w:rPr>
          <w:rFonts w:eastAsia="TimesNewRoman"/>
        </w:rPr>
        <w:t xml:space="preserve">DVD </w:t>
      </w:r>
      <w:proofErr w:type="spellStart"/>
      <w:r w:rsidRPr="009B3780">
        <w:rPr>
          <w:rFonts w:eastAsia="TimesNewRoman"/>
        </w:rPr>
        <w:t>Šagudovec</w:t>
      </w:r>
      <w:proofErr w:type="spellEnd"/>
    </w:p>
    <w:p w14:paraId="1BD86740" w14:textId="77777777" w:rsidR="00013CC2" w:rsidRPr="009B3780" w:rsidRDefault="00013CC2" w:rsidP="00013CC2">
      <w:pPr>
        <w:rPr>
          <w:lang w:eastAsia="zh-CN"/>
        </w:rPr>
      </w:pPr>
      <w:bookmarkStart w:id="9" w:name="_Hlk187324565"/>
      <w:r w:rsidRPr="009B3780">
        <w:rPr>
          <w:lang w:eastAsia="zh-CN"/>
        </w:rPr>
        <w:t>Popis opreme koja se planira nabaviti:</w:t>
      </w:r>
    </w:p>
    <w:bookmarkEnd w:id="9"/>
    <w:p w14:paraId="228DDC22" w14:textId="719E36CF" w:rsidR="006A5FFA" w:rsidRPr="006A5FFA" w:rsidRDefault="006A5FFA" w:rsidP="006A5FFA">
      <w:pPr>
        <w:pStyle w:val="Odlomakpopisa"/>
        <w:numPr>
          <w:ilvl w:val="0"/>
          <w:numId w:val="17"/>
        </w:numPr>
        <w:rPr>
          <w:rFonts w:eastAsiaTheme="minorHAnsi"/>
          <w:szCs w:val="24"/>
        </w:rPr>
      </w:pPr>
      <w:proofErr w:type="spellStart"/>
      <w:r w:rsidRPr="006A5FFA">
        <w:rPr>
          <w:rFonts w:eastAsiaTheme="minorHAnsi"/>
          <w:szCs w:val="24"/>
        </w:rPr>
        <w:t>Zaštitna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odijela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potrebna</w:t>
      </w:r>
      <w:proofErr w:type="spellEnd"/>
      <w:r w:rsidRPr="006A5FFA">
        <w:rPr>
          <w:rFonts w:eastAsiaTheme="minorHAnsi"/>
          <w:szCs w:val="24"/>
        </w:rPr>
        <w:t xml:space="preserve"> za djelovanje kod izlaska na intervenciju</w:t>
      </w:r>
    </w:p>
    <w:p w14:paraId="3742CA8F" w14:textId="3AFBAAEE" w:rsidR="006A5FFA" w:rsidRPr="006A5FFA" w:rsidRDefault="006A5FFA" w:rsidP="006A5FFA">
      <w:pPr>
        <w:pStyle w:val="Odlomakpopisa"/>
        <w:numPr>
          <w:ilvl w:val="0"/>
          <w:numId w:val="17"/>
        </w:numPr>
        <w:rPr>
          <w:rFonts w:eastAsiaTheme="minorHAnsi"/>
          <w:szCs w:val="24"/>
        </w:rPr>
      </w:pPr>
      <w:proofErr w:type="spellStart"/>
      <w:r w:rsidRPr="006A5FFA">
        <w:rPr>
          <w:rFonts w:eastAsiaTheme="minorHAnsi"/>
          <w:szCs w:val="24"/>
        </w:rPr>
        <w:t>Svečane</w:t>
      </w:r>
      <w:proofErr w:type="spellEnd"/>
      <w:r w:rsidRPr="006A5FFA">
        <w:rPr>
          <w:rFonts w:eastAsiaTheme="minorHAnsi"/>
          <w:szCs w:val="24"/>
        </w:rPr>
        <w:t xml:space="preserve"> i </w:t>
      </w:r>
      <w:proofErr w:type="spellStart"/>
      <w:r w:rsidRPr="006A5FFA">
        <w:rPr>
          <w:rFonts w:eastAsiaTheme="minorHAnsi"/>
          <w:szCs w:val="24"/>
        </w:rPr>
        <w:t>radne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uniforme</w:t>
      </w:r>
      <w:proofErr w:type="spellEnd"/>
      <w:r w:rsidRPr="006A5FFA">
        <w:rPr>
          <w:rFonts w:eastAsiaTheme="minorHAnsi"/>
          <w:szCs w:val="24"/>
        </w:rPr>
        <w:t xml:space="preserve"> za nove članove koji ih nemaju</w:t>
      </w:r>
    </w:p>
    <w:p w14:paraId="3D875758" w14:textId="23DB4CED" w:rsidR="00013CC2" w:rsidRPr="009B3780" w:rsidRDefault="00013CC2" w:rsidP="00013CC2">
      <w:pPr>
        <w:rPr>
          <w:lang w:eastAsia="zh-CN"/>
        </w:rPr>
      </w:pPr>
      <w:r w:rsidRPr="009B3780">
        <w:rPr>
          <w:lang w:eastAsia="zh-CN"/>
        </w:rPr>
        <w:t>Popis aktivnosti koje se planira provesti u 202</w:t>
      </w:r>
      <w:r w:rsidR="006A5FFA">
        <w:rPr>
          <w:lang w:eastAsia="zh-CN"/>
        </w:rPr>
        <w:t>6</w:t>
      </w:r>
      <w:r w:rsidRPr="009B3780">
        <w:rPr>
          <w:lang w:eastAsia="zh-CN"/>
        </w:rPr>
        <w:t>. godini:</w:t>
      </w:r>
    </w:p>
    <w:p w14:paraId="461B28A3" w14:textId="68BA5B99" w:rsidR="006A5FFA" w:rsidRPr="006A5FFA" w:rsidRDefault="006A5FFA" w:rsidP="006A5FFA">
      <w:pPr>
        <w:pStyle w:val="Odlomakpopisa"/>
        <w:numPr>
          <w:ilvl w:val="0"/>
          <w:numId w:val="17"/>
        </w:numPr>
        <w:rPr>
          <w:rFonts w:eastAsiaTheme="minorHAnsi"/>
          <w:szCs w:val="24"/>
        </w:rPr>
      </w:pPr>
      <w:proofErr w:type="spellStart"/>
      <w:r w:rsidRPr="006A5FFA">
        <w:rPr>
          <w:rFonts w:eastAsiaTheme="minorHAnsi"/>
          <w:szCs w:val="24"/>
        </w:rPr>
        <w:t>Sudjelovati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na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manifestacijama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na</w:t>
      </w:r>
      <w:proofErr w:type="spellEnd"/>
      <w:r w:rsidRPr="006A5FFA">
        <w:rPr>
          <w:rFonts w:eastAsiaTheme="minorHAnsi"/>
          <w:szCs w:val="24"/>
        </w:rPr>
        <w:t xml:space="preserve"> području općine</w:t>
      </w:r>
    </w:p>
    <w:p w14:paraId="1AF2CBD6" w14:textId="417E6A83" w:rsidR="006A5FFA" w:rsidRPr="006A5FFA" w:rsidRDefault="006A5FFA" w:rsidP="006A5FFA">
      <w:pPr>
        <w:pStyle w:val="Odlomakpopisa"/>
        <w:numPr>
          <w:ilvl w:val="0"/>
          <w:numId w:val="17"/>
        </w:numPr>
        <w:rPr>
          <w:rFonts w:eastAsiaTheme="minorHAnsi"/>
          <w:szCs w:val="24"/>
        </w:rPr>
      </w:pPr>
      <w:proofErr w:type="spellStart"/>
      <w:r w:rsidRPr="006A5FFA">
        <w:rPr>
          <w:rFonts w:eastAsiaTheme="minorHAnsi"/>
          <w:szCs w:val="24"/>
        </w:rPr>
        <w:t>Osposobljavanje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članova</w:t>
      </w:r>
      <w:proofErr w:type="spellEnd"/>
      <w:r w:rsidRPr="006A5FFA">
        <w:rPr>
          <w:rFonts w:eastAsiaTheme="minorHAnsi"/>
          <w:szCs w:val="24"/>
        </w:rPr>
        <w:t xml:space="preserve"> za </w:t>
      </w:r>
      <w:proofErr w:type="spellStart"/>
      <w:r w:rsidRPr="006A5FFA">
        <w:rPr>
          <w:rFonts w:eastAsiaTheme="minorHAnsi"/>
          <w:szCs w:val="24"/>
        </w:rPr>
        <w:t>pojedina</w:t>
      </w:r>
      <w:proofErr w:type="spellEnd"/>
      <w:r w:rsidRPr="006A5FFA">
        <w:rPr>
          <w:rFonts w:eastAsiaTheme="minorHAnsi"/>
          <w:szCs w:val="24"/>
        </w:rPr>
        <w:t xml:space="preserve"> zvanja</w:t>
      </w:r>
    </w:p>
    <w:p w14:paraId="04D3A2DA" w14:textId="67B4181D" w:rsidR="006A5FFA" w:rsidRPr="006A5FFA" w:rsidRDefault="006A5FFA" w:rsidP="006A5FFA">
      <w:pPr>
        <w:pStyle w:val="Odlomakpopisa"/>
        <w:numPr>
          <w:ilvl w:val="0"/>
          <w:numId w:val="17"/>
        </w:numPr>
        <w:rPr>
          <w:rFonts w:eastAsiaTheme="minorHAnsi"/>
          <w:szCs w:val="24"/>
        </w:rPr>
      </w:pPr>
      <w:proofErr w:type="spellStart"/>
      <w:r w:rsidRPr="006A5FFA">
        <w:rPr>
          <w:rFonts w:eastAsiaTheme="minorHAnsi"/>
          <w:szCs w:val="24"/>
        </w:rPr>
        <w:t>Uređenje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vatrogasnog</w:t>
      </w:r>
      <w:proofErr w:type="spellEnd"/>
      <w:r w:rsidRPr="006A5FFA">
        <w:rPr>
          <w:rFonts w:eastAsiaTheme="minorHAnsi"/>
          <w:szCs w:val="24"/>
        </w:rPr>
        <w:t xml:space="preserve"> </w:t>
      </w:r>
      <w:proofErr w:type="spellStart"/>
      <w:r w:rsidRPr="006A5FFA">
        <w:rPr>
          <w:rFonts w:eastAsiaTheme="minorHAnsi"/>
          <w:szCs w:val="24"/>
        </w:rPr>
        <w:t>doma</w:t>
      </w:r>
      <w:proofErr w:type="spellEnd"/>
    </w:p>
    <w:p w14:paraId="726A4268" w14:textId="77777777" w:rsidR="00013CC2" w:rsidRPr="009B3780" w:rsidRDefault="00013CC2" w:rsidP="00013CC2">
      <w:pPr>
        <w:pStyle w:val="Naslov3"/>
        <w:rPr>
          <w:rFonts w:eastAsia="TimesNewRoman"/>
        </w:rPr>
      </w:pPr>
      <w:r w:rsidRPr="009B3780">
        <w:rPr>
          <w:rFonts w:eastAsia="TimesNewRoman"/>
        </w:rPr>
        <w:t>Dobri Zdenci</w:t>
      </w:r>
    </w:p>
    <w:p w14:paraId="71827E4C" w14:textId="77777777" w:rsidR="00013CC2" w:rsidRPr="009B3780" w:rsidRDefault="00013CC2" w:rsidP="00013CC2">
      <w:pPr>
        <w:rPr>
          <w:lang w:eastAsia="zh-CN"/>
        </w:rPr>
      </w:pPr>
      <w:r w:rsidRPr="009B3780">
        <w:rPr>
          <w:lang w:eastAsia="zh-CN"/>
        </w:rPr>
        <w:t>Popis opreme koja se planira nabaviti:</w:t>
      </w:r>
    </w:p>
    <w:p w14:paraId="363426D1" w14:textId="68D6722E" w:rsidR="00013CC2" w:rsidRDefault="00013CC2" w:rsidP="00013CC2">
      <w:pPr>
        <w:pStyle w:val="Odlomakpopisa"/>
        <w:numPr>
          <w:ilvl w:val="0"/>
          <w:numId w:val="21"/>
        </w:numPr>
        <w:rPr>
          <w:lang w:eastAsia="zh-CN"/>
        </w:rPr>
      </w:pPr>
      <w:proofErr w:type="spellStart"/>
      <w:r>
        <w:rPr>
          <w:lang w:eastAsia="zh-CN"/>
        </w:rPr>
        <w:t>Odijela</w:t>
      </w:r>
      <w:proofErr w:type="spellEnd"/>
      <w:r>
        <w:rPr>
          <w:lang w:eastAsia="zh-CN"/>
        </w:rPr>
        <w:t xml:space="preserve"> za </w:t>
      </w:r>
      <w:proofErr w:type="spellStart"/>
      <w:r>
        <w:rPr>
          <w:lang w:eastAsia="zh-CN"/>
        </w:rPr>
        <w:t>šumske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požare</w:t>
      </w:r>
      <w:proofErr w:type="spellEnd"/>
    </w:p>
    <w:p w14:paraId="2C94933B" w14:textId="79C15D00" w:rsidR="00013CC2" w:rsidRDefault="00013CC2" w:rsidP="00013CC2">
      <w:pPr>
        <w:pStyle w:val="Odlomakpopisa"/>
        <w:numPr>
          <w:ilvl w:val="0"/>
          <w:numId w:val="21"/>
        </w:numPr>
        <w:rPr>
          <w:lang w:eastAsia="zh-CN"/>
        </w:rPr>
      </w:pPr>
      <w:proofErr w:type="spellStart"/>
      <w:r>
        <w:rPr>
          <w:lang w:eastAsia="zh-CN"/>
        </w:rPr>
        <w:t>Ručne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svjetiljke</w:t>
      </w:r>
      <w:proofErr w:type="spellEnd"/>
      <w:r>
        <w:rPr>
          <w:lang w:eastAsia="zh-CN"/>
        </w:rPr>
        <w:t xml:space="preserve"> u “S” </w:t>
      </w:r>
      <w:proofErr w:type="spellStart"/>
      <w:r>
        <w:rPr>
          <w:lang w:eastAsia="zh-CN"/>
        </w:rPr>
        <w:t>izvedbi</w:t>
      </w:r>
      <w:proofErr w:type="spellEnd"/>
    </w:p>
    <w:p w14:paraId="09C1E77C" w14:textId="77777777" w:rsidR="00013CC2" w:rsidRPr="009B3780" w:rsidRDefault="00013CC2" w:rsidP="00013CC2">
      <w:pPr>
        <w:rPr>
          <w:lang w:eastAsia="zh-CN"/>
        </w:rPr>
      </w:pPr>
      <w:r w:rsidRPr="009B3780">
        <w:rPr>
          <w:lang w:eastAsia="zh-CN"/>
        </w:rPr>
        <w:t>Popis aktivnosti koje se planira provesti u 2025. godini:</w:t>
      </w:r>
    </w:p>
    <w:p w14:paraId="131270BA" w14:textId="763782CB" w:rsidR="00FF465F" w:rsidRPr="00BE52E6" w:rsidRDefault="00013CC2" w:rsidP="00BE52E6">
      <w:pPr>
        <w:numPr>
          <w:ilvl w:val="0"/>
          <w:numId w:val="16"/>
        </w:numPr>
        <w:rPr>
          <w:lang w:val="en-US" w:eastAsia="zh-CN"/>
        </w:rPr>
      </w:pPr>
      <w:proofErr w:type="spellStart"/>
      <w:r>
        <w:rPr>
          <w:lang w:val="en-US" w:eastAsia="zh-CN"/>
        </w:rPr>
        <w:t>Osposobljavanje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vatrogasne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vježbe</w:t>
      </w:r>
      <w:proofErr w:type="spellEnd"/>
      <w:r>
        <w:rPr>
          <w:lang w:val="en-US" w:eastAsia="zh-CN"/>
        </w:rPr>
        <w:t>.</w:t>
      </w:r>
    </w:p>
    <w:p w14:paraId="29D556DA" w14:textId="42320CD5" w:rsidR="00795588" w:rsidRPr="00FF465F" w:rsidRDefault="00795588" w:rsidP="00FF465F">
      <w:pPr>
        <w:spacing w:after="0"/>
        <w:rPr>
          <w:rFonts w:eastAsia="TimesNewRoman" w:cstheme="minorHAnsi"/>
          <w:szCs w:val="24"/>
        </w:rPr>
      </w:pPr>
      <w:r w:rsidRPr="00FF465F">
        <w:rPr>
          <w:rFonts w:eastAsia="TimesNewRoman" w:cstheme="minorHAnsi"/>
          <w:szCs w:val="24"/>
        </w:rPr>
        <w:t>NOSITELJ: operativne snage vatrogastva Općine</w:t>
      </w:r>
    </w:p>
    <w:p w14:paraId="7871B76B" w14:textId="67A2C1AC" w:rsidR="00795588" w:rsidRPr="00795588" w:rsidRDefault="00795588" w:rsidP="00FF465F">
      <w:pPr>
        <w:spacing w:after="0" w:line="276" w:lineRule="auto"/>
        <w:rPr>
          <w:rFonts w:eastAsia="TimesNewRoman" w:cstheme="minorHAnsi"/>
          <w:sz w:val="24"/>
          <w:szCs w:val="24"/>
        </w:rPr>
      </w:pPr>
      <w:r w:rsidRPr="00795588">
        <w:rPr>
          <w:rFonts w:eastAsia="TimesNewRoman" w:cstheme="minorHAnsi"/>
          <w:sz w:val="24"/>
          <w:szCs w:val="24"/>
        </w:rPr>
        <w:t>IZVRŠITELJ: operativne snage vatrogastva Općine</w:t>
      </w:r>
    </w:p>
    <w:p w14:paraId="3D9675FD" w14:textId="3F3234A5" w:rsidR="00795588" w:rsidRPr="00795588" w:rsidRDefault="00795588" w:rsidP="00FF465F">
      <w:pPr>
        <w:spacing w:after="0" w:line="276" w:lineRule="auto"/>
        <w:rPr>
          <w:rFonts w:eastAsia="TimesNewRoman" w:cstheme="minorHAnsi"/>
          <w:sz w:val="24"/>
          <w:szCs w:val="24"/>
        </w:rPr>
      </w:pPr>
      <w:r w:rsidRPr="00795588">
        <w:rPr>
          <w:rFonts w:eastAsia="TimesNewRoman" w:cstheme="minorHAnsi"/>
          <w:sz w:val="24"/>
          <w:szCs w:val="24"/>
        </w:rPr>
        <w:t>ROK: prosinac 202</w:t>
      </w:r>
      <w:r w:rsidR="00982032">
        <w:rPr>
          <w:rFonts w:eastAsia="TimesNewRoman" w:cstheme="minorHAnsi"/>
          <w:sz w:val="24"/>
          <w:szCs w:val="24"/>
        </w:rPr>
        <w:t>6</w:t>
      </w:r>
      <w:r w:rsidRPr="00795588">
        <w:rPr>
          <w:rFonts w:eastAsia="TimesNewRoman" w:cstheme="minorHAnsi"/>
          <w:sz w:val="24"/>
          <w:szCs w:val="24"/>
        </w:rPr>
        <w:t xml:space="preserve">.god. </w:t>
      </w:r>
    </w:p>
    <w:bookmarkEnd w:id="5"/>
    <w:p w14:paraId="2BF766AC" w14:textId="44EA1148" w:rsidR="00995DAB" w:rsidRDefault="00A60F92" w:rsidP="00EF407B">
      <w:pPr>
        <w:pStyle w:val="Naslov2"/>
        <w:rPr>
          <w:rFonts w:eastAsia="TimesNewRoman"/>
        </w:rPr>
      </w:pPr>
      <w:r w:rsidRPr="00EF407B">
        <w:rPr>
          <w:rFonts w:eastAsia="TimesNewRoman"/>
        </w:rPr>
        <w:t xml:space="preserve">GRADSKO DRUŠTVO CRVENOG KRIŽA </w:t>
      </w:r>
      <w:r w:rsidR="00901C8A" w:rsidRPr="00EF407B">
        <w:rPr>
          <w:rFonts w:eastAsia="TimesNewRoman"/>
        </w:rPr>
        <w:t>DONJA STUBICA</w:t>
      </w:r>
    </w:p>
    <w:p w14:paraId="0C31086E" w14:textId="0494DACD" w:rsidR="00397C3E" w:rsidRPr="00C43FD3" w:rsidRDefault="00397C3E" w:rsidP="00397C3E">
      <w:pPr>
        <w:spacing w:after="120"/>
        <w:ind w:firstLine="708"/>
        <w:rPr>
          <w:rFonts w:eastAsia="TimesNewRoman"/>
          <w:bCs/>
          <w:sz w:val="24"/>
          <w:szCs w:val="24"/>
        </w:rPr>
      </w:pPr>
      <w:r w:rsidRPr="00C43FD3">
        <w:rPr>
          <w:rFonts w:eastAsia="TimesNewRoman"/>
          <w:bCs/>
          <w:sz w:val="24"/>
          <w:szCs w:val="24"/>
        </w:rPr>
        <w:t>Gradsko društvo Crvenog križa Donja Stubica u 202</w:t>
      </w:r>
      <w:r w:rsidR="00982032">
        <w:rPr>
          <w:rFonts w:eastAsia="TimesNewRoman"/>
          <w:bCs/>
          <w:sz w:val="24"/>
          <w:szCs w:val="24"/>
        </w:rPr>
        <w:t>6</w:t>
      </w:r>
      <w:r w:rsidRPr="00C43FD3">
        <w:rPr>
          <w:rFonts w:eastAsia="TimesNewRoman"/>
          <w:bCs/>
          <w:sz w:val="24"/>
          <w:szCs w:val="24"/>
        </w:rPr>
        <w:t>. godini planira provedbu sljedećih aktivnosti:</w:t>
      </w:r>
    </w:p>
    <w:p w14:paraId="501D2E37" w14:textId="11AA04A8" w:rsidR="00397C3E" w:rsidRPr="00C43FD3" w:rsidRDefault="00795588">
      <w:pPr>
        <w:pStyle w:val="Odlomakpopisa"/>
        <w:numPr>
          <w:ilvl w:val="0"/>
          <w:numId w:val="11"/>
        </w:numPr>
        <w:rPr>
          <w:szCs w:val="24"/>
        </w:rPr>
      </w:pPr>
      <w:r w:rsidRPr="00C43FD3">
        <w:rPr>
          <w:szCs w:val="24"/>
        </w:rPr>
        <w:t xml:space="preserve">Edukacija </w:t>
      </w:r>
      <w:proofErr w:type="spellStart"/>
      <w:r w:rsidRPr="00C43FD3">
        <w:rPr>
          <w:szCs w:val="24"/>
        </w:rPr>
        <w:t>članova</w:t>
      </w:r>
      <w:proofErr w:type="spellEnd"/>
      <w:r w:rsidRPr="00C43FD3">
        <w:rPr>
          <w:szCs w:val="24"/>
        </w:rPr>
        <w:t xml:space="preserve">, </w:t>
      </w:r>
      <w:proofErr w:type="spellStart"/>
      <w:r w:rsidRPr="00C43FD3">
        <w:rPr>
          <w:szCs w:val="24"/>
        </w:rPr>
        <w:t>sudjelovanje</w:t>
      </w:r>
      <w:proofErr w:type="spellEnd"/>
      <w:r w:rsidRPr="00C43FD3">
        <w:rPr>
          <w:szCs w:val="24"/>
        </w:rPr>
        <w:t xml:space="preserve"> u </w:t>
      </w:r>
      <w:proofErr w:type="spellStart"/>
      <w:r w:rsidRPr="00C43FD3">
        <w:rPr>
          <w:szCs w:val="24"/>
        </w:rPr>
        <w:t>vježbama</w:t>
      </w:r>
      <w:proofErr w:type="spellEnd"/>
      <w:r w:rsidRPr="00C43FD3">
        <w:rPr>
          <w:szCs w:val="24"/>
        </w:rPr>
        <w:t xml:space="preserve"> CZ-a i HCK-a, </w:t>
      </w:r>
      <w:proofErr w:type="spellStart"/>
      <w:r w:rsidRPr="00C43FD3">
        <w:rPr>
          <w:szCs w:val="24"/>
        </w:rPr>
        <w:t>intervencije</w:t>
      </w:r>
      <w:proofErr w:type="spellEnd"/>
      <w:r w:rsidRPr="00C43FD3">
        <w:rPr>
          <w:szCs w:val="24"/>
        </w:rPr>
        <w:t xml:space="preserve"> i sl.</w:t>
      </w:r>
    </w:p>
    <w:p w14:paraId="63868080" w14:textId="16364056" w:rsidR="00C43FD3" w:rsidRPr="00C43FD3" w:rsidRDefault="00C43FD3" w:rsidP="00C43FD3">
      <w:pPr>
        <w:rPr>
          <w:rFonts w:eastAsia="Calibri"/>
          <w:sz w:val="24"/>
          <w:szCs w:val="24"/>
        </w:rPr>
      </w:pPr>
      <w:r w:rsidRPr="00C43FD3">
        <w:rPr>
          <w:sz w:val="24"/>
          <w:szCs w:val="24"/>
        </w:rPr>
        <w:lastRenderedPageBreak/>
        <w:t xml:space="preserve">             Oprema će se nabavljati sukladno mogućnostima, prvenstveno zbog ograničenih financijskih sredstava i nedostatka skladišnog prostora za pohranu iste.</w:t>
      </w:r>
    </w:p>
    <w:p w14:paraId="12164601" w14:textId="6D1D6F91" w:rsidR="00A60F92" w:rsidRPr="00A60F92" w:rsidRDefault="00A60F92" w:rsidP="00EF407B">
      <w:pPr>
        <w:pStyle w:val="Naslov2"/>
        <w:rPr>
          <w:rFonts w:eastAsia="TimesNewRoman"/>
        </w:rPr>
      </w:pPr>
      <w:r w:rsidRPr="00A60F92">
        <w:rPr>
          <w:rFonts w:eastAsia="TimesNewRoman"/>
        </w:rPr>
        <w:t xml:space="preserve">HRVATSKA GORSKA SLUŽBA SPAŠAVANJA – STANICA </w:t>
      </w:r>
      <w:r w:rsidR="00B8218E">
        <w:rPr>
          <w:rFonts w:eastAsia="TimesNewRoman"/>
        </w:rPr>
        <w:t>ZLATAR BISTRICA</w:t>
      </w:r>
    </w:p>
    <w:p w14:paraId="2AF99B46" w14:textId="0EA1D0DA" w:rsidR="00C43FD3" w:rsidRPr="00C43FD3" w:rsidRDefault="00C43FD3" w:rsidP="00C43FD3">
      <w:pPr>
        <w:rPr>
          <w:sz w:val="24"/>
          <w:szCs w:val="24"/>
          <w:lang w:eastAsia="zh-CN"/>
        </w:rPr>
      </w:pPr>
      <w:r w:rsidRPr="00C43FD3">
        <w:rPr>
          <w:sz w:val="24"/>
          <w:szCs w:val="24"/>
          <w:lang w:eastAsia="zh-CN"/>
        </w:rPr>
        <w:t>Kroz 202</w:t>
      </w:r>
      <w:r w:rsidR="00982032">
        <w:rPr>
          <w:sz w:val="24"/>
          <w:szCs w:val="24"/>
          <w:lang w:eastAsia="zh-CN"/>
        </w:rPr>
        <w:t>6</w:t>
      </w:r>
      <w:r w:rsidRPr="00C43FD3">
        <w:rPr>
          <w:sz w:val="24"/>
          <w:szCs w:val="24"/>
          <w:lang w:eastAsia="zh-CN"/>
        </w:rPr>
        <w:t>. godinu planiraju se sljedeće aktivnosti:</w:t>
      </w:r>
    </w:p>
    <w:p w14:paraId="041FAA94" w14:textId="7C84CE8A" w:rsidR="00C43FD3" w:rsidRPr="00C43FD3" w:rsidRDefault="00C43FD3" w:rsidP="00C43FD3">
      <w:pPr>
        <w:rPr>
          <w:sz w:val="24"/>
          <w:szCs w:val="24"/>
          <w:lang w:eastAsia="zh-CN"/>
        </w:rPr>
      </w:pPr>
      <w:r w:rsidRPr="00C43FD3">
        <w:rPr>
          <w:sz w:val="24"/>
          <w:szCs w:val="24"/>
          <w:lang w:eastAsia="zh-CN"/>
        </w:rPr>
        <w:t>U narednoj godini planirane su svi oblici aktivnosti kao i u ovoj godini. Akcije kao aktivnost nije moguće brojčano planirati, dok dežurstva planiramo u jednakom broju kao i u 202</w:t>
      </w:r>
      <w:r w:rsidR="00982032">
        <w:rPr>
          <w:sz w:val="24"/>
          <w:szCs w:val="24"/>
          <w:lang w:eastAsia="zh-CN"/>
        </w:rPr>
        <w:t>5</w:t>
      </w:r>
      <w:r w:rsidRPr="00C43FD3">
        <w:rPr>
          <w:sz w:val="24"/>
          <w:szCs w:val="24"/>
          <w:lang w:eastAsia="zh-CN"/>
        </w:rPr>
        <w:t>. godini. Također je u planu dio pripadnika Stanice poslati na tečajeve HGSS-a čiji raspored u ovome trenutku nemamo.</w:t>
      </w:r>
      <w:r w:rsidRPr="00C43FD3">
        <w:rPr>
          <w:sz w:val="24"/>
          <w:szCs w:val="24"/>
          <w:lang w:eastAsia="zh-CN"/>
        </w:rPr>
        <w:tab/>
      </w:r>
      <w:r w:rsidRPr="00C43FD3">
        <w:rPr>
          <w:sz w:val="24"/>
          <w:szCs w:val="24"/>
          <w:lang w:eastAsia="zh-CN"/>
        </w:rPr>
        <w:tab/>
      </w:r>
    </w:p>
    <w:p w14:paraId="113395C8" w14:textId="78660A55" w:rsidR="00C43FD3" w:rsidRPr="00C43FD3" w:rsidRDefault="00C43FD3" w:rsidP="00C43FD3">
      <w:pPr>
        <w:rPr>
          <w:sz w:val="24"/>
          <w:szCs w:val="24"/>
          <w:lang w:eastAsia="zh-CN"/>
        </w:rPr>
      </w:pPr>
      <w:r w:rsidRPr="00C43FD3">
        <w:rPr>
          <w:sz w:val="24"/>
          <w:szCs w:val="24"/>
          <w:lang w:eastAsia="zh-CN"/>
        </w:rPr>
        <w:t>Nabava opreme u 202</w:t>
      </w:r>
      <w:r w:rsidR="00982032">
        <w:rPr>
          <w:sz w:val="24"/>
          <w:szCs w:val="24"/>
          <w:lang w:eastAsia="zh-CN"/>
        </w:rPr>
        <w:t>6</w:t>
      </w:r>
      <w:r w:rsidRPr="00C43FD3">
        <w:rPr>
          <w:sz w:val="24"/>
          <w:szCs w:val="24"/>
          <w:lang w:eastAsia="zh-CN"/>
        </w:rPr>
        <w:t>. godini:</w:t>
      </w:r>
    </w:p>
    <w:p w14:paraId="0305C44B" w14:textId="19F18F34" w:rsidR="00C43FD3" w:rsidRPr="00C43FD3" w:rsidRDefault="00C43FD3" w:rsidP="007A4EBA">
      <w:pPr>
        <w:jc w:val="both"/>
        <w:rPr>
          <w:sz w:val="24"/>
          <w:szCs w:val="24"/>
          <w:lang w:eastAsia="zh-CN"/>
        </w:rPr>
      </w:pPr>
      <w:r w:rsidRPr="00C43FD3">
        <w:rPr>
          <w:sz w:val="24"/>
          <w:szCs w:val="24"/>
          <w:lang w:eastAsia="zh-CN"/>
        </w:rPr>
        <w:t>U 202</w:t>
      </w:r>
      <w:r w:rsidR="00982032">
        <w:rPr>
          <w:sz w:val="24"/>
          <w:szCs w:val="24"/>
          <w:lang w:eastAsia="zh-CN"/>
        </w:rPr>
        <w:t>6</w:t>
      </w:r>
      <w:r w:rsidRPr="00C43FD3">
        <w:rPr>
          <w:sz w:val="24"/>
          <w:szCs w:val="24"/>
          <w:lang w:eastAsia="zh-CN"/>
        </w:rPr>
        <w:t>. godini u planu je nabavka terenskog vozila od sredstava KZŽ. Kao i svake godine planirana je nabava opreme za spašavanje. Dio opreme za spašavanje, sukladno preporukama proizvođača, mora se mijenjati svakih nekoliko godina. Također je potrebno pratiti razvoj opreme i nabavljati novu opremu, primjenjiviju u akcijama spašavanja. Također je potrebno nabaviti osobnu opremu za spašavatelje, što nam je najveći problem jer nemamo adekvatna sredstva za istu.</w:t>
      </w:r>
    </w:p>
    <w:p w14:paraId="0F48324A" w14:textId="77777777" w:rsidR="00C43FD3" w:rsidRPr="00C43FD3" w:rsidRDefault="00C43FD3" w:rsidP="00C43FD3">
      <w:pPr>
        <w:spacing w:after="0"/>
        <w:rPr>
          <w:sz w:val="24"/>
          <w:szCs w:val="24"/>
          <w:lang w:eastAsia="zh-CN"/>
        </w:rPr>
      </w:pPr>
      <w:r w:rsidRPr="00C43FD3">
        <w:rPr>
          <w:sz w:val="24"/>
          <w:szCs w:val="24"/>
          <w:lang w:eastAsia="zh-CN"/>
        </w:rPr>
        <w:t>NOSITELJ: HGSS - Stanica Zlatar Bistrica</w:t>
      </w:r>
    </w:p>
    <w:p w14:paraId="5FBDE779" w14:textId="77777777" w:rsidR="00C43FD3" w:rsidRPr="00C43FD3" w:rsidRDefault="00C43FD3" w:rsidP="00C43FD3">
      <w:pPr>
        <w:spacing w:after="0"/>
        <w:rPr>
          <w:sz w:val="24"/>
          <w:szCs w:val="24"/>
          <w:lang w:eastAsia="zh-CN"/>
        </w:rPr>
      </w:pPr>
      <w:r w:rsidRPr="00C43FD3">
        <w:rPr>
          <w:sz w:val="24"/>
          <w:szCs w:val="24"/>
          <w:lang w:eastAsia="zh-CN"/>
        </w:rPr>
        <w:t>IZVRŠITELJ: HGSS – Stanica Zlatar Bistrica</w:t>
      </w:r>
    </w:p>
    <w:p w14:paraId="1365EC58" w14:textId="6288744D" w:rsidR="00C43FD3" w:rsidRPr="00C43FD3" w:rsidRDefault="00C43FD3" w:rsidP="00C43FD3">
      <w:pPr>
        <w:spacing w:after="0"/>
        <w:rPr>
          <w:sz w:val="24"/>
          <w:szCs w:val="24"/>
          <w:lang w:eastAsia="zh-CN"/>
        </w:rPr>
      </w:pPr>
      <w:r w:rsidRPr="00C43FD3">
        <w:rPr>
          <w:sz w:val="24"/>
          <w:szCs w:val="24"/>
          <w:lang w:eastAsia="zh-CN"/>
        </w:rPr>
        <w:t>ROK: prosinac 202</w:t>
      </w:r>
      <w:r w:rsidR="00982032">
        <w:rPr>
          <w:sz w:val="24"/>
          <w:szCs w:val="24"/>
          <w:lang w:eastAsia="zh-CN"/>
        </w:rPr>
        <w:t>6</w:t>
      </w:r>
      <w:r w:rsidRPr="00C43FD3">
        <w:rPr>
          <w:sz w:val="24"/>
          <w:szCs w:val="24"/>
          <w:lang w:eastAsia="zh-CN"/>
        </w:rPr>
        <w:t>.god.</w:t>
      </w:r>
    </w:p>
    <w:p w14:paraId="529325FD" w14:textId="77777777" w:rsidR="00922445" w:rsidRDefault="00922445" w:rsidP="00922445">
      <w:pPr>
        <w:jc w:val="both"/>
        <w:rPr>
          <w:sz w:val="24"/>
          <w:lang w:eastAsia="zh-CN"/>
        </w:rPr>
      </w:pPr>
    </w:p>
    <w:p w14:paraId="1133CACC" w14:textId="44FFADDD" w:rsidR="00A60F92" w:rsidRDefault="00A60F92" w:rsidP="00A60F92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</w:pPr>
      <w:r w:rsidRPr="00A60F92"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  <w:t>POVJERENICI CIVILNE ZAŠTITE I NJIHOVI ZAMJENICI</w:t>
      </w:r>
    </w:p>
    <w:p w14:paraId="6F8445D4" w14:textId="77777777" w:rsidR="00C43FD3" w:rsidRPr="00C43FD3" w:rsidRDefault="00C43FD3">
      <w:pPr>
        <w:pStyle w:val="Odlomakpopisa"/>
        <w:widowControl w:val="0"/>
        <w:numPr>
          <w:ilvl w:val="0"/>
          <w:numId w:val="15"/>
        </w:numPr>
        <w:suppressAutoHyphens/>
        <w:contextualSpacing/>
        <w:rPr>
          <w:rFonts w:asciiTheme="minorHAnsi" w:eastAsia="Lucida Sans Unicode" w:hAnsiTheme="minorHAnsi" w:cstheme="minorHAnsi"/>
          <w:szCs w:val="24"/>
        </w:rPr>
      </w:pP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Osposobljavanje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povjerenika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civilne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zaštite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i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njihovih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zamjenika</w:t>
      </w:r>
      <w:proofErr w:type="spellEnd"/>
    </w:p>
    <w:p w14:paraId="4077CD4D" w14:textId="0490F72E" w:rsidR="00C43FD3" w:rsidRPr="00C43FD3" w:rsidRDefault="00C43FD3" w:rsidP="00C43FD3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43FD3">
        <w:rPr>
          <w:rFonts w:eastAsia="Lucida Sans Unicode" w:cstheme="minorHAnsi"/>
          <w:sz w:val="24"/>
          <w:szCs w:val="24"/>
        </w:rPr>
        <w:t xml:space="preserve">NOSITELJ: </w:t>
      </w:r>
      <w:r>
        <w:rPr>
          <w:rFonts w:eastAsia="Lucida Sans Unicode" w:cstheme="minorHAnsi"/>
          <w:sz w:val="24"/>
          <w:szCs w:val="24"/>
        </w:rPr>
        <w:t>Općina Gornja Stubica</w:t>
      </w:r>
    </w:p>
    <w:p w14:paraId="4F0BE368" w14:textId="77777777" w:rsidR="00C43FD3" w:rsidRPr="00C43FD3" w:rsidRDefault="00C43FD3" w:rsidP="00C43FD3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43FD3">
        <w:rPr>
          <w:rFonts w:eastAsia="Lucida Sans Unicode" w:cstheme="minorHAnsi"/>
          <w:sz w:val="24"/>
          <w:szCs w:val="24"/>
        </w:rPr>
        <w:t>IZVRŠITELJ: MUP – Ravnateljstvo civilne zaštite</w:t>
      </w:r>
    </w:p>
    <w:p w14:paraId="161FDDDB" w14:textId="3BB7233F" w:rsidR="00C43FD3" w:rsidRPr="00C43FD3" w:rsidRDefault="00C43FD3" w:rsidP="00C43FD3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43FD3">
        <w:rPr>
          <w:rFonts w:eastAsia="Lucida Sans Unicode" w:cstheme="minorHAnsi"/>
          <w:sz w:val="24"/>
          <w:szCs w:val="24"/>
        </w:rPr>
        <w:t>ROK: kontinuirano tijekom 202</w:t>
      </w:r>
      <w:r w:rsidR="00982032">
        <w:rPr>
          <w:rFonts w:eastAsia="Lucida Sans Unicode" w:cstheme="minorHAnsi"/>
          <w:sz w:val="24"/>
          <w:szCs w:val="24"/>
        </w:rPr>
        <w:t>6</w:t>
      </w:r>
      <w:r w:rsidRPr="00C43FD3">
        <w:rPr>
          <w:rFonts w:eastAsia="Lucida Sans Unicode" w:cstheme="minorHAnsi"/>
          <w:sz w:val="24"/>
          <w:szCs w:val="24"/>
        </w:rPr>
        <w:t>.god.</w:t>
      </w:r>
    </w:p>
    <w:p w14:paraId="5F8EE290" w14:textId="77777777" w:rsidR="00C43FD3" w:rsidRPr="00C43FD3" w:rsidRDefault="00C43FD3" w:rsidP="00C43FD3">
      <w:pPr>
        <w:widowControl w:val="0"/>
        <w:suppressAutoHyphens/>
        <w:spacing w:after="120" w:line="276" w:lineRule="auto"/>
        <w:rPr>
          <w:rFonts w:eastAsia="Lucida Sans Unicode" w:cstheme="minorHAnsi"/>
          <w:sz w:val="24"/>
          <w:szCs w:val="24"/>
        </w:rPr>
      </w:pPr>
    </w:p>
    <w:p w14:paraId="07969D83" w14:textId="77777777" w:rsidR="00C43FD3" w:rsidRPr="00C43FD3" w:rsidRDefault="00C43FD3">
      <w:pPr>
        <w:pStyle w:val="Odlomakpopisa"/>
        <w:widowControl w:val="0"/>
        <w:numPr>
          <w:ilvl w:val="0"/>
          <w:numId w:val="15"/>
        </w:numPr>
        <w:suppressAutoHyphens/>
        <w:contextualSpacing/>
        <w:rPr>
          <w:rFonts w:asciiTheme="minorHAnsi" w:eastAsia="Lucida Sans Unicode" w:hAnsiTheme="minorHAnsi" w:cstheme="minorHAnsi"/>
          <w:szCs w:val="24"/>
        </w:rPr>
      </w:pP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Sudjelovanje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na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vježbi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operativnih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snaga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</w:p>
    <w:p w14:paraId="38254CFC" w14:textId="75DE023C" w:rsidR="00C43FD3" w:rsidRPr="00C43FD3" w:rsidRDefault="00C43FD3" w:rsidP="00C43FD3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43FD3">
        <w:rPr>
          <w:rFonts w:eastAsia="Lucida Sans Unicode" w:cstheme="minorHAnsi"/>
          <w:sz w:val="24"/>
          <w:szCs w:val="24"/>
        </w:rPr>
        <w:t xml:space="preserve">NOSITELJ: </w:t>
      </w:r>
      <w:r>
        <w:rPr>
          <w:rFonts w:eastAsia="Lucida Sans Unicode" w:cstheme="minorHAnsi"/>
          <w:sz w:val="24"/>
          <w:szCs w:val="24"/>
        </w:rPr>
        <w:t>Općina Gornja Stubica</w:t>
      </w:r>
    </w:p>
    <w:p w14:paraId="0A072156" w14:textId="77777777" w:rsidR="00C43FD3" w:rsidRPr="00C43FD3" w:rsidRDefault="00C43FD3" w:rsidP="00C43FD3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43FD3">
        <w:rPr>
          <w:rFonts w:eastAsia="Lucida Sans Unicode" w:cstheme="minorHAnsi"/>
          <w:sz w:val="24"/>
          <w:szCs w:val="24"/>
        </w:rPr>
        <w:t>IZVRŠITELJ: Stožer civilne zaštite, upravljačka skupina i operativne snage sustava civilne zaštite</w:t>
      </w:r>
    </w:p>
    <w:p w14:paraId="4E96A626" w14:textId="77777777" w:rsidR="00C43FD3" w:rsidRPr="00C43FD3" w:rsidRDefault="00C43FD3" w:rsidP="00C43FD3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43FD3">
        <w:rPr>
          <w:rFonts w:eastAsia="Lucida Sans Unicode" w:cstheme="minorHAnsi"/>
          <w:sz w:val="24"/>
          <w:szCs w:val="24"/>
        </w:rPr>
        <w:t>ROK: Sukladno donesenom Planu vježbi civilne zaštite</w:t>
      </w:r>
    </w:p>
    <w:p w14:paraId="0470EBB5" w14:textId="77777777" w:rsidR="00C43FD3" w:rsidRPr="00C43FD3" w:rsidRDefault="00C43FD3" w:rsidP="00C43FD3">
      <w:pPr>
        <w:widowControl w:val="0"/>
        <w:suppressAutoHyphens/>
        <w:spacing w:after="120" w:line="276" w:lineRule="auto"/>
        <w:rPr>
          <w:rFonts w:eastAsia="Lucida Sans Unicode" w:cstheme="minorHAnsi"/>
          <w:sz w:val="24"/>
          <w:szCs w:val="24"/>
        </w:rPr>
      </w:pPr>
    </w:p>
    <w:p w14:paraId="7B0F2171" w14:textId="77777777" w:rsidR="00C43FD3" w:rsidRPr="00C43FD3" w:rsidRDefault="00C43FD3">
      <w:pPr>
        <w:pStyle w:val="Odlomakpopisa"/>
        <w:widowControl w:val="0"/>
        <w:numPr>
          <w:ilvl w:val="0"/>
          <w:numId w:val="15"/>
        </w:numPr>
        <w:suppressAutoHyphens/>
        <w:contextualSpacing/>
        <w:rPr>
          <w:rFonts w:asciiTheme="minorHAnsi" w:eastAsia="Lucida Sans Unicode" w:hAnsiTheme="minorHAnsi" w:cstheme="minorHAnsi"/>
          <w:szCs w:val="24"/>
        </w:rPr>
      </w:pP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Evidencija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povjerenika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i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zamjenika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povjerenika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,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ažuriranje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osobnih</w:t>
      </w:r>
      <w:proofErr w:type="spellEnd"/>
      <w:r w:rsidRPr="00C43FD3">
        <w:rPr>
          <w:rFonts w:asciiTheme="minorHAnsi" w:eastAsia="Lucida Sans Unicode" w:hAnsiTheme="minorHAnsi" w:cstheme="minorHAnsi"/>
          <w:szCs w:val="24"/>
        </w:rPr>
        <w:t xml:space="preserve"> </w:t>
      </w:r>
      <w:proofErr w:type="spellStart"/>
      <w:r w:rsidRPr="00C43FD3">
        <w:rPr>
          <w:rFonts w:asciiTheme="minorHAnsi" w:eastAsia="Lucida Sans Unicode" w:hAnsiTheme="minorHAnsi" w:cstheme="minorHAnsi"/>
          <w:szCs w:val="24"/>
        </w:rPr>
        <w:t>podataka</w:t>
      </w:r>
      <w:proofErr w:type="spellEnd"/>
    </w:p>
    <w:p w14:paraId="0E82F014" w14:textId="00810854" w:rsidR="00C43FD3" w:rsidRPr="00C43FD3" w:rsidRDefault="00C43FD3" w:rsidP="00C43FD3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43FD3">
        <w:rPr>
          <w:rFonts w:eastAsia="Lucida Sans Unicode" w:cstheme="minorHAnsi"/>
          <w:sz w:val="24"/>
          <w:szCs w:val="24"/>
        </w:rPr>
        <w:t xml:space="preserve">NOSITELJ I IZVRŠITELJ: </w:t>
      </w:r>
      <w:r>
        <w:rPr>
          <w:rFonts w:eastAsia="Lucida Sans Unicode" w:cstheme="minorHAnsi"/>
          <w:sz w:val="24"/>
          <w:szCs w:val="24"/>
        </w:rPr>
        <w:t>Općina Gornja Stubica</w:t>
      </w:r>
      <w:r w:rsidRPr="00C43FD3">
        <w:rPr>
          <w:rFonts w:eastAsia="Lucida Sans Unicode" w:cstheme="minorHAnsi"/>
          <w:sz w:val="24"/>
          <w:szCs w:val="24"/>
        </w:rPr>
        <w:t xml:space="preserve"> </w:t>
      </w:r>
    </w:p>
    <w:p w14:paraId="1464DC53" w14:textId="7C651D7D" w:rsidR="00C43FD3" w:rsidRPr="00C43FD3" w:rsidRDefault="00C43FD3" w:rsidP="00C43FD3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C43FD3">
        <w:rPr>
          <w:rFonts w:eastAsia="Lucida Sans Unicode" w:cstheme="minorHAnsi"/>
          <w:sz w:val="24"/>
          <w:szCs w:val="24"/>
        </w:rPr>
        <w:t>ROK: kontinuirano tijekom godine</w:t>
      </w:r>
    </w:p>
    <w:p w14:paraId="52B4AF68" w14:textId="77777777" w:rsidR="00B8218E" w:rsidRDefault="00B8218E" w:rsidP="00B8218E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</w:pPr>
      <w:r w:rsidRPr="00A60F92"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  <w:lastRenderedPageBreak/>
        <w:t>KOORDINATORI NA LOKACIJI</w:t>
      </w:r>
    </w:p>
    <w:p w14:paraId="3315651E" w14:textId="08CFDE41" w:rsidR="00C43FD3" w:rsidRPr="00C43FD3" w:rsidRDefault="00C43FD3" w:rsidP="00F857A5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C43FD3">
        <w:rPr>
          <w:rFonts w:eastAsia="Calibri" w:cstheme="minorHAnsi"/>
          <w:sz w:val="24"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 w:rsidR="00F857A5">
        <w:rPr>
          <w:rFonts w:eastAsia="Calibri" w:cstheme="minorHAnsi"/>
          <w:sz w:val="24"/>
          <w:szCs w:val="24"/>
          <w:lang w:eastAsia="ar-SA"/>
        </w:rPr>
        <w:t>Općina Gornja Stubica</w:t>
      </w:r>
      <w:r w:rsidRPr="00C43FD3">
        <w:rPr>
          <w:rFonts w:eastAsia="Calibri" w:cstheme="minorHAnsi"/>
          <w:sz w:val="24"/>
          <w:szCs w:val="24"/>
          <w:lang w:eastAsia="ar-SA"/>
        </w:rPr>
        <w:t xml:space="preserve"> je u Planu djelovanja civilne zaštite i u suradnji s operativnim snagama sustava civile zaštite utvrdio popis potencijalnih koordinatora na lokaciji kojeg, ovisno o specifičnostima izvanrednog događaja, načelnik Stožera civilne zaštite,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56D4F308" w14:textId="74938B4C" w:rsidR="00C43FD3" w:rsidRPr="00C43FD3" w:rsidRDefault="00C43FD3" w:rsidP="00C43FD3">
      <w:pPr>
        <w:spacing w:after="120"/>
        <w:ind w:firstLine="708"/>
        <w:rPr>
          <w:rFonts w:eastAsiaTheme="minorHAnsi" w:cstheme="minorHAnsi"/>
          <w:sz w:val="24"/>
          <w:szCs w:val="24"/>
        </w:rPr>
      </w:pPr>
      <w:r w:rsidRPr="00C43FD3">
        <w:rPr>
          <w:rFonts w:eastAsiaTheme="minorHAnsi" w:cstheme="minorHAnsi"/>
          <w:sz w:val="24"/>
          <w:szCs w:val="24"/>
        </w:rPr>
        <w:t xml:space="preserve">Za koordinatore na lokaciji </w:t>
      </w:r>
      <w:r w:rsidR="00F857A5">
        <w:rPr>
          <w:rFonts w:eastAsiaTheme="minorHAnsi" w:cstheme="minorHAnsi"/>
          <w:sz w:val="24"/>
          <w:szCs w:val="24"/>
        </w:rPr>
        <w:t>Općine Gornja Stubica</w:t>
      </w:r>
      <w:r w:rsidRPr="00C43FD3">
        <w:rPr>
          <w:rFonts w:eastAsiaTheme="minorHAnsi" w:cstheme="minorHAnsi"/>
          <w:sz w:val="24"/>
          <w:szCs w:val="24"/>
        </w:rPr>
        <w:t xml:space="preserve"> potrebno je voditi evidenciju te  ažurirati kontakt podatke u Planu djelovanja civilne zaštite.</w:t>
      </w:r>
    </w:p>
    <w:p w14:paraId="427C7085" w14:textId="77777777" w:rsidR="00C43FD3" w:rsidRPr="00C43FD3" w:rsidRDefault="00C43FD3">
      <w:pPr>
        <w:pStyle w:val="Odlomakpopisa"/>
        <w:numPr>
          <w:ilvl w:val="0"/>
          <w:numId w:val="15"/>
        </w:numPr>
        <w:spacing w:after="200"/>
        <w:contextualSpacing/>
        <w:rPr>
          <w:rFonts w:asciiTheme="minorHAnsi" w:hAnsiTheme="minorHAnsi" w:cstheme="minorHAnsi"/>
          <w:szCs w:val="24"/>
          <w:lang w:eastAsia="zh-CN"/>
        </w:rPr>
      </w:pP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Sudjelovanje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na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vježbi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operativnih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</w:p>
    <w:p w14:paraId="3AF56666" w14:textId="5BECEA59" w:rsidR="00C43FD3" w:rsidRPr="00C43FD3" w:rsidRDefault="00C43FD3" w:rsidP="00C43FD3">
      <w:pPr>
        <w:spacing w:after="0"/>
        <w:rPr>
          <w:rFonts w:cstheme="minorHAnsi"/>
          <w:sz w:val="24"/>
          <w:szCs w:val="24"/>
          <w:lang w:eastAsia="zh-CN"/>
        </w:rPr>
      </w:pPr>
      <w:r w:rsidRPr="00C43FD3">
        <w:rPr>
          <w:rFonts w:cstheme="minorHAnsi"/>
          <w:sz w:val="24"/>
          <w:szCs w:val="24"/>
          <w:lang w:eastAsia="zh-CN"/>
        </w:rPr>
        <w:t xml:space="preserve">NOSITELJ: </w:t>
      </w:r>
      <w:r>
        <w:rPr>
          <w:rFonts w:cstheme="minorHAnsi"/>
          <w:sz w:val="24"/>
          <w:szCs w:val="24"/>
          <w:lang w:eastAsia="zh-CN"/>
        </w:rPr>
        <w:t>Općina Gornja Stubica</w:t>
      </w:r>
    </w:p>
    <w:p w14:paraId="736626DA" w14:textId="77777777" w:rsidR="00C43FD3" w:rsidRPr="00C43FD3" w:rsidRDefault="00C43FD3" w:rsidP="00C43FD3">
      <w:pPr>
        <w:spacing w:after="0"/>
        <w:rPr>
          <w:rFonts w:cstheme="minorHAnsi"/>
          <w:sz w:val="24"/>
          <w:szCs w:val="24"/>
          <w:lang w:eastAsia="zh-CN"/>
        </w:rPr>
      </w:pPr>
      <w:r w:rsidRPr="00C43FD3">
        <w:rPr>
          <w:rFonts w:cstheme="minorHAnsi"/>
          <w:sz w:val="24"/>
          <w:szCs w:val="24"/>
          <w:lang w:eastAsia="zh-CN"/>
        </w:rPr>
        <w:t>IZVRŠITELJ: Stožer civilne zaštite, upravljačka skupina i operativne snage sustava civilne zaštite</w:t>
      </w:r>
    </w:p>
    <w:p w14:paraId="1E299454" w14:textId="51D4D070" w:rsidR="00C43FD3" w:rsidRDefault="00C43FD3" w:rsidP="00F857A5">
      <w:pPr>
        <w:spacing w:after="0"/>
        <w:rPr>
          <w:rFonts w:cstheme="minorHAnsi"/>
          <w:sz w:val="24"/>
          <w:szCs w:val="24"/>
          <w:lang w:eastAsia="zh-CN"/>
        </w:rPr>
      </w:pPr>
      <w:r w:rsidRPr="00C43FD3">
        <w:rPr>
          <w:rFonts w:cstheme="minorHAnsi"/>
          <w:sz w:val="24"/>
          <w:szCs w:val="24"/>
          <w:lang w:eastAsia="zh-CN"/>
        </w:rPr>
        <w:t>ROK: Sukladno donesenom Planu vježbi civilne zaštite</w:t>
      </w:r>
    </w:p>
    <w:p w14:paraId="6B3BB852" w14:textId="77777777" w:rsidR="00F857A5" w:rsidRPr="00C43FD3" w:rsidRDefault="00F857A5" w:rsidP="00F857A5">
      <w:pPr>
        <w:spacing w:after="0"/>
        <w:rPr>
          <w:rFonts w:cstheme="minorHAnsi"/>
          <w:sz w:val="24"/>
          <w:szCs w:val="24"/>
          <w:lang w:eastAsia="zh-CN"/>
        </w:rPr>
      </w:pPr>
    </w:p>
    <w:p w14:paraId="3C2C1CE7" w14:textId="77777777" w:rsidR="00C43FD3" w:rsidRPr="00C43FD3" w:rsidRDefault="00C43FD3">
      <w:pPr>
        <w:pStyle w:val="Odlomakpopisa"/>
        <w:numPr>
          <w:ilvl w:val="0"/>
          <w:numId w:val="15"/>
        </w:numPr>
        <w:spacing w:after="200"/>
        <w:contextualSpacing/>
        <w:rPr>
          <w:rFonts w:asciiTheme="minorHAnsi" w:hAnsiTheme="minorHAnsi" w:cstheme="minorHAnsi"/>
          <w:szCs w:val="24"/>
          <w:lang w:eastAsia="zh-CN"/>
        </w:rPr>
      </w:pP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Evidencija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koordinatora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na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lokaciji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,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ažuriranje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osobnih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podataka</w:t>
      </w:r>
      <w:proofErr w:type="spellEnd"/>
    </w:p>
    <w:p w14:paraId="035DA137" w14:textId="1DCD958E" w:rsidR="00C43FD3" w:rsidRPr="00C43FD3" w:rsidRDefault="00C43FD3" w:rsidP="00C43FD3">
      <w:pPr>
        <w:spacing w:after="0"/>
        <w:rPr>
          <w:rFonts w:cstheme="minorHAnsi"/>
          <w:sz w:val="24"/>
          <w:szCs w:val="24"/>
          <w:lang w:eastAsia="zh-CN"/>
        </w:rPr>
      </w:pPr>
      <w:r w:rsidRPr="00C43FD3">
        <w:rPr>
          <w:rFonts w:cstheme="minorHAnsi"/>
          <w:sz w:val="24"/>
          <w:szCs w:val="24"/>
          <w:lang w:eastAsia="zh-CN"/>
        </w:rPr>
        <w:t xml:space="preserve">NOSITELJ I IZVRŠITELJ: </w:t>
      </w:r>
      <w:r>
        <w:rPr>
          <w:rFonts w:cstheme="minorHAnsi"/>
          <w:sz w:val="24"/>
          <w:szCs w:val="24"/>
          <w:lang w:eastAsia="zh-CN"/>
        </w:rPr>
        <w:t>Općina Gornja Stubica</w:t>
      </w:r>
    </w:p>
    <w:p w14:paraId="67AA24F0" w14:textId="7BF17584" w:rsidR="00C43FD3" w:rsidRPr="00C43FD3" w:rsidRDefault="00C43FD3" w:rsidP="00C43FD3">
      <w:pPr>
        <w:spacing w:after="0"/>
        <w:rPr>
          <w:rFonts w:cstheme="minorHAnsi"/>
          <w:sz w:val="24"/>
          <w:szCs w:val="24"/>
          <w:lang w:eastAsia="zh-CN"/>
        </w:rPr>
      </w:pPr>
      <w:r w:rsidRPr="00C43FD3">
        <w:rPr>
          <w:rFonts w:cstheme="minorHAnsi"/>
          <w:sz w:val="24"/>
          <w:szCs w:val="24"/>
          <w:lang w:eastAsia="zh-CN"/>
        </w:rPr>
        <w:t>ROK: kontinuirano tijekom godine</w:t>
      </w:r>
    </w:p>
    <w:p w14:paraId="1922C93F" w14:textId="77777777" w:rsidR="00A60F92" w:rsidRDefault="00A60F92" w:rsidP="00A60F92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</w:pPr>
      <w:r w:rsidRPr="00901C8A"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  <w:t>PRAVNE OSOBE OD INTERESA ZA SUSTAV CIVILNE ZAŠTITE</w:t>
      </w:r>
    </w:p>
    <w:p w14:paraId="30938193" w14:textId="6A36C7BC" w:rsidR="00C43FD3" w:rsidRPr="00C43FD3" w:rsidRDefault="00C43FD3" w:rsidP="00C43FD3">
      <w:pPr>
        <w:rPr>
          <w:rFonts w:cstheme="minorHAnsi"/>
          <w:sz w:val="24"/>
          <w:szCs w:val="24"/>
          <w:lang w:eastAsia="zh-CN"/>
        </w:rPr>
      </w:pPr>
      <w:r w:rsidRPr="00C43FD3">
        <w:rPr>
          <w:rFonts w:cstheme="minorHAnsi"/>
          <w:sz w:val="24"/>
          <w:szCs w:val="24"/>
          <w:lang w:eastAsia="zh-CN"/>
        </w:rPr>
        <w:t xml:space="preserve">Sukladno potrebi pretpostavljenog izvanrednog događaja, pravne osobe od interesa za sustav civilne zaštite </w:t>
      </w:r>
      <w:r w:rsidR="00F857A5">
        <w:rPr>
          <w:rFonts w:cstheme="minorHAnsi"/>
          <w:sz w:val="24"/>
          <w:szCs w:val="24"/>
          <w:lang w:eastAsia="zh-CN"/>
        </w:rPr>
        <w:t>Općine Gornja Stubica</w:t>
      </w:r>
      <w:r w:rsidRPr="00C43FD3">
        <w:rPr>
          <w:rFonts w:cstheme="minorHAnsi"/>
          <w:sz w:val="24"/>
          <w:szCs w:val="24"/>
          <w:lang w:eastAsia="zh-CN"/>
        </w:rPr>
        <w:t xml:space="preserve"> sudjeluju u vježbi civilne zaštite </w:t>
      </w:r>
      <w:r w:rsidR="00F857A5">
        <w:rPr>
          <w:rFonts w:cstheme="minorHAnsi"/>
          <w:sz w:val="24"/>
          <w:szCs w:val="24"/>
          <w:lang w:eastAsia="zh-CN"/>
        </w:rPr>
        <w:t>Općina Gornja Stubica</w:t>
      </w:r>
      <w:r w:rsidRPr="00C43FD3">
        <w:rPr>
          <w:rFonts w:cstheme="minorHAnsi"/>
          <w:sz w:val="24"/>
          <w:szCs w:val="24"/>
          <w:lang w:eastAsia="zh-CN"/>
        </w:rPr>
        <w:t xml:space="preserve">. </w:t>
      </w:r>
    </w:p>
    <w:p w14:paraId="25DEB327" w14:textId="77777777" w:rsidR="00C43FD3" w:rsidRPr="00C43FD3" w:rsidRDefault="00C43FD3">
      <w:pPr>
        <w:pStyle w:val="Odlomakpopisa"/>
        <w:numPr>
          <w:ilvl w:val="0"/>
          <w:numId w:val="15"/>
        </w:numPr>
        <w:spacing w:after="200"/>
        <w:contextualSpacing/>
        <w:rPr>
          <w:rFonts w:asciiTheme="minorHAnsi" w:hAnsiTheme="minorHAnsi" w:cstheme="minorHAnsi"/>
          <w:szCs w:val="24"/>
          <w:lang w:eastAsia="zh-CN"/>
        </w:rPr>
      </w:pP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Evidencija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pravnih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osoba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od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interesa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za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sustava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civilne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zaštite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,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ažuriranje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osobnih</w:t>
      </w:r>
      <w:proofErr w:type="spellEnd"/>
      <w:r w:rsidRPr="00C43FD3">
        <w:rPr>
          <w:rFonts w:asciiTheme="minorHAnsi" w:hAnsiTheme="minorHAnsi" w:cstheme="minorHAnsi"/>
          <w:szCs w:val="24"/>
          <w:lang w:eastAsia="zh-CN"/>
        </w:rPr>
        <w:t xml:space="preserve"> </w:t>
      </w:r>
      <w:proofErr w:type="spellStart"/>
      <w:r w:rsidRPr="00C43FD3">
        <w:rPr>
          <w:rFonts w:asciiTheme="minorHAnsi" w:hAnsiTheme="minorHAnsi" w:cstheme="minorHAnsi"/>
          <w:szCs w:val="24"/>
          <w:lang w:eastAsia="zh-CN"/>
        </w:rPr>
        <w:t>podataka</w:t>
      </w:r>
      <w:proofErr w:type="spellEnd"/>
    </w:p>
    <w:p w14:paraId="6B8BB555" w14:textId="6C545FF0" w:rsidR="00C43FD3" w:rsidRPr="00C43FD3" w:rsidRDefault="00C43FD3" w:rsidP="00C43FD3">
      <w:pPr>
        <w:spacing w:after="0"/>
        <w:rPr>
          <w:rFonts w:cstheme="minorHAnsi"/>
          <w:sz w:val="24"/>
          <w:szCs w:val="24"/>
          <w:lang w:eastAsia="zh-CN"/>
        </w:rPr>
      </w:pPr>
      <w:r w:rsidRPr="00C43FD3">
        <w:rPr>
          <w:rFonts w:cstheme="minorHAnsi"/>
          <w:sz w:val="24"/>
          <w:szCs w:val="24"/>
          <w:lang w:eastAsia="zh-CN"/>
        </w:rPr>
        <w:t xml:space="preserve">NOSITELJ I IZVRŠITELJ: </w:t>
      </w:r>
      <w:r>
        <w:rPr>
          <w:rFonts w:cstheme="minorHAnsi"/>
          <w:sz w:val="24"/>
          <w:szCs w:val="24"/>
          <w:lang w:eastAsia="zh-CN"/>
        </w:rPr>
        <w:t>Općina Gornja Stubica</w:t>
      </w:r>
    </w:p>
    <w:p w14:paraId="666152CA" w14:textId="680E10B2" w:rsidR="00C43FD3" w:rsidRDefault="00C43FD3" w:rsidP="00C43FD3">
      <w:pPr>
        <w:spacing w:after="0"/>
        <w:rPr>
          <w:rFonts w:cstheme="minorHAnsi"/>
          <w:sz w:val="24"/>
          <w:szCs w:val="24"/>
          <w:lang w:eastAsia="zh-CN"/>
        </w:rPr>
      </w:pPr>
      <w:r w:rsidRPr="00C43FD3">
        <w:rPr>
          <w:rFonts w:cstheme="minorHAnsi"/>
          <w:sz w:val="24"/>
          <w:szCs w:val="24"/>
          <w:lang w:eastAsia="zh-CN"/>
        </w:rPr>
        <w:t>ROK: kontinuirano tijekom godine</w:t>
      </w:r>
    </w:p>
    <w:p w14:paraId="7A9A2A6E" w14:textId="77777777" w:rsidR="00FF465F" w:rsidRPr="00C43FD3" w:rsidRDefault="00FF465F" w:rsidP="00C43FD3">
      <w:pPr>
        <w:spacing w:after="0"/>
        <w:rPr>
          <w:rFonts w:cstheme="minorHAnsi"/>
          <w:sz w:val="24"/>
          <w:szCs w:val="24"/>
          <w:lang w:eastAsia="zh-CN"/>
        </w:rPr>
      </w:pPr>
    </w:p>
    <w:p w14:paraId="7B29A12F" w14:textId="77777777" w:rsidR="00A60F92" w:rsidRPr="00A60F92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NewRoman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="TimesNewRoman" w:hAnsiTheme="majorHAnsi" w:cs="Times New Roman"/>
          <w:b/>
          <w:bCs/>
          <w:sz w:val="28"/>
          <w:szCs w:val="28"/>
          <w:lang w:eastAsia="zh-CN"/>
        </w:rPr>
        <w:t>SUSTAV UZBUNJIVANJA GRAĐANA</w:t>
      </w:r>
    </w:p>
    <w:p w14:paraId="07197CAB" w14:textId="77777777" w:rsidR="00A60F92" w:rsidRPr="00A60F92" w:rsidRDefault="00A60F92" w:rsidP="004B3A07">
      <w:pPr>
        <w:autoSpaceDE w:val="0"/>
        <w:autoSpaceDN w:val="0"/>
        <w:adjustRightInd w:val="0"/>
        <w:spacing w:after="120" w:line="276" w:lineRule="auto"/>
        <w:ind w:firstLine="431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bCs/>
          <w:color w:val="000000"/>
          <w:sz w:val="24"/>
          <w:szCs w:val="24"/>
        </w:rPr>
        <w:t xml:space="preserve">Cilj: </w:t>
      </w:r>
      <w:r w:rsidRPr="00A60F92">
        <w:rPr>
          <w:rFonts w:eastAsiaTheme="minorHAnsi"/>
          <w:color w:val="000000"/>
          <w:sz w:val="24"/>
          <w:szCs w:val="24"/>
        </w:rPr>
        <w:t xml:space="preserve">uspostava sustava uzbunjivanja. </w:t>
      </w:r>
    </w:p>
    <w:p w14:paraId="77D05182" w14:textId="69359381" w:rsidR="00A60F92" w:rsidRPr="00A60F92" w:rsidRDefault="00A60F92" w:rsidP="004B3A07">
      <w:pPr>
        <w:autoSpaceDE w:val="0"/>
        <w:autoSpaceDN w:val="0"/>
        <w:adjustRightInd w:val="0"/>
        <w:spacing w:after="120" w:line="276" w:lineRule="auto"/>
        <w:ind w:firstLine="431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U organizaciji civilne zaštite na području Općine </w:t>
      </w:r>
      <w:r w:rsidR="009F1E27">
        <w:rPr>
          <w:rFonts w:eastAsiaTheme="minorHAnsi"/>
          <w:color w:val="000000"/>
          <w:sz w:val="24"/>
          <w:szCs w:val="24"/>
        </w:rPr>
        <w:t>Gornja Stubica</w:t>
      </w:r>
      <w:r w:rsidRPr="00A60F92">
        <w:rPr>
          <w:rFonts w:eastAsiaTheme="minorHAnsi"/>
          <w:color w:val="000000"/>
          <w:sz w:val="24"/>
          <w:szCs w:val="24"/>
        </w:rPr>
        <w:t>, pored ostalih subjekata, telekomunikacijska podrška, odnosno sustav veza u kriznim situacijama, pokazao se vrlo bitnim čimbenikom kvalitetnog sustava</w:t>
      </w:r>
      <w:r w:rsidR="00F31BB8">
        <w:rPr>
          <w:rFonts w:eastAsiaTheme="minorHAnsi"/>
          <w:color w:val="000000"/>
          <w:sz w:val="24"/>
          <w:szCs w:val="24"/>
        </w:rPr>
        <w:t xml:space="preserve"> civilne zaštite</w:t>
      </w:r>
      <w:r w:rsidRPr="00A60F92">
        <w:rPr>
          <w:rFonts w:eastAsiaTheme="minorHAnsi"/>
          <w:color w:val="000000"/>
          <w:sz w:val="24"/>
          <w:szCs w:val="24"/>
        </w:rPr>
        <w:t>, stoga je potrebno:</w:t>
      </w:r>
    </w:p>
    <w:p w14:paraId="0DD3DA92" w14:textId="77777777" w:rsidR="00A60F92" w:rsidRPr="00A60F92" w:rsidRDefault="00A60F9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>nastaviti rad na unaprjeđenju sustava uzbunjivanja stanovništva u slučaju velikih nesreća i katastrofa,</w:t>
      </w:r>
    </w:p>
    <w:p w14:paraId="1374CDB6" w14:textId="09477260" w:rsidR="00A60F92" w:rsidRPr="00A60F92" w:rsidRDefault="00A60F92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lastRenderedPageBreak/>
        <w:t xml:space="preserve">provjeriti čujnost sirena na području Općine </w:t>
      </w:r>
      <w:r w:rsidR="009F1E27">
        <w:rPr>
          <w:rFonts w:eastAsiaTheme="minorHAnsi"/>
          <w:color w:val="000000"/>
          <w:sz w:val="24"/>
          <w:szCs w:val="24"/>
        </w:rPr>
        <w:t>Gornja Stubica</w:t>
      </w:r>
      <w:r w:rsidRPr="00A60F92">
        <w:rPr>
          <w:rFonts w:eastAsiaTheme="minorHAnsi"/>
          <w:color w:val="000000"/>
          <w:sz w:val="24"/>
          <w:szCs w:val="24"/>
        </w:rPr>
        <w:t>.</w:t>
      </w:r>
    </w:p>
    <w:p w14:paraId="03047B37" w14:textId="03060AFE" w:rsidR="00A60F92" w:rsidRPr="00A60F92" w:rsidRDefault="00A60F92" w:rsidP="004B3A0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Izvršitelji: Operateri (vlasnici objekata s opasnim tvarima), MUP, </w:t>
      </w:r>
      <w:r w:rsidR="006736D3">
        <w:rPr>
          <w:rFonts w:eastAsiaTheme="minorHAnsi"/>
          <w:color w:val="000000"/>
          <w:sz w:val="24"/>
          <w:szCs w:val="24"/>
        </w:rPr>
        <w:t>d</w:t>
      </w:r>
      <w:r w:rsidRPr="00A60F92">
        <w:rPr>
          <w:rFonts w:eastAsiaTheme="minorHAnsi"/>
          <w:color w:val="000000"/>
          <w:sz w:val="24"/>
          <w:szCs w:val="24"/>
        </w:rPr>
        <w:t xml:space="preserve">obrovoljna vatrogasna društva i Općina </w:t>
      </w:r>
      <w:r w:rsidR="009F1E27">
        <w:rPr>
          <w:rFonts w:eastAsiaTheme="minorHAnsi"/>
          <w:color w:val="000000"/>
          <w:sz w:val="24"/>
          <w:szCs w:val="24"/>
        </w:rPr>
        <w:t>Gornja Stubica</w:t>
      </w:r>
      <w:r w:rsidRPr="00A60F92">
        <w:rPr>
          <w:rFonts w:eastAsiaTheme="minorHAnsi"/>
          <w:color w:val="000000"/>
          <w:sz w:val="24"/>
          <w:szCs w:val="24"/>
        </w:rPr>
        <w:t>.</w:t>
      </w:r>
    </w:p>
    <w:p w14:paraId="5DF79404" w14:textId="77777777" w:rsidR="00A60F92" w:rsidRPr="00A60F92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  <w:t>FINANCIRANJE SUSTAVA CIVILNE ZAŠTITE</w:t>
      </w:r>
    </w:p>
    <w:p w14:paraId="7DF64FA5" w14:textId="7F5E349A" w:rsidR="00A60F92" w:rsidRPr="00A60F92" w:rsidRDefault="00A60F92" w:rsidP="004B3A07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bCs/>
          <w:color w:val="000000"/>
          <w:sz w:val="24"/>
          <w:szCs w:val="24"/>
        </w:rPr>
        <w:t xml:space="preserve">Cilj: </w:t>
      </w:r>
      <w:r w:rsidRPr="00A60F92">
        <w:rPr>
          <w:rFonts w:eastAsiaTheme="minorHAnsi"/>
          <w:color w:val="000000"/>
          <w:sz w:val="24"/>
          <w:szCs w:val="24"/>
        </w:rPr>
        <w:t xml:space="preserve">racionalno, funkcionalno i učinkovito djelovanje sustava civilne zaštite. </w:t>
      </w:r>
    </w:p>
    <w:p w14:paraId="469E5993" w14:textId="7765FCA7" w:rsidR="005413C0" w:rsidRDefault="00B8218E" w:rsidP="004B3A07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B8218E">
        <w:rPr>
          <w:rFonts w:eastAsiaTheme="minorHAnsi"/>
          <w:color w:val="000000"/>
          <w:sz w:val="24"/>
          <w:szCs w:val="24"/>
        </w:rPr>
        <w:t xml:space="preserve">Sukladno </w:t>
      </w:r>
      <w:r w:rsidRPr="004B3A07">
        <w:rPr>
          <w:rFonts w:eastAsiaTheme="minorHAnsi"/>
          <w:i/>
          <w:iCs/>
          <w:color w:val="000000"/>
          <w:sz w:val="24"/>
          <w:szCs w:val="24"/>
        </w:rPr>
        <w:t>Zakonu</w:t>
      </w:r>
      <w:r w:rsidRPr="00B8218E">
        <w:rPr>
          <w:rFonts w:eastAsiaTheme="minorHAnsi"/>
          <w:color w:val="000000"/>
          <w:sz w:val="24"/>
          <w:szCs w:val="24"/>
        </w:rPr>
        <w:t xml:space="preserve">, izvršno tijelo jedinice lokalne samouprave odgovorno je za osnivanje, razvoj i financiranje, opremanje, osposobljavanje  i uvježbavanje operativnih snaga. Prema tome, u Proračunu </w:t>
      </w:r>
      <w:r w:rsidR="00A60F92" w:rsidRPr="00A60F92">
        <w:rPr>
          <w:rFonts w:eastAsiaTheme="minorHAnsi"/>
          <w:color w:val="000000"/>
          <w:sz w:val="24"/>
          <w:szCs w:val="24"/>
        </w:rPr>
        <w:t xml:space="preserve">Općine </w:t>
      </w:r>
      <w:r w:rsidR="009F1E27">
        <w:rPr>
          <w:rFonts w:eastAsiaTheme="minorHAnsi"/>
          <w:color w:val="000000"/>
          <w:sz w:val="24"/>
          <w:szCs w:val="24"/>
        </w:rPr>
        <w:t>Gornja Stubica</w:t>
      </w:r>
      <w:r w:rsidR="00A60F92" w:rsidRPr="00A60F92">
        <w:rPr>
          <w:rFonts w:eastAsiaTheme="minorHAnsi"/>
          <w:color w:val="000000"/>
          <w:sz w:val="24"/>
          <w:szCs w:val="24"/>
        </w:rPr>
        <w:t xml:space="preserve"> za 202</w:t>
      </w:r>
      <w:r w:rsidR="00982032">
        <w:rPr>
          <w:rFonts w:eastAsiaTheme="minorHAnsi"/>
          <w:color w:val="000000"/>
          <w:sz w:val="24"/>
          <w:szCs w:val="24"/>
        </w:rPr>
        <w:t>6</w:t>
      </w:r>
      <w:r w:rsidR="00A60F92" w:rsidRPr="00A60F92">
        <w:rPr>
          <w:rFonts w:eastAsiaTheme="minorHAnsi"/>
          <w:color w:val="000000"/>
          <w:sz w:val="24"/>
          <w:szCs w:val="24"/>
        </w:rPr>
        <w:t>. godinu, u skladu s ostalim posebnim propisima, implementirat</w:t>
      </w:r>
      <w:r w:rsidR="00916195">
        <w:rPr>
          <w:rFonts w:eastAsiaTheme="minorHAnsi"/>
          <w:color w:val="000000"/>
          <w:sz w:val="24"/>
          <w:szCs w:val="24"/>
        </w:rPr>
        <w:t xml:space="preserve"> </w:t>
      </w:r>
      <w:r w:rsidR="00A60F92" w:rsidRPr="00A60F92">
        <w:rPr>
          <w:rFonts w:eastAsiaTheme="minorHAnsi"/>
          <w:color w:val="000000"/>
          <w:sz w:val="24"/>
          <w:szCs w:val="24"/>
        </w:rPr>
        <w:t>će se sljedeće stavke:</w:t>
      </w:r>
    </w:p>
    <w:p w14:paraId="2C587637" w14:textId="14378C65" w:rsidR="00A60F92" w:rsidRPr="00A60F92" w:rsidRDefault="00A60F92" w:rsidP="00B8218E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</w:rPr>
      </w:pPr>
      <w:r w:rsidRPr="00A60F92">
        <w:rPr>
          <w:rFonts w:ascii="Calibri" w:eastAsia="Calibri" w:hAnsi="Calibri" w:cs="Arial"/>
          <w:b/>
          <w:bCs/>
          <w:sz w:val="20"/>
          <w:szCs w:val="20"/>
        </w:rPr>
        <w:t xml:space="preserve">Tablica </w: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begin"/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instrText xml:space="preserve"> SEQ Tablica \* ARABIC </w:instrTex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separate"/>
      </w:r>
      <w:r w:rsidR="00172162">
        <w:rPr>
          <w:rFonts w:ascii="Calibri" w:eastAsia="Calibri" w:hAnsi="Calibri" w:cs="Arial"/>
          <w:b/>
          <w:bCs/>
          <w:noProof/>
          <w:sz w:val="20"/>
          <w:szCs w:val="20"/>
        </w:rPr>
        <w:t>2</w: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end"/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574"/>
        <w:gridCol w:w="1829"/>
        <w:gridCol w:w="1983"/>
      </w:tblGrid>
      <w:tr w:rsidR="00B8218E" w:rsidRPr="00A60F92" w14:paraId="284A8BFD" w14:textId="77777777" w:rsidTr="004B3A07">
        <w:trPr>
          <w:trHeight w:val="663"/>
          <w:tblHeader/>
          <w:jc w:val="center"/>
        </w:trPr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ECC1" w14:textId="7DC04ED5" w:rsidR="00B8218E" w:rsidRPr="00A60F92" w:rsidRDefault="00B8218E" w:rsidP="00B8218E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60F9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 xml:space="preserve">NOSITELJ KORIŠTENJA FINANCIJSKIH SREDSTAVA IZ PRORAČUNA 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7A9C" w14:textId="19C6F18B" w:rsidR="00B8218E" w:rsidRPr="00A60F92" w:rsidRDefault="00B8218E" w:rsidP="00B8218E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VISINA PLANIRANIH SREDSTAVA ZA 202</w:t>
            </w:r>
            <w:r w:rsidR="0098203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GODINU S PROJEKCIJOM ZA 202</w:t>
            </w:r>
            <w:r w:rsidR="0098203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I 202</w:t>
            </w:r>
            <w:r w:rsidR="0098203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GODINU</w:t>
            </w:r>
          </w:p>
        </w:tc>
      </w:tr>
      <w:tr w:rsidR="004B3A07" w:rsidRPr="00A60F92" w14:paraId="32CE69F0" w14:textId="77777777" w:rsidTr="004B3A07">
        <w:trPr>
          <w:trHeight w:val="314"/>
          <w:tblHeader/>
          <w:jc w:val="center"/>
        </w:trPr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302B" w14:textId="77777777" w:rsidR="004B3A07" w:rsidRPr="00A60F92" w:rsidRDefault="004B3A07" w:rsidP="004B3A0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B17E" w14:textId="0A2C5728" w:rsidR="004B3A07" w:rsidRPr="00A60F92" w:rsidRDefault="004B3A07" w:rsidP="004B3A0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8203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829" w:type="dxa"/>
            <w:vAlign w:val="center"/>
          </w:tcPr>
          <w:p w14:paraId="3A4B20BD" w14:textId="3A4CA355" w:rsidR="004B3A07" w:rsidRPr="00A60F92" w:rsidRDefault="004B3A07" w:rsidP="004B3A0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8203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3" w:type="dxa"/>
            <w:vAlign w:val="center"/>
          </w:tcPr>
          <w:p w14:paraId="6F33D710" w14:textId="34F3633C" w:rsidR="004B3A07" w:rsidRPr="00A60F92" w:rsidRDefault="004B3A07" w:rsidP="004B3A0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82032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B3A07" w:rsidRPr="00A60F92" w14:paraId="2D98ADE5" w14:textId="77777777" w:rsidTr="00F31BB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F009" w14:textId="08D1DC73" w:rsidR="004B3A07" w:rsidRPr="002F6F73" w:rsidRDefault="004B3A07" w:rsidP="004B3A07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VZO Gornja Stubica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468F" w14:textId="5CF29451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243.300,00</w:t>
            </w:r>
          </w:p>
        </w:tc>
        <w:tc>
          <w:tcPr>
            <w:tcW w:w="1829" w:type="dxa"/>
            <w:vAlign w:val="center"/>
          </w:tcPr>
          <w:p w14:paraId="25C2CC1E" w14:textId="4F598C62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108.300,00</w:t>
            </w:r>
          </w:p>
        </w:tc>
        <w:tc>
          <w:tcPr>
            <w:tcW w:w="1983" w:type="dxa"/>
            <w:vAlign w:val="center"/>
          </w:tcPr>
          <w:p w14:paraId="3D1D7184" w14:textId="3267791D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108.300,00</w:t>
            </w:r>
          </w:p>
        </w:tc>
      </w:tr>
      <w:tr w:rsidR="004B3A07" w:rsidRPr="00A60F92" w14:paraId="2841B823" w14:textId="77777777" w:rsidTr="00F31BB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F4F8" w14:textId="43A90965" w:rsidR="004B3A07" w:rsidRPr="002F6F73" w:rsidRDefault="004B3A07" w:rsidP="004B3A07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GDCK Donja Stubica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B293" w14:textId="4FC30C62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829" w:type="dxa"/>
            <w:vAlign w:val="center"/>
          </w:tcPr>
          <w:p w14:paraId="70747B21" w14:textId="1E75C315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983" w:type="dxa"/>
            <w:vAlign w:val="center"/>
          </w:tcPr>
          <w:p w14:paraId="3FA49700" w14:textId="7FBE0D10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14.100,00</w:t>
            </w:r>
          </w:p>
        </w:tc>
      </w:tr>
      <w:tr w:rsidR="004B3A07" w:rsidRPr="00A60F92" w14:paraId="43FA2DD2" w14:textId="77777777" w:rsidTr="00F31BB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E815" w14:textId="6766CECD" w:rsidR="004B3A07" w:rsidRPr="002F6F73" w:rsidRDefault="004B3A07" w:rsidP="004B3A07">
            <w:pPr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HGSS – Stanica Zlatar Bistrica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77E0" w14:textId="3E4EE15B" w:rsidR="00172162" w:rsidRPr="002F6F73" w:rsidRDefault="00172162" w:rsidP="00172162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29" w:type="dxa"/>
            <w:vAlign w:val="center"/>
          </w:tcPr>
          <w:p w14:paraId="271084CC" w14:textId="6DD52218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983" w:type="dxa"/>
            <w:vAlign w:val="center"/>
          </w:tcPr>
          <w:p w14:paraId="3FC35755" w14:textId="52156A24" w:rsidR="00172162" w:rsidRPr="002F6F73" w:rsidRDefault="00172162" w:rsidP="00172162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4B3A07" w:rsidRPr="00A60F92" w14:paraId="1D54EFE9" w14:textId="77777777" w:rsidTr="00F31BB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AB63" w14:textId="77777777" w:rsidR="004B3A07" w:rsidRPr="002F6F73" w:rsidRDefault="004B3A07" w:rsidP="004B3A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C0DE" w14:textId="27E643FE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29" w:type="dxa"/>
            <w:vAlign w:val="center"/>
          </w:tcPr>
          <w:p w14:paraId="2ED6DE90" w14:textId="25175C19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3" w:type="dxa"/>
            <w:vAlign w:val="center"/>
          </w:tcPr>
          <w:p w14:paraId="042512F5" w14:textId="15196C15" w:rsidR="004B3A07" w:rsidRPr="002F6F73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2F6F73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B3A07" w:rsidRPr="00A60F92" w14:paraId="0EC8AD96" w14:textId="77777777" w:rsidTr="00F31BB8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8C3E" w14:textId="77777777" w:rsidR="004B3A07" w:rsidRPr="00A60F92" w:rsidRDefault="004B3A07" w:rsidP="004B3A0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60F92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151F" w14:textId="326CE2C0" w:rsidR="004B3A07" w:rsidRPr="00A60F92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260.400,00</w:t>
            </w:r>
          </w:p>
        </w:tc>
        <w:tc>
          <w:tcPr>
            <w:tcW w:w="1829" w:type="dxa"/>
            <w:vAlign w:val="center"/>
          </w:tcPr>
          <w:p w14:paraId="4407FDA2" w14:textId="4DD04E5A" w:rsidR="004B3A07" w:rsidRPr="00A60F92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125.400,00</w:t>
            </w:r>
          </w:p>
        </w:tc>
        <w:tc>
          <w:tcPr>
            <w:tcW w:w="1983" w:type="dxa"/>
            <w:vAlign w:val="center"/>
          </w:tcPr>
          <w:p w14:paraId="019A129C" w14:textId="68AFFDBB" w:rsidR="004B3A07" w:rsidRPr="00A60F92" w:rsidRDefault="00172162" w:rsidP="004B3A07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126.000,00</w:t>
            </w:r>
          </w:p>
        </w:tc>
      </w:tr>
    </w:tbl>
    <w:p w14:paraId="43B80ED6" w14:textId="77777777" w:rsidR="00A60F92" w:rsidRPr="00A60F92" w:rsidRDefault="00A60F92" w:rsidP="00A60F92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  <w:t>ZAKLJUČAK</w:t>
      </w:r>
    </w:p>
    <w:p w14:paraId="52A6294A" w14:textId="77777777" w:rsidR="004B3A07" w:rsidRDefault="004664D8" w:rsidP="004664D8">
      <w:pPr>
        <w:spacing w:after="120" w:line="276" w:lineRule="auto"/>
        <w:ind w:firstLine="708"/>
        <w:jc w:val="both"/>
        <w:rPr>
          <w:sz w:val="24"/>
          <w:szCs w:val="24"/>
        </w:rPr>
      </w:pPr>
      <w:r w:rsidRPr="004664D8">
        <w:rPr>
          <w:sz w:val="24"/>
          <w:szCs w:val="24"/>
        </w:rPr>
        <w:t xml:space="preserve">Donošenjem </w:t>
      </w:r>
      <w:r w:rsidRPr="004664D8">
        <w:rPr>
          <w:i/>
          <w:iCs/>
          <w:sz w:val="24"/>
          <w:szCs w:val="24"/>
        </w:rPr>
        <w:t>Zakona</w:t>
      </w:r>
      <w:r w:rsidRPr="004664D8">
        <w:rPr>
          <w:sz w:val="24"/>
          <w:szCs w:val="24"/>
        </w:rPr>
        <w:t xml:space="preserve"> i zakonskih akata proizlaze zadaće i okvirna dinamika provođenja poslova u sustavu civilne zaštite </w:t>
      </w:r>
      <w:r>
        <w:rPr>
          <w:sz w:val="24"/>
          <w:szCs w:val="24"/>
        </w:rPr>
        <w:t>Općine Gornja</w:t>
      </w:r>
      <w:r w:rsidRPr="004664D8">
        <w:rPr>
          <w:sz w:val="24"/>
          <w:szCs w:val="24"/>
        </w:rPr>
        <w:t xml:space="preserve"> Stubica.</w:t>
      </w:r>
      <w:r>
        <w:rPr>
          <w:sz w:val="24"/>
          <w:szCs w:val="24"/>
        </w:rPr>
        <w:t xml:space="preserve"> </w:t>
      </w:r>
    </w:p>
    <w:p w14:paraId="30E20487" w14:textId="2774EFA1" w:rsidR="004664D8" w:rsidRPr="004664D8" w:rsidRDefault="004664D8" w:rsidP="004664D8">
      <w:pPr>
        <w:spacing w:after="120" w:line="276" w:lineRule="auto"/>
        <w:ind w:firstLine="708"/>
        <w:jc w:val="both"/>
        <w:rPr>
          <w:sz w:val="24"/>
          <w:szCs w:val="24"/>
        </w:rPr>
      </w:pPr>
      <w:r w:rsidRPr="004664D8">
        <w:rPr>
          <w:sz w:val="24"/>
          <w:szCs w:val="24"/>
        </w:rPr>
        <w:t>U 202</w:t>
      </w:r>
      <w:r w:rsidR="00982032">
        <w:rPr>
          <w:sz w:val="24"/>
          <w:szCs w:val="24"/>
        </w:rPr>
        <w:t>6</w:t>
      </w:r>
      <w:r w:rsidRPr="004664D8">
        <w:rPr>
          <w:sz w:val="24"/>
          <w:szCs w:val="24"/>
        </w:rPr>
        <w:t xml:space="preserve">. godini pokazuje se potrebnim nastaviti aktivni rad u usklađenju i unaprjeđenju sustava civilne zaštite </w:t>
      </w:r>
      <w:r>
        <w:rPr>
          <w:sz w:val="24"/>
          <w:szCs w:val="24"/>
        </w:rPr>
        <w:t xml:space="preserve">Općine </w:t>
      </w:r>
      <w:r w:rsidRPr="004664D8">
        <w:rPr>
          <w:sz w:val="24"/>
          <w:szCs w:val="24"/>
        </w:rPr>
        <w:t xml:space="preserve">i to posebice sljedećim aktivnostima: </w:t>
      </w:r>
    </w:p>
    <w:p w14:paraId="69D47F37" w14:textId="77777777" w:rsidR="004664D8" w:rsidRPr="004664D8" w:rsidRDefault="004664D8">
      <w:pPr>
        <w:pStyle w:val="Odlomakpopisa"/>
        <w:numPr>
          <w:ilvl w:val="0"/>
          <w:numId w:val="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4664D8">
        <w:rPr>
          <w:rFonts w:cstheme="minorHAnsi"/>
          <w:szCs w:val="24"/>
        </w:rPr>
        <w:t>ažuriranje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postojećih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planskih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dokumenata</w:t>
      </w:r>
      <w:proofErr w:type="spellEnd"/>
      <w:r w:rsidRPr="004664D8">
        <w:rPr>
          <w:rFonts w:cstheme="minorHAnsi"/>
          <w:szCs w:val="24"/>
        </w:rPr>
        <w:t xml:space="preserve">, </w:t>
      </w:r>
    </w:p>
    <w:p w14:paraId="18214876" w14:textId="77777777" w:rsidR="004664D8" w:rsidRPr="004664D8" w:rsidRDefault="004664D8">
      <w:pPr>
        <w:pStyle w:val="Odlomakpopisa"/>
        <w:numPr>
          <w:ilvl w:val="0"/>
          <w:numId w:val="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4664D8">
        <w:rPr>
          <w:rFonts w:cstheme="minorHAnsi"/>
          <w:szCs w:val="24"/>
        </w:rPr>
        <w:t>osposobljavanjem</w:t>
      </w:r>
      <w:proofErr w:type="spellEnd"/>
      <w:r w:rsidRPr="004664D8">
        <w:rPr>
          <w:rFonts w:cstheme="minorHAnsi"/>
          <w:szCs w:val="24"/>
        </w:rPr>
        <w:t xml:space="preserve"> i </w:t>
      </w:r>
      <w:proofErr w:type="spellStart"/>
      <w:r w:rsidRPr="004664D8">
        <w:rPr>
          <w:rFonts w:cstheme="minorHAnsi"/>
          <w:szCs w:val="24"/>
        </w:rPr>
        <w:t>opremanjem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operativnih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snaga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sustava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civilne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zaštite</w:t>
      </w:r>
      <w:proofErr w:type="spellEnd"/>
      <w:r w:rsidRPr="004664D8">
        <w:rPr>
          <w:rFonts w:cstheme="minorHAnsi"/>
          <w:szCs w:val="24"/>
        </w:rPr>
        <w:t>,</w:t>
      </w:r>
    </w:p>
    <w:p w14:paraId="4FE5846C" w14:textId="77777777" w:rsidR="004664D8" w:rsidRPr="004664D8" w:rsidRDefault="004664D8">
      <w:pPr>
        <w:pStyle w:val="Odlomakpopisa"/>
        <w:numPr>
          <w:ilvl w:val="0"/>
          <w:numId w:val="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4664D8">
        <w:rPr>
          <w:rFonts w:cstheme="minorHAnsi"/>
          <w:szCs w:val="24"/>
        </w:rPr>
        <w:t>ažuriranjem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podataka</w:t>
      </w:r>
      <w:proofErr w:type="spellEnd"/>
      <w:r w:rsidRPr="004664D8">
        <w:rPr>
          <w:rFonts w:cstheme="minorHAnsi"/>
          <w:szCs w:val="24"/>
        </w:rPr>
        <w:t xml:space="preserve"> o </w:t>
      </w:r>
      <w:proofErr w:type="spellStart"/>
      <w:r w:rsidRPr="004664D8">
        <w:rPr>
          <w:rFonts w:cstheme="minorHAnsi"/>
          <w:szCs w:val="24"/>
        </w:rPr>
        <w:t>operativnim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snagama</w:t>
      </w:r>
      <w:proofErr w:type="spellEnd"/>
      <w:r w:rsidRPr="004664D8">
        <w:rPr>
          <w:rFonts w:cstheme="minorHAnsi"/>
          <w:szCs w:val="24"/>
        </w:rPr>
        <w:t xml:space="preserve"> u </w:t>
      </w:r>
      <w:proofErr w:type="spellStart"/>
      <w:r w:rsidRPr="004664D8">
        <w:rPr>
          <w:rFonts w:cstheme="minorHAnsi"/>
          <w:szCs w:val="24"/>
        </w:rPr>
        <w:t>sustavu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civilne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zaštite</w:t>
      </w:r>
      <w:proofErr w:type="spellEnd"/>
      <w:r w:rsidRPr="004664D8">
        <w:rPr>
          <w:rFonts w:cstheme="minorHAnsi"/>
          <w:szCs w:val="24"/>
        </w:rPr>
        <w:t>,</w:t>
      </w:r>
    </w:p>
    <w:p w14:paraId="33160DDC" w14:textId="77777777" w:rsidR="004664D8" w:rsidRPr="004664D8" w:rsidRDefault="004664D8">
      <w:pPr>
        <w:pStyle w:val="Odlomakpopisa"/>
        <w:numPr>
          <w:ilvl w:val="0"/>
          <w:numId w:val="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4664D8">
        <w:rPr>
          <w:rFonts w:cstheme="minorHAnsi"/>
          <w:szCs w:val="24"/>
        </w:rPr>
        <w:t>osiguravanjem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planiranih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proračunskih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sredstva</w:t>
      </w:r>
      <w:proofErr w:type="spellEnd"/>
      <w:r w:rsidRPr="004664D8">
        <w:rPr>
          <w:rFonts w:cstheme="minorHAnsi"/>
          <w:szCs w:val="24"/>
        </w:rPr>
        <w:t xml:space="preserve"> za </w:t>
      </w:r>
      <w:proofErr w:type="spellStart"/>
      <w:r w:rsidRPr="004664D8">
        <w:rPr>
          <w:rFonts w:cstheme="minorHAnsi"/>
          <w:szCs w:val="24"/>
        </w:rPr>
        <w:t>organizaciju</w:t>
      </w:r>
      <w:proofErr w:type="spellEnd"/>
      <w:r w:rsidRPr="004664D8">
        <w:rPr>
          <w:rFonts w:cstheme="minorHAnsi"/>
          <w:szCs w:val="24"/>
        </w:rPr>
        <w:t xml:space="preserve"> i </w:t>
      </w:r>
      <w:proofErr w:type="spellStart"/>
      <w:r w:rsidRPr="004664D8">
        <w:rPr>
          <w:rFonts w:cstheme="minorHAnsi"/>
          <w:szCs w:val="24"/>
        </w:rPr>
        <w:t>razvoj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sustava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civilne</w:t>
      </w:r>
      <w:proofErr w:type="spellEnd"/>
      <w:r w:rsidRPr="004664D8">
        <w:rPr>
          <w:rFonts w:cstheme="minorHAnsi"/>
          <w:szCs w:val="24"/>
        </w:rPr>
        <w:t xml:space="preserve"> </w:t>
      </w:r>
      <w:proofErr w:type="spellStart"/>
      <w:r w:rsidRPr="004664D8">
        <w:rPr>
          <w:rFonts w:cstheme="minorHAnsi"/>
          <w:szCs w:val="24"/>
        </w:rPr>
        <w:t>zaštite</w:t>
      </w:r>
      <w:proofErr w:type="spellEnd"/>
      <w:r w:rsidRPr="004664D8">
        <w:rPr>
          <w:rFonts w:cstheme="minorHAnsi"/>
          <w:szCs w:val="24"/>
        </w:rPr>
        <w:t>.</w:t>
      </w:r>
    </w:p>
    <w:p w14:paraId="4C4E3AD4" w14:textId="77777777" w:rsidR="00BC54AA" w:rsidRPr="00BC54AA" w:rsidRDefault="00BC54AA" w:rsidP="00BC54AA">
      <w:pPr>
        <w:rPr>
          <w:rFonts w:cstheme="minorHAnsi"/>
          <w:sz w:val="24"/>
          <w:szCs w:val="24"/>
        </w:rPr>
      </w:pPr>
    </w:p>
    <w:p w14:paraId="56683618" w14:textId="3CFC6BDD" w:rsidR="00BC54AA" w:rsidRPr="00BC54AA" w:rsidRDefault="00BE52E6" w:rsidP="00BC54AA">
      <w:pPr>
        <w:ind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BC54AA" w:rsidRPr="00BC54AA">
        <w:rPr>
          <w:rFonts w:cstheme="minorHAnsi"/>
          <w:sz w:val="24"/>
          <w:szCs w:val="24"/>
        </w:rPr>
        <w:t>Plan razvoja sustava civilne  zaštite na području Općine Gornja Stubica za 202</w:t>
      </w:r>
      <w:r w:rsidR="00BC54AA">
        <w:rPr>
          <w:rFonts w:cstheme="minorHAnsi"/>
          <w:sz w:val="24"/>
          <w:szCs w:val="24"/>
        </w:rPr>
        <w:t>6</w:t>
      </w:r>
      <w:r w:rsidR="00BC54AA" w:rsidRPr="00BC54AA">
        <w:rPr>
          <w:rFonts w:cstheme="minorHAnsi"/>
          <w:sz w:val="24"/>
          <w:szCs w:val="24"/>
        </w:rPr>
        <w:t>. godinu objaviti će se u “Službenom glasniku Krapinsko-zagorske županije”.</w:t>
      </w:r>
    </w:p>
    <w:p w14:paraId="4625F1E3" w14:textId="77777777" w:rsidR="00A60F92" w:rsidRPr="00A60F92" w:rsidRDefault="00A60F92" w:rsidP="00A60F92">
      <w:pPr>
        <w:spacing w:after="120" w:line="276" w:lineRule="auto"/>
        <w:jc w:val="both"/>
        <w:rPr>
          <w:rFonts w:eastAsiaTheme="minorHAnsi"/>
          <w:sz w:val="24"/>
          <w:szCs w:val="24"/>
        </w:rPr>
      </w:pPr>
    </w:p>
    <w:p w14:paraId="20C18DD7" w14:textId="57CEED0A" w:rsidR="00A60F92" w:rsidRPr="00035CA3" w:rsidRDefault="00035CA3" w:rsidP="00901C8A">
      <w:pPr>
        <w:spacing w:after="0" w:line="276" w:lineRule="auto"/>
        <w:ind w:left="2124" w:firstLine="708"/>
        <w:jc w:val="center"/>
        <w:rPr>
          <w:rFonts w:eastAsia="Calibri" w:cstheme="minorHAnsi"/>
          <w:b/>
          <w:bCs/>
          <w:sz w:val="24"/>
          <w:szCs w:val="24"/>
          <w:lang w:val="pl-PL" w:eastAsia="ar-SA"/>
        </w:rPr>
      </w:pPr>
      <w:r w:rsidRPr="00035CA3">
        <w:rPr>
          <w:rFonts w:eastAsia="Calibri" w:cstheme="minorHAnsi"/>
          <w:b/>
          <w:bCs/>
          <w:sz w:val="24"/>
          <w:szCs w:val="24"/>
          <w:lang w:val="pl-PL" w:eastAsia="ar-SA"/>
        </w:rPr>
        <w:t>PREDSJEDNIK OPĆINSKOG VIJEĆA</w:t>
      </w:r>
    </w:p>
    <w:p w14:paraId="1AC87473" w14:textId="4F753295" w:rsidR="00035CA3" w:rsidRPr="00035CA3" w:rsidRDefault="00035CA3" w:rsidP="00901C8A">
      <w:pPr>
        <w:spacing w:after="0" w:line="276" w:lineRule="auto"/>
        <w:ind w:left="2124" w:firstLine="708"/>
        <w:jc w:val="center"/>
        <w:rPr>
          <w:rFonts w:eastAsia="Calibri" w:cstheme="minorHAnsi"/>
          <w:b/>
          <w:bCs/>
          <w:sz w:val="24"/>
          <w:szCs w:val="24"/>
          <w:lang w:val="pl-PL" w:eastAsia="ar-SA"/>
        </w:rPr>
      </w:pPr>
      <w:r w:rsidRPr="00035CA3">
        <w:rPr>
          <w:rFonts w:eastAsia="Calibri" w:cstheme="minorHAnsi"/>
          <w:b/>
          <w:bCs/>
          <w:sz w:val="24"/>
          <w:szCs w:val="24"/>
          <w:lang w:val="pl-PL" w:eastAsia="ar-SA"/>
        </w:rPr>
        <w:t>Mario Poštek, dipl. oec.</w:t>
      </w:r>
    </w:p>
    <w:sectPr w:rsidR="00035CA3" w:rsidRPr="00035CA3" w:rsidSect="00731F0F">
      <w:foot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552E" w14:textId="77777777" w:rsidR="007A5F6C" w:rsidRDefault="007A5F6C" w:rsidP="00F27FBF">
      <w:pPr>
        <w:spacing w:after="0" w:line="240" w:lineRule="auto"/>
      </w:pPr>
      <w:r>
        <w:separator/>
      </w:r>
    </w:p>
  </w:endnote>
  <w:endnote w:type="continuationSeparator" w:id="0">
    <w:p w14:paraId="12645777" w14:textId="77777777" w:rsidR="007A5F6C" w:rsidRDefault="007A5F6C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Content>
      <w:p w14:paraId="43249E55" w14:textId="77777777" w:rsidR="00A60F92" w:rsidRPr="005A4C56" w:rsidRDefault="00A60F92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Pr="005A4C56">
          <w:rPr>
            <w:rFonts w:asciiTheme="minorHAnsi" w:hAnsiTheme="minorHAnsi" w:cstheme="minorHAnsi"/>
          </w:rPr>
          <w:t>2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6EDAF8D2" w14:textId="77777777" w:rsidR="00A60F92" w:rsidRPr="005A4C56" w:rsidRDefault="00A60F92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F198" w14:textId="77777777" w:rsidR="007A5F6C" w:rsidRDefault="007A5F6C" w:rsidP="00F27FBF">
      <w:pPr>
        <w:spacing w:after="0" w:line="240" w:lineRule="auto"/>
      </w:pPr>
      <w:r>
        <w:separator/>
      </w:r>
    </w:p>
  </w:footnote>
  <w:footnote w:type="continuationSeparator" w:id="0">
    <w:p w14:paraId="72C9215B" w14:textId="77777777" w:rsidR="007A5F6C" w:rsidRDefault="007A5F6C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177"/>
    <w:multiLevelType w:val="hybridMultilevel"/>
    <w:tmpl w:val="FE5EEBD0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6572"/>
    <w:multiLevelType w:val="hybridMultilevel"/>
    <w:tmpl w:val="0074D286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1A05A1D"/>
    <w:multiLevelType w:val="hybridMultilevel"/>
    <w:tmpl w:val="BD8E7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3C52"/>
    <w:multiLevelType w:val="hybridMultilevel"/>
    <w:tmpl w:val="52DC3DC6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6B89"/>
    <w:multiLevelType w:val="hybridMultilevel"/>
    <w:tmpl w:val="8C9A619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064C"/>
    <w:multiLevelType w:val="hybridMultilevel"/>
    <w:tmpl w:val="85DA72C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0" w15:restartNumberingAfterBreak="0">
    <w:nsid w:val="3BC6627E"/>
    <w:multiLevelType w:val="hybridMultilevel"/>
    <w:tmpl w:val="76B0B766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655C54"/>
    <w:multiLevelType w:val="hybridMultilevel"/>
    <w:tmpl w:val="89CE295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3ABA1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A38D6"/>
    <w:multiLevelType w:val="hybridMultilevel"/>
    <w:tmpl w:val="2D2ECAA6"/>
    <w:lvl w:ilvl="0" w:tplc="E3F4CD94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5ED42A9A"/>
    <w:multiLevelType w:val="hybridMultilevel"/>
    <w:tmpl w:val="4998D872"/>
    <w:lvl w:ilvl="0" w:tplc="5DDE93B6">
      <w:start w:val="365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73957">
    <w:abstractNumId w:val="9"/>
  </w:num>
  <w:num w:numId="2" w16cid:durableId="646200670">
    <w:abstractNumId w:val="2"/>
  </w:num>
  <w:num w:numId="3" w16cid:durableId="2063675382">
    <w:abstractNumId w:val="13"/>
  </w:num>
  <w:num w:numId="4" w16cid:durableId="2136679310">
    <w:abstractNumId w:val="24"/>
  </w:num>
  <w:num w:numId="5" w16cid:durableId="720254694">
    <w:abstractNumId w:val="23"/>
  </w:num>
  <w:num w:numId="6" w16cid:durableId="1780490984">
    <w:abstractNumId w:val="8"/>
  </w:num>
  <w:num w:numId="7" w16cid:durableId="364982791">
    <w:abstractNumId w:val="25"/>
  </w:num>
  <w:num w:numId="8" w16cid:durableId="1142313575">
    <w:abstractNumId w:val="12"/>
  </w:num>
  <w:num w:numId="9" w16cid:durableId="1142886038">
    <w:abstractNumId w:val="11"/>
  </w:num>
  <w:num w:numId="10" w16cid:durableId="7199803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7457187">
    <w:abstractNumId w:val="7"/>
  </w:num>
  <w:num w:numId="12" w16cid:durableId="1254822872">
    <w:abstractNumId w:val="14"/>
  </w:num>
  <w:num w:numId="13" w16cid:durableId="1582984513">
    <w:abstractNumId w:val="5"/>
  </w:num>
  <w:num w:numId="14" w16cid:durableId="495263538">
    <w:abstractNumId w:val="6"/>
  </w:num>
  <w:num w:numId="15" w16cid:durableId="499081658">
    <w:abstractNumId w:val="3"/>
  </w:num>
  <w:num w:numId="16" w16cid:durableId="597445780">
    <w:abstractNumId w:val="1"/>
  </w:num>
  <w:num w:numId="17" w16cid:durableId="1569461818">
    <w:abstractNumId w:val="15"/>
  </w:num>
  <w:num w:numId="18" w16cid:durableId="1615793332">
    <w:abstractNumId w:val="22"/>
  </w:num>
  <w:num w:numId="19" w16cid:durableId="470445677">
    <w:abstractNumId w:val="4"/>
  </w:num>
  <w:num w:numId="20" w16cid:durableId="1874070442">
    <w:abstractNumId w:val="10"/>
  </w:num>
  <w:num w:numId="21" w16cid:durableId="213687043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23"/>
    <w:rsid w:val="000026E2"/>
    <w:rsid w:val="00006F90"/>
    <w:rsid w:val="00007BD6"/>
    <w:rsid w:val="00013CC2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2695"/>
    <w:rsid w:val="00034C43"/>
    <w:rsid w:val="0003506F"/>
    <w:rsid w:val="000354F2"/>
    <w:rsid w:val="00035CA3"/>
    <w:rsid w:val="00037F2D"/>
    <w:rsid w:val="000410B2"/>
    <w:rsid w:val="000411DC"/>
    <w:rsid w:val="00042996"/>
    <w:rsid w:val="0004341B"/>
    <w:rsid w:val="000439A3"/>
    <w:rsid w:val="00043D38"/>
    <w:rsid w:val="00045F59"/>
    <w:rsid w:val="0004677A"/>
    <w:rsid w:val="00050104"/>
    <w:rsid w:val="0005085A"/>
    <w:rsid w:val="00050D50"/>
    <w:rsid w:val="000526B8"/>
    <w:rsid w:val="000531F6"/>
    <w:rsid w:val="00053BD3"/>
    <w:rsid w:val="00055418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72C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764F"/>
    <w:rsid w:val="000B7AC0"/>
    <w:rsid w:val="000C03D5"/>
    <w:rsid w:val="000C0CD9"/>
    <w:rsid w:val="000C16B7"/>
    <w:rsid w:val="000C192B"/>
    <w:rsid w:val="000C3FEA"/>
    <w:rsid w:val="000C60F6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2DB0"/>
    <w:rsid w:val="000F3B7E"/>
    <w:rsid w:val="000F4991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207C1"/>
    <w:rsid w:val="00121FEE"/>
    <w:rsid w:val="00122288"/>
    <w:rsid w:val="0012250A"/>
    <w:rsid w:val="00123371"/>
    <w:rsid w:val="00123C28"/>
    <w:rsid w:val="001249AD"/>
    <w:rsid w:val="00124E6F"/>
    <w:rsid w:val="001317F7"/>
    <w:rsid w:val="00131BC8"/>
    <w:rsid w:val="001324CC"/>
    <w:rsid w:val="001342E6"/>
    <w:rsid w:val="00134359"/>
    <w:rsid w:val="00134A85"/>
    <w:rsid w:val="001357B0"/>
    <w:rsid w:val="00136BBB"/>
    <w:rsid w:val="00137179"/>
    <w:rsid w:val="00141F4C"/>
    <w:rsid w:val="00142478"/>
    <w:rsid w:val="00142B42"/>
    <w:rsid w:val="00142FFE"/>
    <w:rsid w:val="001439E7"/>
    <w:rsid w:val="001452E7"/>
    <w:rsid w:val="00145819"/>
    <w:rsid w:val="00145EA4"/>
    <w:rsid w:val="0014692E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61DD"/>
    <w:rsid w:val="001662E1"/>
    <w:rsid w:val="00171BD0"/>
    <w:rsid w:val="00172162"/>
    <w:rsid w:val="00172DB7"/>
    <w:rsid w:val="0017380E"/>
    <w:rsid w:val="0017472E"/>
    <w:rsid w:val="0017494F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3BE3"/>
    <w:rsid w:val="001942A8"/>
    <w:rsid w:val="0019442E"/>
    <w:rsid w:val="00194581"/>
    <w:rsid w:val="00194E52"/>
    <w:rsid w:val="00194E5E"/>
    <w:rsid w:val="00195B0E"/>
    <w:rsid w:val="0019630C"/>
    <w:rsid w:val="00197B0B"/>
    <w:rsid w:val="001A0250"/>
    <w:rsid w:val="001A0E10"/>
    <w:rsid w:val="001A0E9F"/>
    <w:rsid w:val="001A15D8"/>
    <w:rsid w:val="001A1FDE"/>
    <w:rsid w:val="001A28A1"/>
    <w:rsid w:val="001A2A17"/>
    <w:rsid w:val="001A36E9"/>
    <w:rsid w:val="001A54DB"/>
    <w:rsid w:val="001A5E51"/>
    <w:rsid w:val="001A7CCC"/>
    <w:rsid w:val="001B3D86"/>
    <w:rsid w:val="001B3E0B"/>
    <w:rsid w:val="001B531A"/>
    <w:rsid w:val="001B736A"/>
    <w:rsid w:val="001B75E0"/>
    <w:rsid w:val="001C2117"/>
    <w:rsid w:val="001C4776"/>
    <w:rsid w:val="001C5175"/>
    <w:rsid w:val="001C521D"/>
    <w:rsid w:val="001C6215"/>
    <w:rsid w:val="001C77D3"/>
    <w:rsid w:val="001C7B2C"/>
    <w:rsid w:val="001D04C6"/>
    <w:rsid w:val="001D0872"/>
    <w:rsid w:val="001D10D8"/>
    <w:rsid w:val="001D25DF"/>
    <w:rsid w:val="001D2CFA"/>
    <w:rsid w:val="001D4ED9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29D1"/>
    <w:rsid w:val="001F43E0"/>
    <w:rsid w:val="001F5773"/>
    <w:rsid w:val="001F6466"/>
    <w:rsid w:val="001F762A"/>
    <w:rsid w:val="001F766F"/>
    <w:rsid w:val="001F7FB4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74FB"/>
    <w:rsid w:val="002177AC"/>
    <w:rsid w:val="00217B53"/>
    <w:rsid w:val="00217C10"/>
    <w:rsid w:val="00217E6A"/>
    <w:rsid w:val="0022003C"/>
    <w:rsid w:val="002221F6"/>
    <w:rsid w:val="00223F5E"/>
    <w:rsid w:val="002241B7"/>
    <w:rsid w:val="0022636B"/>
    <w:rsid w:val="00226D31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5222"/>
    <w:rsid w:val="002564F9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C6C"/>
    <w:rsid w:val="00275563"/>
    <w:rsid w:val="00276801"/>
    <w:rsid w:val="00277C81"/>
    <w:rsid w:val="00282927"/>
    <w:rsid w:val="00284756"/>
    <w:rsid w:val="00284ED9"/>
    <w:rsid w:val="0028560F"/>
    <w:rsid w:val="00285970"/>
    <w:rsid w:val="0028790D"/>
    <w:rsid w:val="00290019"/>
    <w:rsid w:val="002900BD"/>
    <w:rsid w:val="002914F5"/>
    <w:rsid w:val="00291776"/>
    <w:rsid w:val="00292A8A"/>
    <w:rsid w:val="00294292"/>
    <w:rsid w:val="00294AAE"/>
    <w:rsid w:val="0029659D"/>
    <w:rsid w:val="00297713"/>
    <w:rsid w:val="002A0218"/>
    <w:rsid w:val="002A0C3F"/>
    <w:rsid w:val="002A0FFA"/>
    <w:rsid w:val="002A1899"/>
    <w:rsid w:val="002A284B"/>
    <w:rsid w:val="002A50E4"/>
    <w:rsid w:val="002A61BB"/>
    <w:rsid w:val="002A6918"/>
    <w:rsid w:val="002A6C00"/>
    <w:rsid w:val="002A7C43"/>
    <w:rsid w:val="002B1FD5"/>
    <w:rsid w:val="002B3A2A"/>
    <w:rsid w:val="002B7A1F"/>
    <w:rsid w:val="002B7FD2"/>
    <w:rsid w:val="002C0164"/>
    <w:rsid w:val="002C0BC3"/>
    <w:rsid w:val="002C0FAC"/>
    <w:rsid w:val="002C19D7"/>
    <w:rsid w:val="002C1CCF"/>
    <w:rsid w:val="002C2DE2"/>
    <w:rsid w:val="002C5F5A"/>
    <w:rsid w:val="002C6733"/>
    <w:rsid w:val="002C7416"/>
    <w:rsid w:val="002D181A"/>
    <w:rsid w:val="002D184B"/>
    <w:rsid w:val="002D188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52B"/>
    <w:rsid w:val="002E5E7A"/>
    <w:rsid w:val="002E7C02"/>
    <w:rsid w:val="002F5567"/>
    <w:rsid w:val="002F5E2E"/>
    <w:rsid w:val="002F6490"/>
    <w:rsid w:val="002F649F"/>
    <w:rsid w:val="002F69DA"/>
    <w:rsid w:val="002F6F73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52A2"/>
    <w:rsid w:val="00336385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679AB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97C3E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6317"/>
    <w:rsid w:val="003D7DD9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A6F"/>
    <w:rsid w:val="003F4C55"/>
    <w:rsid w:val="003F634C"/>
    <w:rsid w:val="003F7CC6"/>
    <w:rsid w:val="003F7D8B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5F1C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31B30"/>
    <w:rsid w:val="004334EA"/>
    <w:rsid w:val="0043419D"/>
    <w:rsid w:val="004341F4"/>
    <w:rsid w:val="00434F2F"/>
    <w:rsid w:val="004356D1"/>
    <w:rsid w:val="0043593E"/>
    <w:rsid w:val="00441FCF"/>
    <w:rsid w:val="00442968"/>
    <w:rsid w:val="0044395B"/>
    <w:rsid w:val="00445249"/>
    <w:rsid w:val="00451A1E"/>
    <w:rsid w:val="004559B0"/>
    <w:rsid w:val="0046138B"/>
    <w:rsid w:val="004620DF"/>
    <w:rsid w:val="004625DA"/>
    <w:rsid w:val="00463690"/>
    <w:rsid w:val="00463CE0"/>
    <w:rsid w:val="00464237"/>
    <w:rsid w:val="004664D8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33F8"/>
    <w:rsid w:val="00484C4D"/>
    <w:rsid w:val="00485909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4F6B"/>
    <w:rsid w:val="00495B83"/>
    <w:rsid w:val="004962DA"/>
    <w:rsid w:val="004974D2"/>
    <w:rsid w:val="00497DE9"/>
    <w:rsid w:val="004A0E0E"/>
    <w:rsid w:val="004A20A5"/>
    <w:rsid w:val="004A2253"/>
    <w:rsid w:val="004A27D7"/>
    <w:rsid w:val="004A2B6C"/>
    <w:rsid w:val="004A2F63"/>
    <w:rsid w:val="004A333F"/>
    <w:rsid w:val="004A34F0"/>
    <w:rsid w:val="004A460A"/>
    <w:rsid w:val="004A56A7"/>
    <w:rsid w:val="004B111C"/>
    <w:rsid w:val="004B1A24"/>
    <w:rsid w:val="004B1FE8"/>
    <w:rsid w:val="004B3A07"/>
    <w:rsid w:val="004B707B"/>
    <w:rsid w:val="004B7EF5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00"/>
    <w:rsid w:val="004E6EE6"/>
    <w:rsid w:val="004E799B"/>
    <w:rsid w:val="004F2EDD"/>
    <w:rsid w:val="004F4F28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6854"/>
    <w:rsid w:val="005270B5"/>
    <w:rsid w:val="00527D16"/>
    <w:rsid w:val="00530FA8"/>
    <w:rsid w:val="00531E9B"/>
    <w:rsid w:val="005333EA"/>
    <w:rsid w:val="00534256"/>
    <w:rsid w:val="00537500"/>
    <w:rsid w:val="00537F9A"/>
    <w:rsid w:val="005405C2"/>
    <w:rsid w:val="00540875"/>
    <w:rsid w:val="005413C0"/>
    <w:rsid w:val="005436F7"/>
    <w:rsid w:val="005458A2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F23"/>
    <w:rsid w:val="00567948"/>
    <w:rsid w:val="005717FB"/>
    <w:rsid w:val="00571D26"/>
    <w:rsid w:val="0057397D"/>
    <w:rsid w:val="00573BAF"/>
    <w:rsid w:val="00574A48"/>
    <w:rsid w:val="00574FA4"/>
    <w:rsid w:val="00575268"/>
    <w:rsid w:val="00575FE2"/>
    <w:rsid w:val="005760B9"/>
    <w:rsid w:val="00577CE9"/>
    <w:rsid w:val="00580CBC"/>
    <w:rsid w:val="00581A11"/>
    <w:rsid w:val="00581FF2"/>
    <w:rsid w:val="00584BEB"/>
    <w:rsid w:val="00584EEE"/>
    <w:rsid w:val="00586599"/>
    <w:rsid w:val="00586F15"/>
    <w:rsid w:val="005878E0"/>
    <w:rsid w:val="005905E8"/>
    <w:rsid w:val="00592851"/>
    <w:rsid w:val="005931B9"/>
    <w:rsid w:val="0059385E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411"/>
    <w:rsid w:val="005B0A1B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4DC8"/>
    <w:rsid w:val="005D5845"/>
    <w:rsid w:val="005D7FFC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29B"/>
    <w:rsid w:val="005F0D98"/>
    <w:rsid w:val="005F0FFF"/>
    <w:rsid w:val="005F3A83"/>
    <w:rsid w:val="005F3AD3"/>
    <w:rsid w:val="005F483E"/>
    <w:rsid w:val="005F7D0C"/>
    <w:rsid w:val="00600289"/>
    <w:rsid w:val="00602489"/>
    <w:rsid w:val="00602F64"/>
    <w:rsid w:val="0060379A"/>
    <w:rsid w:val="00611251"/>
    <w:rsid w:val="006124EB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DE4"/>
    <w:rsid w:val="006306BA"/>
    <w:rsid w:val="006317F9"/>
    <w:rsid w:val="006320FE"/>
    <w:rsid w:val="00632858"/>
    <w:rsid w:val="00632B96"/>
    <w:rsid w:val="00633862"/>
    <w:rsid w:val="006373AD"/>
    <w:rsid w:val="006404F3"/>
    <w:rsid w:val="0064068A"/>
    <w:rsid w:val="0064165C"/>
    <w:rsid w:val="00641B4A"/>
    <w:rsid w:val="00643CC8"/>
    <w:rsid w:val="00645181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282E"/>
    <w:rsid w:val="006736D3"/>
    <w:rsid w:val="00673821"/>
    <w:rsid w:val="00674C57"/>
    <w:rsid w:val="00676F9C"/>
    <w:rsid w:val="00677430"/>
    <w:rsid w:val="00677915"/>
    <w:rsid w:val="00680072"/>
    <w:rsid w:val="0068010A"/>
    <w:rsid w:val="00681C11"/>
    <w:rsid w:val="006829D3"/>
    <w:rsid w:val="00682BDD"/>
    <w:rsid w:val="0068540F"/>
    <w:rsid w:val="00686CBD"/>
    <w:rsid w:val="00686F6B"/>
    <w:rsid w:val="00687C41"/>
    <w:rsid w:val="00687F19"/>
    <w:rsid w:val="006909D2"/>
    <w:rsid w:val="00691FB0"/>
    <w:rsid w:val="0069261B"/>
    <w:rsid w:val="00693FAF"/>
    <w:rsid w:val="00695C72"/>
    <w:rsid w:val="0069613E"/>
    <w:rsid w:val="0069643F"/>
    <w:rsid w:val="0069649B"/>
    <w:rsid w:val="0069712B"/>
    <w:rsid w:val="006973C2"/>
    <w:rsid w:val="006A150F"/>
    <w:rsid w:val="006A18A0"/>
    <w:rsid w:val="006A24ED"/>
    <w:rsid w:val="006A2911"/>
    <w:rsid w:val="006A4DEB"/>
    <w:rsid w:val="006A5A98"/>
    <w:rsid w:val="006A5B87"/>
    <w:rsid w:val="006A5FFA"/>
    <w:rsid w:val="006A634D"/>
    <w:rsid w:val="006A638B"/>
    <w:rsid w:val="006A7559"/>
    <w:rsid w:val="006A758A"/>
    <w:rsid w:val="006B004D"/>
    <w:rsid w:val="006B0D08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D6279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6D6E"/>
    <w:rsid w:val="006F6E8D"/>
    <w:rsid w:val="006F6EDD"/>
    <w:rsid w:val="00702213"/>
    <w:rsid w:val="00703311"/>
    <w:rsid w:val="007047E5"/>
    <w:rsid w:val="007057E7"/>
    <w:rsid w:val="00706206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35A6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44FB"/>
    <w:rsid w:val="007448CD"/>
    <w:rsid w:val="00746684"/>
    <w:rsid w:val="0074674F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807EE"/>
    <w:rsid w:val="00781712"/>
    <w:rsid w:val="00782980"/>
    <w:rsid w:val="00785B68"/>
    <w:rsid w:val="00785BE2"/>
    <w:rsid w:val="0078605C"/>
    <w:rsid w:val="00786314"/>
    <w:rsid w:val="00790F80"/>
    <w:rsid w:val="00791352"/>
    <w:rsid w:val="00791B58"/>
    <w:rsid w:val="00792024"/>
    <w:rsid w:val="007927C2"/>
    <w:rsid w:val="0079361D"/>
    <w:rsid w:val="00793A4A"/>
    <w:rsid w:val="00793F72"/>
    <w:rsid w:val="00795588"/>
    <w:rsid w:val="007A0BAB"/>
    <w:rsid w:val="007A1862"/>
    <w:rsid w:val="007A1D87"/>
    <w:rsid w:val="007A309D"/>
    <w:rsid w:val="007A3269"/>
    <w:rsid w:val="007A4CCC"/>
    <w:rsid w:val="007A4EBA"/>
    <w:rsid w:val="007A4F25"/>
    <w:rsid w:val="007A5F6C"/>
    <w:rsid w:val="007A65BC"/>
    <w:rsid w:val="007A7609"/>
    <w:rsid w:val="007B10AD"/>
    <w:rsid w:val="007B10C3"/>
    <w:rsid w:val="007B1997"/>
    <w:rsid w:val="007B202B"/>
    <w:rsid w:val="007B3E0F"/>
    <w:rsid w:val="007B46EF"/>
    <w:rsid w:val="007B4BA9"/>
    <w:rsid w:val="007B6578"/>
    <w:rsid w:val="007B6D9A"/>
    <w:rsid w:val="007B7985"/>
    <w:rsid w:val="007B79AC"/>
    <w:rsid w:val="007B7BD3"/>
    <w:rsid w:val="007C0796"/>
    <w:rsid w:val="007C10B0"/>
    <w:rsid w:val="007C14DA"/>
    <w:rsid w:val="007C2267"/>
    <w:rsid w:val="007C2812"/>
    <w:rsid w:val="007C30A0"/>
    <w:rsid w:val="007C37F6"/>
    <w:rsid w:val="007C501F"/>
    <w:rsid w:val="007C5618"/>
    <w:rsid w:val="007C6014"/>
    <w:rsid w:val="007C6D0B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5412"/>
    <w:rsid w:val="007F57B9"/>
    <w:rsid w:val="007F592D"/>
    <w:rsid w:val="007F5AE9"/>
    <w:rsid w:val="007F5CEB"/>
    <w:rsid w:val="007F6BD1"/>
    <w:rsid w:val="007F7D23"/>
    <w:rsid w:val="008011FB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477"/>
    <w:rsid w:val="00824103"/>
    <w:rsid w:val="008258FC"/>
    <w:rsid w:val="00826D84"/>
    <w:rsid w:val="00831D42"/>
    <w:rsid w:val="00832810"/>
    <w:rsid w:val="00833DE4"/>
    <w:rsid w:val="00834792"/>
    <w:rsid w:val="00835575"/>
    <w:rsid w:val="00836BD4"/>
    <w:rsid w:val="00836E6A"/>
    <w:rsid w:val="0083766A"/>
    <w:rsid w:val="00837702"/>
    <w:rsid w:val="00837801"/>
    <w:rsid w:val="00837F8E"/>
    <w:rsid w:val="00840600"/>
    <w:rsid w:val="00841B46"/>
    <w:rsid w:val="00841EC0"/>
    <w:rsid w:val="00842969"/>
    <w:rsid w:val="00844CD0"/>
    <w:rsid w:val="008454CC"/>
    <w:rsid w:val="00846610"/>
    <w:rsid w:val="00846682"/>
    <w:rsid w:val="00846821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14FA"/>
    <w:rsid w:val="00883A06"/>
    <w:rsid w:val="00883C35"/>
    <w:rsid w:val="00883EEA"/>
    <w:rsid w:val="0088407F"/>
    <w:rsid w:val="00885392"/>
    <w:rsid w:val="00885C32"/>
    <w:rsid w:val="00886E3C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3009"/>
    <w:rsid w:val="008A50F4"/>
    <w:rsid w:val="008A52E9"/>
    <w:rsid w:val="008A5306"/>
    <w:rsid w:val="008A6F57"/>
    <w:rsid w:val="008B18C5"/>
    <w:rsid w:val="008B3A26"/>
    <w:rsid w:val="008B4991"/>
    <w:rsid w:val="008B705B"/>
    <w:rsid w:val="008C0210"/>
    <w:rsid w:val="008C291B"/>
    <w:rsid w:val="008C2A3A"/>
    <w:rsid w:val="008C2B8B"/>
    <w:rsid w:val="008C35DD"/>
    <w:rsid w:val="008C43DD"/>
    <w:rsid w:val="008C4BEE"/>
    <w:rsid w:val="008C637E"/>
    <w:rsid w:val="008C7341"/>
    <w:rsid w:val="008D051B"/>
    <w:rsid w:val="008D0707"/>
    <w:rsid w:val="008D0A3D"/>
    <w:rsid w:val="008D19D0"/>
    <w:rsid w:val="008D1BF2"/>
    <w:rsid w:val="008D2D81"/>
    <w:rsid w:val="008D43FA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06A7"/>
    <w:rsid w:val="008E10AF"/>
    <w:rsid w:val="008E1A32"/>
    <w:rsid w:val="008E32C1"/>
    <w:rsid w:val="008E3C2D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1556"/>
    <w:rsid w:val="00901C8A"/>
    <w:rsid w:val="009021CB"/>
    <w:rsid w:val="00902990"/>
    <w:rsid w:val="0090397B"/>
    <w:rsid w:val="00904657"/>
    <w:rsid w:val="0090604B"/>
    <w:rsid w:val="009065B7"/>
    <w:rsid w:val="00906A38"/>
    <w:rsid w:val="0091215D"/>
    <w:rsid w:val="00914A4A"/>
    <w:rsid w:val="00916195"/>
    <w:rsid w:val="009165D3"/>
    <w:rsid w:val="00916C8A"/>
    <w:rsid w:val="0092065B"/>
    <w:rsid w:val="009207DC"/>
    <w:rsid w:val="00921A87"/>
    <w:rsid w:val="00922445"/>
    <w:rsid w:val="009339AB"/>
    <w:rsid w:val="00933AA3"/>
    <w:rsid w:val="00933E52"/>
    <w:rsid w:val="00934151"/>
    <w:rsid w:val="00935308"/>
    <w:rsid w:val="009353D4"/>
    <w:rsid w:val="00936217"/>
    <w:rsid w:val="00936A68"/>
    <w:rsid w:val="00942E33"/>
    <w:rsid w:val="00943B91"/>
    <w:rsid w:val="00943BA7"/>
    <w:rsid w:val="00945F07"/>
    <w:rsid w:val="009461A0"/>
    <w:rsid w:val="00946C80"/>
    <w:rsid w:val="00946D10"/>
    <w:rsid w:val="00947EED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6D2"/>
    <w:rsid w:val="00962E89"/>
    <w:rsid w:val="009630FF"/>
    <w:rsid w:val="009654B6"/>
    <w:rsid w:val="00965896"/>
    <w:rsid w:val="00970DB3"/>
    <w:rsid w:val="00971ABA"/>
    <w:rsid w:val="00974349"/>
    <w:rsid w:val="009768D0"/>
    <w:rsid w:val="00982032"/>
    <w:rsid w:val="0099003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95DAB"/>
    <w:rsid w:val="009A0562"/>
    <w:rsid w:val="009A37BE"/>
    <w:rsid w:val="009A3B94"/>
    <w:rsid w:val="009A4310"/>
    <w:rsid w:val="009A5642"/>
    <w:rsid w:val="009A5855"/>
    <w:rsid w:val="009B02EC"/>
    <w:rsid w:val="009B086A"/>
    <w:rsid w:val="009B109B"/>
    <w:rsid w:val="009B4B70"/>
    <w:rsid w:val="009B4BFA"/>
    <w:rsid w:val="009B5B5B"/>
    <w:rsid w:val="009B7931"/>
    <w:rsid w:val="009C06E7"/>
    <w:rsid w:val="009C164C"/>
    <w:rsid w:val="009C33CD"/>
    <w:rsid w:val="009C7E71"/>
    <w:rsid w:val="009D0110"/>
    <w:rsid w:val="009D0A5B"/>
    <w:rsid w:val="009D0C36"/>
    <w:rsid w:val="009D1401"/>
    <w:rsid w:val="009D14DE"/>
    <w:rsid w:val="009D2350"/>
    <w:rsid w:val="009D3B60"/>
    <w:rsid w:val="009D5453"/>
    <w:rsid w:val="009D7BAA"/>
    <w:rsid w:val="009E03AA"/>
    <w:rsid w:val="009E34C2"/>
    <w:rsid w:val="009E404B"/>
    <w:rsid w:val="009E4C17"/>
    <w:rsid w:val="009E52EB"/>
    <w:rsid w:val="009F0B62"/>
    <w:rsid w:val="009F1828"/>
    <w:rsid w:val="009F1E27"/>
    <w:rsid w:val="009F26E6"/>
    <w:rsid w:val="009F4A1F"/>
    <w:rsid w:val="009F4C8B"/>
    <w:rsid w:val="009F6522"/>
    <w:rsid w:val="009F687D"/>
    <w:rsid w:val="009F7DF3"/>
    <w:rsid w:val="00A00C91"/>
    <w:rsid w:val="00A01367"/>
    <w:rsid w:val="00A060BC"/>
    <w:rsid w:val="00A066B4"/>
    <w:rsid w:val="00A12258"/>
    <w:rsid w:val="00A127CF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37E2"/>
    <w:rsid w:val="00A53A35"/>
    <w:rsid w:val="00A60F92"/>
    <w:rsid w:val="00A613EA"/>
    <w:rsid w:val="00A61AD8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3C47"/>
    <w:rsid w:val="00A74AA9"/>
    <w:rsid w:val="00A75C6A"/>
    <w:rsid w:val="00A76954"/>
    <w:rsid w:val="00A77B4D"/>
    <w:rsid w:val="00A77DB8"/>
    <w:rsid w:val="00A80BCE"/>
    <w:rsid w:val="00A8161A"/>
    <w:rsid w:val="00A842B3"/>
    <w:rsid w:val="00A848F9"/>
    <w:rsid w:val="00A84D9C"/>
    <w:rsid w:val="00A90D5C"/>
    <w:rsid w:val="00A911D1"/>
    <w:rsid w:val="00A91B38"/>
    <w:rsid w:val="00A92FB4"/>
    <w:rsid w:val="00A94055"/>
    <w:rsid w:val="00A943D0"/>
    <w:rsid w:val="00A95B34"/>
    <w:rsid w:val="00A96002"/>
    <w:rsid w:val="00A963E2"/>
    <w:rsid w:val="00A96B9E"/>
    <w:rsid w:val="00A96CE1"/>
    <w:rsid w:val="00AA1E12"/>
    <w:rsid w:val="00AA2A51"/>
    <w:rsid w:val="00AA357F"/>
    <w:rsid w:val="00AA789D"/>
    <w:rsid w:val="00AB05AB"/>
    <w:rsid w:val="00AB0A45"/>
    <w:rsid w:val="00AB2E04"/>
    <w:rsid w:val="00AB4359"/>
    <w:rsid w:val="00AB4C87"/>
    <w:rsid w:val="00AB5D33"/>
    <w:rsid w:val="00AB69C0"/>
    <w:rsid w:val="00AB712F"/>
    <w:rsid w:val="00AC0C0B"/>
    <w:rsid w:val="00AC13F4"/>
    <w:rsid w:val="00AC1978"/>
    <w:rsid w:val="00AC24CC"/>
    <w:rsid w:val="00AC2511"/>
    <w:rsid w:val="00AC388D"/>
    <w:rsid w:val="00AC4881"/>
    <w:rsid w:val="00AC4DFA"/>
    <w:rsid w:val="00AC53E7"/>
    <w:rsid w:val="00AC6D8F"/>
    <w:rsid w:val="00AD0ACF"/>
    <w:rsid w:val="00AD13EA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2306"/>
    <w:rsid w:val="00AE3132"/>
    <w:rsid w:val="00AE39B2"/>
    <w:rsid w:val="00AE7E28"/>
    <w:rsid w:val="00AF008C"/>
    <w:rsid w:val="00AF0254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56F0"/>
    <w:rsid w:val="00B06F73"/>
    <w:rsid w:val="00B07B63"/>
    <w:rsid w:val="00B106CB"/>
    <w:rsid w:val="00B1148E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231E"/>
    <w:rsid w:val="00B24289"/>
    <w:rsid w:val="00B24351"/>
    <w:rsid w:val="00B2468B"/>
    <w:rsid w:val="00B2609B"/>
    <w:rsid w:val="00B27400"/>
    <w:rsid w:val="00B27D11"/>
    <w:rsid w:val="00B30D97"/>
    <w:rsid w:val="00B3122D"/>
    <w:rsid w:val="00B32301"/>
    <w:rsid w:val="00B32F8C"/>
    <w:rsid w:val="00B33C96"/>
    <w:rsid w:val="00B343DF"/>
    <w:rsid w:val="00B35C7C"/>
    <w:rsid w:val="00B35FDF"/>
    <w:rsid w:val="00B36D5A"/>
    <w:rsid w:val="00B37061"/>
    <w:rsid w:val="00B370EA"/>
    <w:rsid w:val="00B37966"/>
    <w:rsid w:val="00B43E03"/>
    <w:rsid w:val="00B472E9"/>
    <w:rsid w:val="00B479A3"/>
    <w:rsid w:val="00B51C51"/>
    <w:rsid w:val="00B526CA"/>
    <w:rsid w:val="00B55DCC"/>
    <w:rsid w:val="00B55DF1"/>
    <w:rsid w:val="00B56186"/>
    <w:rsid w:val="00B61446"/>
    <w:rsid w:val="00B616C9"/>
    <w:rsid w:val="00B6274E"/>
    <w:rsid w:val="00B6312A"/>
    <w:rsid w:val="00B64B26"/>
    <w:rsid w:val="00B64BFF"/>
    <w:rsid w:val="00B67DE8"/>
    <w:rsid w:val="00B7481C"/>
    <w:rsid w:val="00B74D9A"/>
    <w:rsid w:val="00B75ABC"/>
    <w:rsid w:val="00B75EC2"/>
    <w:rsid w:val="00B7688F"/>
    <w:rsid w:val="00B768D2"/>
    <w:rsid w:val="00B76C17"/>
    <w:rsid w:val="00B77F7E"/>
    <w:rsid w:val="00B8218E"/>
    <w:rsid w:val="00B8554E"/>
    <w:rsid w:val="00B85EE3"/>
    <w:rsid w:val="00B86A7F"/>
    <w:rsid w:val="00B8719C"/>
    <w:rsid w:val="00B90066"/>
    <w:rsid w:val="00B91134"/>
    <w:rsid w:val="00B92DA2"/>
    <w:rsid w:val="00B92DC2"/>
    <w:rsid w:val="00B94881"/>
    <w:rsid w:val="00B94E02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3D30"/>
    <w:rsid w:val="00BB468B"/>
    <w:rsid w:val="00BB4700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4AA"/>
    <w:rsid w:val="00BC5CAF"/>
    <w:rsid w:val="00BD2F7A"/>
    <w:rsid w:val="00BD3AD9"/>
    <w:rsid w:val="00BD4348"/>
    <w:rsid w:val="00BD47AD"/>
    <w:rsid w:val="00BE0BC8"/>
    <w:rsid w:val="00BE0EED"/>
    <w:rsid w:val="00BE2D3D"/>
    <w:rsid w:val="00BE2E85"/>
    <w:rsid w:val="00BE3EBC"/>
    <w:rsid w:val="00BE526B"/>
    <w:rsid w:val="00BE52E6"/>
    <w:rsid w:val="00BE6899"/>
    <w:rsid w:val="00BF32C7"/>
    <w:rsid w:val="00BF4928"/>
    <w:rsid w:val="00BF4B47"/>
    <w:rsid w:val="00BF561E"/>
    <w:rsid w:val="00BF56A9"/>
    <w:rsid w:val="00BF6A29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38C9"/>
    <w:rsid w:val="00C13ACF"/>
    <w:rsid w:val="00C13E3F"/>
    <w:rsid w:val="00C16F0B"/>
    <w:rsid w:val="00C17BB0"/>
    <w:rsid w:val="00C20559"/>
    <w:rsid w:val="00C2145A"/>
    <w:rsid w:val="00C21572"/>
    <w:rsid w:val="00C229D1"/>
    <w:rsid w:val="00C23AD7"/>
    <w:rsid w:val="00C25031"/>
    <w:rsid w:val="00C260F5"/>
    <w:rsid w:val="00C27392"/>
    <w:rsid w:val="00C27E62"/>
    <w:rsid w:val="00C3110D"/>
    <w:rsid w:val="00C34A50"/>
    <w:rsid w:val="00C36FFB"/>
    <w:rsid w:val="00C37515"/>
    <w:rsid w:val="00C40929"/>
    <w:rsid w:val="00C40F33"/>
    <w:rsid w:val="00C41D7B"/>
    <w:rsid w:val="00C42480"/>
    <w:rsid w:val="00C4340D"/>
    <w:rsid w:val="00C43FD3"/>
    <w:rsid w:val="00C4483A"/>
    <w:rsid w:val="00C44995"/>
    <w:rsid w:val="00C44B86"/>
    <w:rsid w:val="00C462FE"/>
    <w:rsid w:val="00C46F88"/>
    <w:rsid w:val="00C47A19"/>
    <w:rsid w:val="00C47AD6"/>
    <w:rsid w:val="00C50574"/>
    <w:rsid w:val="00C50D9F"/>
    <w:rsid w:val="00C5123E"/>
    <w:rsid w:val="00C51BE4"/>
    <w:rsid w:val="00C51F91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7A5"/>
    <w:rsid w:val="00C75617"/>
    <w:rsid w:val="00C771E4"/>
    <w:rsid w:val="00C82397"/>
    <w:rsid w:val="00C828CF"/>
    <w:rsid w:val="00C829BB"/>
    <w:rsid w:val="00C83BFA"/>
    <w:rsid w:val="00C847A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A263B"/>
    <w:rsid w:val="00CA2B75"/>
    <w:rsid w:val="00CA3A0D"/>
    <w:rsid w:val="00CA4B95"/>
    <w:rsid w:val="00CA688C"/>
    <w:rsid w:val="00CA7AD6"/>
    <w:rsid w:val="00CB2B7E"/>
    <w:rsid w:val="00CB69AF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D6D0E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A14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0DCB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249B"/>
    <w:rsid w:val="00D6344F"/>
    <w:rsid w:val="00D635E7"/>
    <w:rsid w:val="00D65546"/>
    <w:rsid w:val="00D665AC"/>
    <w:rsid w:val="00D7048B"/>
    <w:rsid w:val="00D71918"/>
    <w:rsid w:val="00D72A41"/>
    <w:rsid w:val="00D73FAC"/>
    <w:rsid w:val="00D752B5"/>
    <w:rsid w:val="00D75E20"/>
    <w:rsid w:val="00D765E7"/>
    <w:rsid w:val="00D82286"/>
    <w:rsid w:val="00D832AF"/>
    <w:rsid w:val="00D8437A"/>
    <w:rsid w:val="00D84729"/>
    <w:rsid w:val="00D84E0A"/>
    <w:rsid w:val="00D861E9"/>
    <w:rsid w:val="00D87ED0"/>
    <w:rsid w:val="00D90859"/>
    <w:rsid w:val="00D90EE1"/>
    <w:rsid w:val="00D9133E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A52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6FC4"/>
    <w:rsid w:val="00DB7FF6"/>
    <w:rsid w:val="00DC014D"/>
    <w:rsid w:val="00DC05C7"/>
    <w:rsid w:val="00DC1A50"/>
    <w:rsid w:val="00DC351A"/>
    <w:rsid w:val="00DC4A5B"/>
    <w:rsid w:val="00DC4B14"/>
    <w:rsid w:val="00DC4DC3"/>
    <w:rsid w:val="00DC541F"/>
    <w:rsid w:val="00DC5669"/>
    <w:rsid w:val="00DD1B1B"/>
    <w:rsid w:val="00DD2AF6"/>
    <w:rsid w:val="00DD4763"/>
    <w:rsid w:val="00DD6D4B"/>
    <w:rsid w:val="00DD6D8E"/>
    <w:rsid w:val="00DE12F6"/>
    <w:rsid w:val="00DE1B8F"/>
    <w:rsid w:val="00DE3760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22425"/>
    <w:rsid w:val="00E23FA2"/>
    <w:rsid w:val="00E25795"/>
    <w:rsid w:val="00E31710"/>
    <w:rsid w:val="00E3232D"/>
    <w:rsid w:val="00E34E36"/>
    <w:rsid w:val="00E35079"/>
    <w:rsid w:val="00E363C0"/>
    <w:rsid w:val="00E376BB"/>
    <w:rsid w:val="00E413A0"/>
    <w:rsid w:val="00E41AC7"/>
    <w:rsid w:val="00E422BF"/>
    <w:rsid w:val="00E43259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29F7"/>
    <w:rsid w:val="00E73D18"/>
    <w:rsid w:val="00E7574C"/>
    <w:rsid w:val="00E76981"/>
    <w:rsid w:val="00E769EE"/>
    <w:rsid w:val="00E76B45"/>
    <w:rsid w:val="00E8085A"/>
    <w:rsid w:val="00E80C1E"/>
    <w:rsid w:val="00E813F9"/>
    <w:rsid w:val="00E867EC"/>
    <w:rsid w:val="00E87BAE"/>
    <w:rsid w:val="00E94DFA"/>
    <w:rsid w:val="00E95F07"/>
    <w:rsid w:val="00E96654"/>
    <w:rsid w:val="00E96D2C"/>
    <w:rsid w:val="00E97FDA"/>
    <w:rsid w:val="00EA0743"/>
    <w:rsid w:val="00EA0CA7"/>
    <w:rsid w:val="00EA0FE1"/>
    <w:rsid w:val="00EA1B43"/>
    <w:rsid w:val="00EA31C1"/>
    <w:rsid w:val="00EA5EB5"/>
    <w:rsid w:val="00EA71ED"/>
    <w:rsid w:val="00EB0142"/>
    <w:rsid w:val="00EB043A"/>
    <w:rsid w:val="00EB3A0F"/>
    <w:rsid w:val="00EB4788"/>
    <w:rsid w:val="00EB6AC1"/>
    <w:rsid w:val="00EB6D36"/>
    <w:rsid w:val="00EB702F"/>
    <w:rsid w:val="00EC02EF"/>
    <w:rsid w:val="00EC0925"/>
    <w:rsid w:val="00EC1B03"/>
    <w:rsid w:val="00EC2F93"/>
    <w:rsid w:val="00EC450F"/>
    <w:rsid w:val="00EC7E56"/>
    <w:rsid w:val="00ED028C"/>
    <w:rsid w:val="00ED0836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581D"/>
    <w:rsid w:val="00EE5AFE"/>
    <w:rsid w:val="00EE709D"/>
    <w:rsid w:val="00EF0158"/>
    <w:rsid w:val="00EF0F32"/>
    <w:rsid w:val="00EF1D49"/>
    <w:rsid w:val="00EF2699"/>
    <w:rsid w:val="00EF3E7D"/>
    <w:rsid w:val="00EF407B"/>
    <w:rsid w:val="00EF51F6"/>
    <w:rsid w:val="00EF58EB"/>
    <w:rsid w:val="00EF5ADE"/>
    <w:rsid w:val="00EF5B76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078C6"/>
    <w:rsid w:val="00F13458"/>
    <w:rsid w:val="00F135A4"/>
    <w:rsid w:val="00F13E71"/>
    <w:rsid w:val="00F142C3"/>
    <w:rsid w:val="00F15707"/>
    <w:rsid w:val="00F1600E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BB8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8A2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37B4"/>
    <w:rsid w:val="00F851DE"/>
    <w:rsid w:val="00F857A5"/>
    <w:rsid w:val="00F86EF4"/>
    <w:rsid w:val="00F90C83"/>
    <w:rsid w:val="00F91BAD"/>
    <w:rsid w:val="00F93DDE"/>
    <w:rsid w:val="00F962A7"/>
    <w:rsid w:val="00F963F0"/>
    <w:rsid w:val="00F978BB"/>
    <w:rsid w:val="00FA097B"/>
    <w:rsid w:val="00FA0F30"/>
    <w:rsid w:val="00FA3888"/>
    <w:rsid w:val="00FA5784"/>
    <w:rsid w:val="00FA6760"/>
    <w:rsid w:val="00FB181A"/>
    <w:rsid w:val="00FB38B6"/>
    <w:rsid w:val="00FB5B72"/>
    <w:rsid w:val="00FB6427"/>
    <w:rsid w:val="00FB699D"/>
    <w:rsid w:val="00FB69EE"/>
    <w:rsid w:val="00FB6D38"/>
    <w:rsid w:val="00FC1510"/>
    <w:rsid w:val="00FC1BB2"/>
    <w:rsid w:val="00FC5224"/>
    <w:rsid w:val="00FC69E8"/>
    <w:rsid w:val="00FC75C0"/>
    <w:rsid w:val="00FD0009"/>
    <w:rsid w:val="00FD7436"/>
    <w:rsid w:val="00FD7489"/>
    <w:rsid w:val="00FD74DB"/>
    <w:rsid w:val="00FD7765"/>
    <w:rsid w:val="00FE156A"/>
    <w:rsid w:val="00FE2C3B"/>
    <w:rsid w:val="00FE31F1"/>
    <w:rsid w:val="00FE44C5"/>
    <w:rsid w:val="00FE5B11"/>
    <w:rsid w:val="00FE5DB7"/>
    <w:rsid w:val="00FF0DB7"/>
    <w:rsid w:val="00FF0E97"/>
    <w:rsid w:val="00FF1056"/>
    <w:rsid w:val="00FF1986"/>
    <w:rsid w:val="00FF1B27"/>
    <w:rsid w:val="00FF465F"/>
    <w:rsid w:val="00FF4B4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chartTrackingRefBased/>
  <w15:docId w15:val="{03EB21D7-683D-4776-8A99-32C6EF5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FA"/>
  </w:style>
  <w:style w:type="paragraph" w:styleId="Naslov1">
    <w:name w:val="heading 1"/>
    <w:basedOn w:val="Normal"/>
    <w:next w:val="Normal"/>
    <w:link w:val="Naslov1Char"/>
    <w:uiPriority w:val="9"/>
    <w:qFormat/>
    <w:rsid w:val="00A60F92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A60F92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F92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A60F92"/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99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C479-E989-45D9-A97A-01B04317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2159</Words>
  <Characters>12311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Gordana</cp:lastModifiedBy>
  <cp:revision>15</cp:revision>
  <cp:lastPrinted>2026-01-09T07:53:00Z</cp:lastPrinted>
  <dcterms:created xsi:type="dcterms:W3CDTF">2026-01-09T07:41:00Z</dcterms:created>
  <dcterms:modified xsi:type="dcterms:W3CDTF">2026-02-12T13:13:00Z</dcterms:modified>
</cp:coreProperties>
</file>