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B9CB" w14:textId="2E2A18F0" w:rsidR="004C4BDB" w:rsidRPr="00BF5EC7" w:rsidRDefault="004C4BDB" w:rsidP="00D5232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F5EC7">
        <w:rPr>
          <w:rFonts w:ascii="Times New Roman" w:eastAsia="Times New Roman" w:hAnsi="Times New Roman" w:cs="Times New Roman"/>
          <w:color w:val="000000" w:themeColor="text1"/>
          <w:sz w:val="24"/>
          <w:szCs w:val="24"/>
          <w:lang w:eastAsia="hr-HR"/>
        </w:rPr>
        <w:t xml:space="preserve">Na temelju članka </w:t>
      </w:r>
      <w:r w:rsidR="00BE6826">
        <w:rPr>
          <w:rFonts w:ascii="Times New Roman" w:eastAsia="Times New Roman" w:hAnsi="Times New Roman" w:cs="Times New Roman"/>
          <w:color w:val="000000" w:themeColor="text1"/>
          <w:sz w:val="24"/>
          <w:szCs w:val="24"/>
          <w:lang w:eastAsia="hr-HR"/>
        </w:rPr>
        <w:t>9</w:t>
      </w:r>
      <w:r w:rsidRPr="00BF5EC7">
        <w:rPr>
          <w:rFonts w:ascii="Times New Roman" w:eastAsia="Times New Roman" w:hAnsi="Times New Roman" w:cs="Times New Roman"/>
          <w:color w:val="000000" w:themeColor="text1"/>
          <w:sz w:val="24"/>
          <w:szCs w:val="24"/>
          <w:lang w:eastAsia="hr-HR"/>
        </w:rPr>
        <w:t>.</w:t>
      </w:r>
      <w:r w:rsidR="0061670F">
        <w:rPr>
          <w:rFonts w:ascii="Times New Roman" w:eastAsia="Times New Roman" w:hAnsi="Times New Roman" w:cs="Times New Roman"/>
          <w:color w:val="000000" w:themeColor="text1"/>
          <w:sz w:val="24"/>
          <w:szCs w:val="24"/>
          <w:lang w:eastAsia="hr-HR"/>
        </w:rPr>
        <w:t xml:space="preserve"> </w:t>
      </w:r>
      <w:r w:rsidR="00BE6826">
        <w:rPr>
          <w:rFonts w:ascii="Times New Roman" w:eastAsia="Times New Roman" w:hAnsi="Times New Roman" w:cs="Times New Roman"/>
          <w:color w:val="000000" w:themeColor="text1"/>
          <w:sz w:val="24"/>
          <w:szCs w:val="24"/>
          <w:lang w:eastAsia="hr-HR"/>
        </w:rPr>
        <w:t>stavka 10.</w:t>
      </w:r>
      <w:r w:rsidRPr="00BF5EC7">
        <w:rPr>
          <w:rFonts w:ascii="Times New Roman" w:eastAsia="Times New Roman" w:hAnsi="Times New Roman" w:cs="Times New Roman"/>
          <w:color w:val="000000" w:themeColor="text1"/>
          <w:sz w:val="24"/>
          <w:szCs w:val="24"/>
          <w:lang w:eastAsia="hr-HR"/>
        </w:rPr>
        <w:t xml:space="preserve"> Zakona o grobljima (Narodne novine </w:t>
      </w:r>
      <w:r w:rsidR="00213658">
        <w:rPr>
          <w:rFonts w:ascii="Times New Roman" w:eastAsia="Times New Roman" w:hAnsi="Times New Roman" w:cs="Times New Roman"/>
          <w:color w:val="000000" w:themeColor="text1"/>
          <w:sz w:val="24"/>
          <w:szCs w:val="24"/>
          <w:lang w:eastAsia="hr-HR"/>
        </w:rPr>
        <w:t xml:space="preserve">br. </w:t>
      </w:r>
      <w:r w:rsidRPr="00BF5EC7">
        <w:rPr>
          <w:rFonts w:ascii="Times New Roman" w:eastAsia="Times New Roman" w:hAnsi="Times New Roman" w:cs="Times New Roman"/>
          <w:color w:val="000000" w:themeColor="text1"/>
          <w:sz w:val="24"/>
          <w:szCs w:val="24"/>
          <w:lang w:eastAsia="hr-HR"/>
        </w:rPr>
        <w:t>78/25, 80/25</w:t>
      </w:r>
      <w:r w:rsidR="00213658">
        <w:rPr>
          <w:rFonts w:ascii="Times New Roman" w:eastAsia="Times New Roman" w:hAnsi="Times New Roman" w:cs="Times New Roman"/>
          <w:color w:val="000000" w:themeColor="text1"/>
          <w:sz w:val="24"/>
          <w:szCs w:val="24"/>
          <w:lang w:eastAsia="hr-HR"/>
        </w:rPr>
        <w:t xml:space="preserve"> </w:t>
      </w:r>
      <w:r w:rsidRPr="00BF5EC7">
        <w:rPr>
          <w:rFonts w:ascii="Times New Roman" w:eastAsia="Times New Roman" w:hAnsi="Times New Roman" w:cs="Times New Roman"/>
          <w:color w:val="000000" w:themeColor="text1"/>
          <w:sz w:val="24"/>
          <w:szCs w:val="24"/>
          <w:lang w:eastAsia="hr-HR"/>
        </w:rPr>
        <w:t>– Odluka Ustavnog suda Republike Hrvatske)</w:t>
      </w:r>
      <w:r w:rsidR="00442903" w:rsidRPr="00BF5EC7">
        <w:rPr>
          <w:rFonts w:ascii="Times New Roman" w:eastAsia="Times New Roman" w:hAnsi="Times New Roman" w:cs="Times New Roman"/>
          <w:color w:val="000000" w:themeColor="text1"/>
          <w:sz w:val="24"/>
          <w:szCs w:val="24"/>
          <w:lang w:eastAsia="hr-HR"/>
        </w:rPr>
        <w:t xml:space="preserve"> </w:t>
      </w:r>
      <w:r w:rsidRPr="0043754C">
        <w:rPr>
          <w:rFonts w:ascii="Times New Roman" w:eastAsia="Times New Roman" w:hAnsi="Times New Roman" w:cs="Times New Roman"/>
          <w:color w:val="000000" w:themeColor="text1"/>
          <w:sz w:val="24"/>
          <w:szCs w:val="24"/>
          <w:lang w:eastAsia="hr-HR"/>
        </w:rPr>
        <w:t xml:space="preserve">i članka </w:t>
      </w:r>
      <w:r w:rsidR="0043754C" w:rsidRPr="0043754C">
        <w:rPr>
          <w:rFonts w:ascii="Times New Roman" w:eastAsia="Times New Roman" w:hAnsi="Times New Roman" w:cs="Times New Roman"/>
          <w:color w:val="000000" w:themeColor="text1"/>
          <w:sz w:val="24"/>
          <w:szCs w:val="24"/>
          <w:lang w:eastAsia="hr-HR"/>
        </w:rPr>
        <w:t>29</w:t>
      </w:r>
      <w:r w:rsidRPr="0043754C">
        <w:rPr>
          <w:rFonts w:ascii="Times New Roman" w:eastAsia="Times New Roman" w:hAnsi="Times New Roman" w:cs="Times New Roman"/>
          <w:color w:val="000000" w:themeColor="text1"/>
          <w:sz w:val="24"/>
          <w:szCs w:val="24"/>
          <w:lang w:eastAsia="hr-HR"/>
        </w:rPr>
        <w:t xml:space="preserve">. Statuta Općine </w:t>
      </w:r>
      <w:r w:rsidR="00255476">
        <w:rPr>
          <w:rFonts w:ascii="Times New Roman" w:eastAsia="Times New Roman" w:hAnsi="Times New Roman" w:cs="Times New Roman"/>
          <w:color w:val="000000" w:themeColor="text1"/>
          <w:sz w:val="24"/>
          <w:szCs w:val="24"/>
          <w:lang w:eastAsia="hr-HR"/>
        </w:rPr>
        <w:t>Donji Andrijevci</w:t>
      </w:r>
      <w:r w:rsidR="0043754C" w:rsidRPr="0043754C">
        <w:rPr>
          <w:rFonts w:ascii="Times New Roman" w:eastAsia="Times New Roman" w:hAnsi="Times New Roman" w:cs="Times New Roman"/>
          <w:color w:val="000000" w:themeColor="text1"/>
          <w:sz w:val="24"/>
          <w:szCs w:val="24"/>
          <w:lang w:eastAsia="hr-HR"/>
        </w:rPr>
        <w:t xml:space="preserve"> </w:t>
      </w:r>
      <w:r w:rsidRPr="0043754C">
        <w:rPr>
          <w:rFonts w:ascii="Times New Roman" w:eastAsia="Times New Roman" w:hAnsi="Times New Roman" w:cs="Times New Roman"/>
          <w:color w:val="000000" w:themeColor="text1"/>
          <w:sz w:val="24"/>
          <w:szCs w:val="24"/>
          <w:lang w:eastAsia="hr-HR"/>
        </w:rPr>
        <w:t>(</w:t>
      </w:r>
      <w:r w:rsidR="00BF5EC7" w:rsidRPr="0043754C">
        <w:rPr>
          <w:rFonts w:ascii="Times New Roman" w:eastAsia="Times New Roman" w:hAnsi="Times New Roman" w:cs="Times New Roman"/>
          <w:color w:val="000000" w:themeColor="text1"/>
          <w:sz w:val="24"/>
          <w:szCs w:val="24"/>
          <w:lang w:eastAsia="hr-HR"/>
        </w:rPr>
        <w:t>„</w:t>
      </w:r>
      <w:r w:rsidR="0043754C" w:rsidRPr="0043754C">
        <w:rPr>
          <w:rFonts w:ascii="Times New Roman" w:eastAsia="Times New Roman" w:hAnsi="Times New Roman" w:cs="Times New Roman"/>
          <w:color w:val="000000" w:themeColor="text1"/>
          <w:sz w:val="24"/>
          <w:szCs w:val="24"/>
          <w:lang w:eastAsia="hr-HR"/>
        </w:rPr>
        <w:t xml:space="preserve">Službeni vjesnik Brodsko-posavske županije br. </w:t>
      </w:r>
      <w:r w:rsidR="00213658">
        <w:rPr>
          <w:rFonts w:ascii="Times New Roman" w:eastAsia="Times New Roman" w:hAnsi="Times New Roman" w:cs="Times New Roman"/>
          <w:color w:val="000000" w:themeColor="text1"/>
          <w:sz w:val="24"/>
          <w:szCs w:val="24"/>
          <w:lang w:eastAsia="hr-HR"/>
        </w:rPr>
        <w:t>8/21 i 17/22</w:t>
      </w:r>
      <w:r w:rsidR="0043754C" w:rsidRPr="0043754C">
        <w:rPr>
          <w:rFonts w:ascii="Times New Roman" w:eastAsia="Times New Roman" w:hAnsi="Times New Roman" w:cs="Times New Roman"/>
          <w:color w:val="000000" w:themeColor="text1"/>
          <w:sz w:val="24"/>
          <w:szCs w:val="24"/>
          <w:lang w:eastAsia="hr-HR"/>
        </w:rPr>
        <w:t xml:space="preserve">) </w:t>
      </w:r>
      <w:r w:rsidRPr="0043754C">
        <w:rPr>
          <w:rFonts w:ascii="Times New Roman" w:eastAsia="Times New Roman" w:hAnsi="Times New Roman" w:cs="Times New Roman"/>
          <w:color w:val="000000" w:themeColor="text1"/>
          <w:sz w:val="24"/>
          <w:szCs w:val="24"/>
          <w:lang w:eastAsia="hr-HR"/>
        </w:rPr>
        <w:t xml:space="preserve">, </w:t>
      </w:r>
      <w:r w:rsidR="0043754C">
        <w:rPr>
          <w:rFonts w:ascii="Times New Roman" w:eastAsia="Times New Roman" w:hAnsi="Times New Roman" w:cs="Times New Roman"/>
          <w:color w:val="000000" w:themeColor="text1"/>
          <w:sz w:val="24"/>
          <w:szCs w:val="24"/>
          <w:lang w:eastAsia="hr-HR"/>
        </w:rPr>
        <w:t xml:space="preserve">Općinsko vijeće Općine </w:t>
      </w:r>
      <w:r w:rsidR="00255476">
        <w:rPr>
          <w:rFonts w:ascii="Times New Roman" w:eastAsia="Times New Roman" w:hAnsi="Times New Roman" w:cs="Times New Roman"/>
          <w:color w:val="000000" w:themeColor="text1"/>
          <w:sz w:val="24"/>
          <w:szCs w:val="24"/>
          <w:lang w:eastAsia="hr-HR"/>
        </w:rPr>
        <w:t>Donji Andrijevci</w:t>
      </w:r>
      <w:r w:rsidR="0043754C">
        <w:rPr>
          <w:rFonts w:ascii="Times New Roman" w:eastAsia="Times New Roman" w:hAnsi="Times New Roman" w:cs="Times New Roman"/>
          <w:color w:val="000000" w:themeColor="text1"/>
          <w:sz w:val="24"/>
          <w:szCs w:val="24"/>
          <w:lang w:eastAsia="hr-HR"/>
        </w:rPr>
        <w:t xml:space="preserve"> </w:t>
      </w:r>
      <w:r w:rsidRPr="0043754C">
        <w:rPr>
          <w:rFonts w:ascii="Times New Roman" w:eastAsia="Times New Roman" w:hAnsi="Times New Roman" w:cs="Times New Roman"/>
          <w:color w:val="000000" w:themeColor="text1"/>
          <w:sz w:val="24"/>
          <w:szCs w:val="24"/>
          <w:lang w:eastAsia="hr-HR"/>
        </w:rPr>
        <w:t>na</w:t>
      </w:r>
      <w:r w:rsidR="0043754C">
        <w:rPr>
          <w:rFonts w:ascii="Times New Roman" w:eastAsia="Times New Roman" w:hAnsi="Times New Roman" w:cs="Times New Roman"/>
          <w:color w:val="000000" w:themeColor="text1"/>
          <w:sz w:val="24"/>
          <w:szCs w:val="24"/>
          <w:lang w:eastAsia="hr-HR"/>
        </w:rPr>
        <w:t xml:space="preserve"> svojoj</w:t>
      </w:r>
      <w:r w:rsidR="0043754C" w:rsidRPr="0043754C">
        <w:rPr>
          <w:rFonts w:ascii="Times New Roman" w:eastAsia="Times New Roman" w:hAnsi="Times New Roman" w:cs="Times New Roman"/>
          <w:color w:val="000000" w:themeColor="text1"/>
          <w:sz w:val="24"/>
          <w:szCs w:val="24"/>
          <w:lang w:eastAsia="hr-HR"/>
        </w:rPr>
        <w:t xml:space="preserve"> </w:t>
      </w:r>
      <w:r w:rsidR="0043754C">
        <w:rPr>
          <w:rFonts w:ascii="Times New Roman" w:eastAsia="Times New Roman" w:hAnsi="Times New Roman" w:cs="Times New Roman"/>
          <w:color w:val="000000" w:themeColor="text1"/>
          <w:sz w:val="24"/>
          <w:szCs w:val="24"/>
          <w:lang w:eastAsia="hr-HR"/>
        </w:rPr>
        <w:t xml:space="preserve"> </w:t>
      </w:r>
      <w:r w:rsidR="00213658">
        <w:rPr>
          <w:rFonts w:ascii="Times New Roman" w:eastAsia="Times New Roman" w:hAnsi="Times New Roman" w:cs="Times New Roman"/>
          <w:color w:val="000000" w:themeColor="text1"/>
          <w:sz w:val="24"/>
          <w:szCs w:val="24"/>
          <w:lang w:eastAsia="hr-HR"/>
        </w:rPr>
        <w:t>XX</w:t>
      </w:r>
      <w:r w:rsidRPr="0043754C">
        <w:rPr>
          <w:rFonts w:ascii="Times New Roman" w:eastAsia="Times New Roman" w:hAnsi="Times New Roman" w:cs="Times New Roman"/>
          <w:color w:val="000000" w:themeColor="text1"/>
          <w:sz w:val="24"/>
          <w:szCs w:val="24"/>
          <w:lang w:eastAsia="hr-HR"/>
        </w:rPr>
        <w:t>. sjednici,</w:t>
      </w:r>
      <w:r w:rsidR="00B907D0" w:rsidRPr="0043754C">
        <w:rPr>
          <w:rFonts w:ascii="Times New Roman" w:eastAsia="Times New Roman" w:hAnsi="Times New Roman" w:cs="Times New Roman"/>
          <w:color w:val="000000" w:themeColor="text1"/>
          <w:sz w:val="24"/>
          <w:szCs w:val="24"/>
          <w:lang w:eastAsia="hr-HR"/>
        </w:rPr>
        <w:t xml:space="preserve"> održanoj dana</w:t>
      </w:r>
      <w:r w:rsidR="0043754C" w:rsidRPr="0043754C">
        <w:rPr>
          <w:rFonts w:ascii="Times New Roman" w:eastAsia="Times New Roman" w:hAnsi="Times New Roman" w:cs="Times New Roman"/>
          <w:color w:val="000000" w:themeColor="text1"/>
          <w:sz w:val="24"/>
          <w:szCs w:val="24"/>
          <w:lang w:eastAsia="hr-HR"/>
        </w:rPr>
        <w:t xml:space="preserve"> </w:t>
      </w:r>
      <w:r w:rsidR="00213658">
        <w:rPr>
          <w:rFonts w:ascii="Times New Roman" w:eastAsia="Times New Roman" w:hAnsi="Times New Roman" w:cs="Times New Roman"/>
          <w:color w:val="000000" w:themeColor="text1"/>
          <w:sz w:val="24"/>
          <w:szCs w:val="24"/>
          <w:lang w:eastAsia="hr-HR"/>
        </w:rPr>
        <w:t>X.X.</w:t>
      </w:r>
      <w:r w:rsidR="0043754C" w:rsidRPr="0043754C">
        <w:rPr>
          <w:rFonts w:ascii="Times New Roman" w:eastAsia="Times New Roman" w:hAnsi="Times New Roman" w:cs="Times New Roman"/>
          <w:color w:val="000000" w:themeColor="text1"/>
          <w:sz w:val="24"/>
          <w:szCs w:val="24"/>
          <w:lang w:eastAsia="hr-HR"/>
        </w:rPr>
        <w:t xml:space="preserve">2026. </w:t>
      </w:r>
      <w:r w:rsidR="00B907D0" w:rsidRPr="0043754C">
        <w:rPr>
          <w:rFonts w:ascii="Times New Roman" w:eastAsia="Times New Roman" w:hAnsi="Times New Roman" w:cs="Times New Roman"/>
          <w:color w:val="000000" w:themeColor="text1"/>
          <w:sz w:val="24"/>
          <w:szCs w:val="24"/>
          <w:lang w:eastAsia="hr-HR"/>
        </w:rPr>
        <w:t>g</w:t>
      </w:r>
      <w:r w:rsidR="00B907D0">
        <w:rPr>
          <w:rFonts w:ascii="Times New Roman" w:eastAsia="Times New Roman" w:hAnsi="Times New Roman" w:cs="Times New Roman"/>
          <w:color w:val="000000" w:themeColor="text1"/>
          <w:sz w:val="24"/>
          <w:szCs w:val="24"/>
          <w:lang w:eastAsia="hr-HR"/>
        </w:rPr>
        <w:t>odine</w:t>
      </w:r>
      <w:r w:rsidRPr="00BF5EC7">
        <w:rPr>
          <w:rFonts w:ascii="Times New Roman" w:eastAsia="Times New Roman" w:hAnsi="Times New Roman" w:cs="Times New Roman"/>
          <w:color w:val="000000" w:themeColor="text1"/>
          <w:sz w:val="24"/>
          <w:szCs w:val="24"/>
          <w:lang w:eastAsia="hr-HR"/>
        </w:rPr>
        <w:t xml:space="preserve">, </w:t>
      </w:r>
      <w:r w:rsidR="00213658">
        <w:rPr>
          <w:rFonts w:ascii="Times New Roman" w:eastAsia="Times New Roman" w:hAnsi="Times New Roman" w:cs="Times New Roman"/>
          <w:color w:val="000000" w:themeColor="text1"/>
          <w:sz w:val="24"/>
          <w:szCs w:val="24"/>
          <w:lang w:eastAsia="hr-HR"/>
        </w:rPr>
        <w:t>donosi</w:t>
      </w:r>
    </w:p>
    <w:p w14:paraId="6115630E" w14:textId="77777777" w:rsidR="0093770A" w:rsidRDefault="0093770A" w:rsidP="004C4BDB">
      <w:pPr>
        <w:spacing w:after="0"/>
        <w:jc w:val="center"/>
        <w:rPr>
          <w:rFonts w:ascii="Times New Roman" w:hAnsi="Times New Roman" w:cs="Times New Roman"/>
          <w:b/>
          <w:sz w:val="32"/>
          <w:szCs w:val="32"/>
        </w:rPr>
      </w:pPr>
    </w:p>
    <w:p w14:paraId="0C8606C7" w14:textId="77777777" w:rsidR="004C4BDB" w:rsidRP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ODLUKU</w:t>
      </w:r>
    </w:p>
    <w:p w14:paraId="0CBEA8FC" w14:textId="182036A5" w:rsid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 grob</w:t>
      </w:r>
      <w:r w:rsidR="00DB17AB">
        <w:rPr>
          <w:rFonts w:ascii="Times New Roman" w:hAnsi="Times New Roman" w:cs="Times New Roman"/>
          <w:b/>
          <w:sz w:val="32"/>
          <w:szCs w:val="32"/>
        </w:rPr>
        <w:t>ljima</w:t>
      </w:r>
      <w:r w:rsidR="00694369">
        <w:rPr>
          <w:rFonts w:ascii="Times New Roman" w:hAnsi="Times New Roman" w:cs="Times New Roman"/>
          <w:b/>
          <w:sz w:val="32"/>
          <w:szCs w:val="32"/>
        </w:rPr>
        <w:t xml:space="preserve"> </w:t>
      </w:r>
      <w:r w:rsidR="00700FB8">
        <w:rPr>
          <w:rFonts w:ascii="Times New Roman" w:hAnsi="Times New Roman" w:cs="Times New Roman"/>
          <w:b/>
          <w:sz w:val="32"/>
          <w:szCs w:val="32"/>
        </w:rPr>
        <w:t xml:space="preserve">na području </w:t>
      </w:r>
      <w:r w:rsidR="00694369">
        <w:rPr>
          <w:rFonts w:ascii="Times New Roman" w:hAnsi="Times New Roman" w:cs="Times New Roman"/>
          <w:b/>
          <w:sz w:val="32"/>
          <w:szCs w:val="32"/>
        </w:rPr>
        <w:t xml:space="preserve">Općine </w:t>
      </w:r>
      <w:r w:rsidR="00255476">
        <w:rPr>
          <w:rFonts w:ascii="Times New Roman" w:hAnsi="Times New Roman" w:cs="Times New Roman"/>
          <w:b/>
          <w:sz w:val="32"/>
          <w:szCs w:val="32"/>
        </w:rPr>
        <w:t>Donji Andrijevci</w:t>
      </w:r>
      <w:r w:rsidR="00694369">
        <w:rPr>
          <w:rFonts w:ascii="Times New Roman" w:hAnsi="Times New Roman" w:cs="Times New Roman"/>
          <w:b/>
          <w:sz w:val="32"/>
          <w:szCs w:val="32"/>
        </w:rPr>
        <w:t xml:space="preserve"> </w:t>
      </w:r>
    </w:p>
    <w:p w14:paraId="096570DD" w14:textId="77777777" w:rsidR="004C4BDB" w:rsidRDefault="004C4BDB" w:rsidP="004C4BDB">
      <w:pPr>
        <w:spacing w:after="0"/>
        <w:jc w:val="center"/>
        <w:rPr>
          <w:rFonts w:ascii="Times New Roman" w:hAnsi="Times New Roman" w:cs="Times New Roman"/>
          <w:b/>
          <w:sz w:val="32"/>
          <w:szCs w:val="32"/>
        </w:rPr>
      </w:pPr>
    </w:p>
    <w:p w14:paraId="13A7934C" w14:textId="77777777" w:rsidR="004C4BDB" w:rsidRPr="004C4BDB" w:rsidRDefault="004C4BDB" w:rsidP="004C4BDB">
      <w:pPr>
        <w:shd w:val="clear" w:color="auto" w:fill="FFFFFF"/>
        <w:spacing w:after="0" w:line="240" w:lineRule="auto"/>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I. OPĆE ODREDBE</w:t>
      </w:r>
    </w:p>
    <w:p w14:paraId="1ECA8940"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5B003065"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314D6BDB"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022F903F"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mjerila i kriteriji za dodjelu i ustupanje grobnih mjesta na korištenje</w:t>
      </w:r>
    </w:p>
    <w:p w14:paraId="75BD72A3"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iskopavanje i premještaj posmrtnih ostataka</w:t>
      </w:r>
    </w:p>
    <w:p w14:paraId="7FE3C86E"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ukopi i privremeni ukopi</w:t>
      </w:r>
    </w:p>
    <w:p w14:paraId="608D2669"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način ukopa nepoznatih osoba</w:t>
      </w:r>
    </w:p>
    <w:p w14:paraId="22076D21"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produbljenje groba i premještanje posmrtnih ostataka u grobnici</w:t>
      </w:r>
    </w:p>
    <w:p w14:paraId="11F23C72"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održavanje groblja i uklanjanje otpada</w:t>
      </w:r>
    </w:p>
    <w:p w14:paraId="15059066"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veličina, dimenzije, materijal i izgled grobnih mjesta i spomen-obilježja</w:t>
      </w:r>
    </w:p>
    <w:p w14:paraId="11814843"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upravljanja grobljem od strane pravne osobe koja upravlja grobljem</w:t>
      </w:r>
    </w:p>
    <w:p w14:paraId="27BDF674"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način i mjesto prosipanja kremiranih posmrtnih ostataka umrle osobe</w:t>
      </w:r>
    </w:p>
    <w:p w14:paraId="3DA477E3" w14:textId="200B832F"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i mjerila za plaćanje naknade pri dodjeli grobnog mjesta i godišnje grobne naknade kao i mogućnost plaćanja godišnje grobne naknade unaprijed</w:t>
      </w:r>
    </w:p>
    <w:p w14:paraId="69981EB2"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za ustupanje prava korištenja grobnog mjesta trećim osobama</w:t>
      </w:r>
    </w:p>
    <w:p w14:paraId="0BDE8DB3"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p>
    <w:p w14:paraId="73EEC93E"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dio groblja ustupi drugoj jedinici lokalne samouprave ili da sklopi ugovor o zajedničkom korištenju groblja s drugom jedinicom lokalne samouprave</w:t>
      </w:r>
    </w:p>
    <w:p w14:paraId="2AAB38B9" w14:textId="35423F81"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se grobno mjesto dodijeli na korištenje bez obveze premještanja ostataka tijela umrlih osoba u zajedničku</w:t>
      </w:r>
      <w:r w:rsidR="00353C16">
        <w:rPr>
          <w:rFonts w:ascii="Times New Roman" w:hAnsi="Times New Roman" w:cs="Times New Roman"/>
        </w:rPr>
        <w:t xml:space="preserve"> grobnicu izgrađenu za tu namjenu</w:t>
      </w:r>
    </w:p>
    <w:p w14:paraId="05ABEBF3"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pravila za određivanje naknade za stjecanje opreme i uređaja koji se nalaze na grobnom mjestu bez korisnika grobnog mjesta</w:t>
      </w:r>
    </w:p>
    <w:p w14:paraId="2F877B7B" w14:textId="77777777" w:rsidR="00C136A8" w:rsidRPr="0093770A" w:rsidRDefault="00C136A8" w:rsidP="0021365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prekršajne sankcije za prekršitelje odredbi.</w:t>
      </w:r>
    </w:p>
    <w:p w14:paraId="7B98EBFB"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34A1F545"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444B1FEC" w14:textId="77777777"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111481FF" w14:textId="4EB24838" w:rsidR="00903209" w:rsidRDefault="00903209" w:rsidP="00903209">
      <w:pPr>
        <w:spacing w:after="48"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 U smislu ov</w:t>
      </w:r>
      <w:r w:rsidR="00556B32">
        <w:rPr>
          <w:rFonts w:ascii="Times New Roman" w:eastAsia="Times New Roman" w:hAnsi="Times New Roman" w:cs="Times New Roman"/>
          <w:color w:val="000000" w:themeColor="text1"/>
          <w:sz w:val="24"/>
          <w:szCs w:val="24"/>
          <w:lang w:eastAsia="hr-HR"/>
        </w:rPr>
        <w:t>e Odluke</w:t>
      </w:r>
      <w:r>
        <w:rPr>
          <w:rFonts w:ascii="Times New Roman" w:eastAsia="Times New Roman" w:hAnsi="Times New Roman" w:cs="Times New Roman"/>
          <w:color w:val="000000" w:themeColor="text1"/>
          <w:sz w:val="24"/>
          <w:szCs w:val="24"/>
          <w:lang w:eastAsia="hr-HR"/>
        </w:rPr>
        <w:t xml:space="preserve"> pojedini pojmovi imaju sljedeće značenje:</w:t>
      </w:r>
    </w:p>
    <w:p w14:paraId="5ACBBE45" w14:textId="72C8B809"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w:t>
      </w:r>
      <w:r>
        <w:rPr>
          <w:rFonts w:ascii="Times New Roman" w:eastAsia="Times New Roman" w:hAnsi="Times New Roman" w:cs="Times New Roman"/>
          <w:i/>
          <w:iCs/>
          <w:color w:val="000000" w:themeColor="text1"/>
          <w:sz w:val="24"/>
          <w:szCs w:val="24"/>
          <w:bdr w:val="none" w:sz="0" w:space="0" w:color="auto" w:frame="1"/>
          <w:lang w:eastAsia="hr-HR"/>
        </w:rPr>
        <w:t>Groblje </w:t>
      </w:r>
      <w:r w:rsidR="0071362E">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ograđeni prostor na kojem</w:t>
      </w:r>
      <w:r w:rsidR="0071362E">
        <w:rPr>
          <w:rFonts w:ascii="Times New Roman" w:eastAsia="Times New Roman" w:hAnsi="Times New Roman" w:cs="Times New Roman"/>
          <w:color w:val="000000" w:themeColor="text1"/>
          <w:sz w:val="24"/>
          <w:szCs w:val="24"/>
          <w:lang w:eastAsia="hr-HR"/>
        </w:rPr>
        <w:t>u</w:t>
      </w:r>
      <w:r>
        <w:rPr>
          <w:rFonts w:ascii="Times New Roman" w:eastAsia="Times New Roman" w:hAnsi="Times New Roman" w:cs="Times New Roman"/>
          <w:color w:val="000000" w:themeColor="text1"/>
          <w:sz w:val="24"/>
          <w:szCs w:val="24"/>
          <w:lang w:eastAsia="hr-HR"/>
        </w:rPr>
        <w:t xml:space="preserve"> se nalaze grobna mjesta, komunalna i druga infrastruktura i, u pravilu, prateće građevine.</w:t>
      </w:r>
    </w:p>
    <w:p w14:paraId="554F4477" w14:textId="17391628"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 </w:t>
      </w:r>
      <w:r>
        <w:rPr>
          <w:rFonts w:ascii="Times New Roman" w:eastAsia="Times New Roman" w:hAnsi="Times New Roman" w:cs="Times New Roman"/>
          <w:i/>
          <w:iCs/>
          <w:color w:val="000000" w:themeColor="text1"/>
          <w:sz w:val="24"/>
          <w:szCs w:val="24"/>
          <w:bdr w:val="none" w:sz="0" w:space="0" w:color="auto" w:frame="1"/>
          <w:lang w:eastAsia="hr-HR"/>
        </w:rPr>
        <w:t>Grobno mjesto </w:t>
      </w:r>
      <w:r w:rsidR="0071362E">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grob, grobnica, kazeta za urne, kolumbarij te svako drugo mjesto u kojem</w:t>
      </w:r>
      <w:r w:rsidR="0071362E">
        <w:rPr>
          <w:rFonts w:ascii="Times New Roman" w:eastAsia="Times New Roman" w:hAnsi="Times New Roman" w:cs="Times New Roman"/>
          <w:color w:val="000000" w:themeColor="text1"/>
          <w:sz w:val="24"/>
          <w:szCs w:val="24"/>
          <w:lang w:eastAsia="hr-HR"/>
        </w:rPr>
        <w:t>u</w:t>
      </w:r>
      <w:r>
        <w:rPr>
          <w:rFonts w:ascii="Times New Roman" w:eastAsia="Times New Roman" w:hAnsi="Times New Roman" w:cs="Times New Roman"/>
          <w:color w:val="000000" w:themeColor="text1"/>
          <w:sz w:val="24"/>
          <w:szCs w:val="24"/>
          <w:lang w:eastAsia="hr-HR"/>
        </w:rPr>
        <w:t xml:space="preserve"> se nalaze posmrtni ostaci ili je namijenjeno za ukapanje ili trajnu pohranu posmrtnih ostataka.</w:t>
      </w:r>
    </w:p>
    <w:p w14:paraId="5D027C8B" w14:textId="30FCE198"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c) </w:t>
      </w:r>
      <w:r>
        <w:rPr>
          <w:rFonts w:ascii="Times New Roman" w:eastAsia="Times New Roman" w:hAnsi="Times New Roman" w:cs="Times New Roman"/>
          <w:i/>
          <w:iCs/>
          <w:color w:val="000000" w:themeColor="text1"/>
          <w:sz w:val="24"/>
          <w:szCs w:val="24"/>
          <w:bdr w:val="none" w:sz="0" w:space="0" w:color="auto" w:frame="1"/>
          <w:lang w:eastAsia="hr-HR"/>
        </w:rPr>
        <w:t>Grob </w:t>
      </w:r>
      <w:r w:rsidR="0071362E">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mjesto na kojem</w:t>
      </w:r>
      <w:r w:rsidR="0071362E">
        <w:rPr>
          <w:rFonts w:ascii="Times New Roman" w:eastAsia="Times New Roman" w:hAnsi="Times New Roman" w:cs="Times New Roman"/>
          <w:color w:val="000000" w:themeColor="text1"/>
          <w:sz w:val="24"/>
          <w:szCs w:val="24"/>
          <w:lang w:eastAsia="hr-HR"/>
        </w:rPr>
        <w:t>u</w:t>
      </w:r>
      <w:r>
        <w:rPr>
          <w:rFonts w:ascii="Times New Roman" w:eastAsia="Times New Roman" w:hAnsi="Times New Roman" w:cs="Times New Roman"/>
          <w:color w:val="000000" w:themeColor="text1"/>
          <w:sz w:val="24"/>
          <w:szCs w:val="24"/>
          <w:lang w:eastAsia="hr-HR"/>
        </w:rPr>
        <w:t xml:space="preserve"> se u zemlju ukapa tijelo umrle osobe ili posmrtni ostaci, uključujući pepeo.</w:t>
      </w:r>
    </w:p>
    <w:p w14:paraId="4370CF3D" w14:textId="4A49C720"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d) </w:t>
      </w:r>
      <w:r>
        <w:rPr>
          <w:rFonts w:ascii="Times New Roman" w:eastAsia="Times New Roman" w:hAnsi="Times New Roman" w:cs="Times New Roman"/>
          <w:i/>
          <w:iCs/>
          <w:color w:val="000000" w:themeColor="text1"/>
          <w:sz w:val="24"/>
          <w:szCs w:val="24"/>
          <w:bdr w:val="none" w:sz="0" w:space="0" w:color="auto" w:frame="1"/>
          <w:lang w:eastAsia="hr-HR"/>
        </w:rPr>
        <w:t>Grobnica </w:t>
      </w:r>
      <w:r w:rsidR="0071362E">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vrsta grobnog mjesta koje predstavlja građevinu čija je glavna namjena čuvanje posmrtnih ostataka umrle osobe ili osoba, a može se nalaziti pod zemljom ili nad zemljom te koje može sadržavati nadgrobne spomenike, ploče i slične ukrase.</w:t>
      </w:r>
    </w:p>
    <w:p w14:paraId="65CFBFE4" w14:textId="4BA87CAC" w:rsidR="00903209" w:rsidRDefault="00903209" w:rsidP="009A7A0C">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e) </w:t>
      </w:r>
      <w:r>
        <w:rPr>
          <w:rFonts w:ascii="Times New Roman" w:eastAsia="Times New Roman" w:hAnsi="Times New Roman" w:cs="Times New Roman"/>
          <w:i/>
          <w:iCs/>
          <w:color w:val="000000" w:themeColor="text1"/>
          <w:sz w:val="24"/>
          <w:szCs w:val="24"/>
          <w:bdr w:val="none" w:sz="0" w:space="0" w:color="auto" w:frame="1"/>
          <w:lang w:eastAsia="hr-HR"/>
        </w:rPr>
        <w:t>Kapelica </w:t>
      </w:r>
      <w:r w:rsidR="0071362E">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građevina ili dio građevine na prostoru groblja namijenjena obavljanju vjerskih službi.</w:t>
      </w:r>
    </w:p>
    <w:p w14:paraId="495FC0DC" w14:textId="20C90169" w:rsidR="00903209" w:rsidRDefault="009A7A0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f</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 xml:space="preserve">Komunalna infrastruktura groblja </w:t>
      </w:r>
      <w:r w:rsidR="0071362E">
        <w:rPr>
          <w:rFonts w:ascii="Times New Roman" w:eastAsia="Times New Roman" w:hAnsi="Times New Roman" w:cs="Times New Roman"/>
          <w:i/>
          <w:iCs/>
          <w:color w:val="000000" w:themeColor="text1"/>
          <w:sz w:val="24"/>
          <w:szCs w:val="24"/>
          <w:bdr w:val="none" w:sz="0" w:space="0" w:color="auto" w:frame="1"/>
          <w:lang w:eastAsia="hr-HR"/>
        </w:rPr>
        <w:t>–</w:t>
      </w:r>
      <w:r w:rsidR="00903209">
        <w:rPr>
          <w:rFonts w:ascii="Times New Roman" w:eastAsia="Times New Roman" w:hAnsi="Times New Roman" w:cs="Times New Roman"/>
          <w:i/>
          <w:iCs/>
          <w:color w:val="000000" w:themeColor="text1"/>
          <w:sz w:val="24"/>
          <w:szCs w:val="24"/>
          <w:bdr w:val="none" w:sz="0" w:space="0" w:color="auto" w:frame="1"/>
          <w:lang w:eastAsia="hr-HR"/>
        </w:rPr>
        <w:t> </w:t>
      </w:r>
      <w:r w:rsidR="00903209">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3AEB5640" w14:textId="6EE91194" w:rsidR="00903209" w:rsidRDefault="009A7A0C" w:rsidP="009A7A0C">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g</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Korisnik grobnog mjesta </w:t>
      </w:r>
      <w:r w:rsidR="0071362E">
        <w:rPr>
          <w:rFonts w:ascii="Times New Roman" w:eastAsia="Times New Roman" w:hAnsi="Times New Roman" w:cs="Times New Roman"/>
          <w:color w:val="000000" w:themeColor="text1"/>
          <w:sz w:val="24"/>
          <w:szCs w:val="24"/>
          <w:lang w:eastAsia="hr-HR"/>
        </w:rPr>
        <w:t>–</w:t>
      </w:r>
      <w:r w:rsidR="00903209">
        <w:rPr>
          <w:rFonts w:ascii="Times New Roman" w:eastAsia="Times New Roman" w:hAnsi="Times New Roman" w:cs="Times New Roman"/>
          <w:color w:val="000000" w:themeColor="text1"/>
          <w:sz w:val="24"/>
          <w:szCs w:val="24"/>
          <w:lang w:eastAsia="hr-HR"/>
        </w:rPr>
        <w:t xml:space="preserve"> fizička ili pravna osoba koja je ovlaštena koristiti </w:t>
      </w:r>
      <w:r w:rsidR="0071362E">
        <w:rPr>
          <w:rFonts w:ascii="Times New Roman" w:eastAsia="Times New Roman" w:hAnsi="Times New Roman" w:cs="Times New Roman"/>
          <w:color w:val="000000" w:themeColor="text1"/>
          <w:sz w:val="24"/>
          <w:szCs w:val="24"/>
          <w:lang w:eastAsia="hr-HR"/>
        </w:rPr>
        <w:t xml:space="preserve">se </w:t>
      </w:r>
      <w:r w:rsidR="00903209">
        <w:rPr>
          <w:rFonts w:ascii="Times New Roman" w:eastAsia="Times New Roman" w:hAnsi="Times New Roman" w:cs="Times New Roman"/>
          <w:color w:val="000000" w:themeColor="text1"/>
          <w:sz w:val="24"/>
          <w:szCs w:val="24"/>
          <w:lang w:eastAsia="hr-HR"/>
        </w:rPr>
        <w:t>grobn</w:t>
      </w:r>
      <w:r w:rsidR="0071362E">
        <w:rPr>
          <w:rFonts w:ascii="Times New Roman" w:eastAsia="Times New Roman" w:hAnsi="Times New Roman" w:cs="Times New Roman"/>
          <w:color w:val="000000" w:themeColor="text1"/>
          <w:sz w:val="24"/>
          <w:szCs w:val="24"/>
          <w:lang w:eastAsia="hr-HR"/>
        </w:rPr>
        <w:t>im</w:t>
      </w:r>
      <w:r w:rsidR="00903209">
        <w:rPr>
          <w:rFonts w:ascii="Times New Roman" w:eastAsia="Times New Roman" w:hAnsi="Times New Roman" w:cs="Times New Roman"/>
          <w:color w:val="000000" w:themeColor="text1"/>
          <w:sz w:val="24"/>
          <w:szCs w:val="24"/>
          <w:lang w:eastAsia="hr-HR"/>
        </w:rPr>
        <w:t xml:space="preserve"> mjesto</w:t>
      </w:r>
      <w:r w:rsidR="0071362E">
        <w:rPr>
          <w:rFonts w:ascii="Times New Roman" w:eastAsia="Times New Roman" w:hAnsi="Times New Roman" w:cs="Times New Roman"/>
          <w:color w:val="000000" w:themeColor="text1"/>
          <w:sz w:val="24"/>
          <w:szCs w:val="24"/>
          <w:lang w:eastAsia="hr-HR"/>
        </w:rPr>
        <w:t>m</w:t>
      </w:r>
      <w:r w:rsidR="00903209">
        <w:rPr>
          <w:rFonts w:ascii="Times New Roman" w:eastAsia="Times New Roman" w:hAnsi="Times New Roman" w:cs="Times New Roman"/>
          <w:color w:val="000000" w:themeColor="text1"/>
          <w:sz w:val="24"/>
          <w:szCs w:val="24"/>
          <w:lang w:eastAsia="hr-HR"/>
        </w:rPr>
        <w:t>.</w:t>
      </w:r>
    </w:p>
    <w:p w14:paraId="7158BBD3" w14:textId="529BF284"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h</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Mrtvačnica </w:t>
      </w:r>
      <w:r w:rsidR="0071362E">
        <w:rPr>
          <w:rFonts w:ascii="Times New Roman" w:eastAsia="Times New Roman" w:hAnsi="Times New Roman" w:cs="Times New Roman"/>
          <w:color w:val="000000" w:themeColor="text1"/>
          <w:sz w:val="24"/>
          <w:szCs w:val="24"/>
          <w:lang w:eastAsia="hr-HR"/>
        </w:rPr>
        <w:t>–</w:t>
      </w:r>
      <w:r w:rsidR="00903209">
        <w:rPr>
          <w:rFonts w:ascii="Times New Roman" w:eastAsia="Times New Roman" w:hAnsi="Times New Roman" w:cs="Times New Roman"/>
          <w:color w:val="000000" w:themeColor="text1"/>
          <w:sz w:val="24"/>
          <w:szCs w:val="24"/>
          <w:lang w:eastAsia="hr-HR"/>
        </w:rPr>
        <w:t xml:space="preserve">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742A810A" w14:textId="0CFCBBFD"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Niša </w:t>
      </w:r>
      <w:r w:rsidR="0071362E">
        <w:rPr>
          <w:rFonts w:ascii="Times New Roman" w:eastAsia="Times New Roman" w:hAnsi="Times New Roman" w:cs="Times New Roman"/>
          <w:color w:val="000000" w:themeColor="text1"/>
          <w:sz w:val="24"/>
          <w:szCs w:val="24"/>
          <w:lang w:eastAsia="hr-HR"/>
        </w:rPr>
        <w:t>–</w:t>
      </w:r>
      <w:r w:rsidR="00903209">
        <w:rPr>
          <w:rFonts w:ascii="Times New Roman" w:eastAsia="Times New Roman" w:hAnsi="Times New Roman" w:cs="Times New Roman"/>
          <w:color w:val="000000" w:themeColor="text1"/>
          <w:sz w:val="24"/>
          <w:szCs w:val="24"/>
          <w:lang w:eastAsia="hr-HR"/>
        </w:rPr>
        <w:t xml:space="preserve"> grobno mjesto namijenjeno za ukop jedne ili više umrlih osoba ili za polaganje urni izgrađeno u blokovima kao samostojeći građevinski objekti.</w:t>
      </w:r>
    </w:p>
    <w:p w14:paraId="1DA55259" w14:textId="660598D5"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j</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sidR="0071362E">
        <w:rPr>
          <w:rFonts w:ascii="Times New Roman" w:eastAsia="Times New Roman" w:hAnsi="Times New Roman" w:cs="Times New Roman"/>
          <w:color w:val="000000" w:themeColor="text1"/>
          <w:sz w:val="24"/>
          <w:szCs w:val="24"/>
          <w:lang w:eastAsia="hr-HR"/>
        </w:rPr>
        <w:t>–</w:t>
      </w:r>
      <w:r w:rsidR="00903209">
        <w:rPr>
          <w:rFonts w:ascii="Times New Roman" w:eastAsia="Times New Roman" w:hAnsi="Times New Roman" w:cs="Times New Roman"/>
          <w:color w:val="000000" w:themeColor="text1"/>
          <w:sz w:val="24"/>
          <w:szCs w:val="24"/>
          <w:lang w:eastAsia="hr-HR"/>
        </w:rPr>
        <w:t xml:space="preserve"> nadgrobne ploče, nadgrobni spomenici, ploče, spomenici i drugi znaci, ograde i slično.</w:t>
      </w:r>
    </w:p>
    <w:p w14:paraId="6A54E198" w14:textId="6B22BB56"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Posmrtni ostaci </w:t>
      </w:r>
      <w:r w:rsidR="0071362E">
        <w:rPr>
          <w:rFonts w:ascii="Times New Roman" w:eastAsia="Times New Roman" w:hAnsi="Times New Roman" w:cs="Times New Roman"/>
          <w:color w:val="000000" w:themeColor="text1"/>
          <w:sz w:val="24"/>
          <w:szCs w:val="24"/>
          <w:lang w:eastAsia="hr-HR"/>
        </w:rPr>
        <w:t>–</w:t>
      </w:r>
      <w:r w:rsidR="00903209">
        <w:rPr>
          <w:rFonts w:ascii="Times New Roman" w:eastAsia="Times New Roman" w:hAnsi="Times New Roman" w:cs="Times New Roman"/>
          <w:color w:val="000000" w:themeColor="text1"/>
          <w:sz w:val="24"/>
          <w:szCs w:val="24"/>
          <w:lang w:eastAsia="hr-HR"/>
        </w:rPr>
        <w:t xml:space="preserve"> tijelo ili dijelovi tijela umrle osobe ili pepeo koji nastane kao rezultat postupka kremiranja tijela umrle osobe.</w:t>
      </w:r>
    </w:p>
    <w:p w14:paraId="555F6613" w14:textId="6547D1F1"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Prateće građevine </w:t>
      </w:r>
      <w:r w:rsidR="00903209">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55C5BBF3" w14:textId="2BFC1582"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m</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Produbljenje groba </w:t>
      </w:r>
      <w:r w:rsidR="0071362E">
        <w:rPr>
          <w:rFonts w:ascii="Times New Roman" w:eastAsia="Times New Roman" w:hAnsi="Times New Roman" w:cs="Times New Roman"/>
          <w:color w:val="000000" w:themeColor="text1"/>
          <w:sz w:val="24"/>
          <w:szCs w:val="24"/>
          <w:lang w:eastAsia="hr-HR"/>
        </w:rPr>
        <w:t>–</w:t>
      </w:r>
      <w:r w:rsidR="00903209">
        <w:rPr>
          <w:rFonts w:ascii="Times New Roman" w:eastAsia="Times New Roman" w:hAnsi="Times New Roman" w:cs="Times New Roman"/>
          <w:color w:val="000000" w:themeColor="text1"/>
          <w:sz w:val="24"/>
          <w:szCs w:val="24"/>
          <w:lang w:eastAsia="hr-HR"/>
        </w:rPr>
        <w:t xml:space="preserve"> poseban postupak preslaganja posmrtnih ostataka unutar groba kako bi se oslobodilo novo ukopno mjesto.</w:t>
      </w:r>
    </w:p>
    <w:p w14:paraId="1DC84F97" w14:textId="3D5C89F3"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Spomen-obilježje </w:t>
      </w:r>
      <w:r w:rsidR="0071362E">
        <w:rPr>
          <w:rFonts w:ascii="Times New Roman" w:eastAsia="Times New Roman" w:hAnsi="Times New Roman" w:cs="Times New Roman"/>
          <w:color w:val="000000" w:themeColor="text1"/>
          <w:sz w:val="24"/>
          <w:szCs w:val="24"/>
          <w:lang w:eastAsia="hr-HR"/>
        </w:rPr>
        <w:t>–</w:t>
      </w:r>
      <w:r w:rsidR="00903209">
        <w:rPr>
          <w:rFonts w:ascii="Times New Roman" w:eastAsia="Times New Roman" w:hAnsi="Times New Roman" w:cs="Times New Roman"/>
          <w:color w:val="000000" w:themeColor="text1"/>
          <w:sz w:val="24"/>
          <w:szCs w:val="24"/>
          <w:lang w:eastAsia="hr-HR"/>
        </w:rPr>
        <w:t xml:space="preserve"> predmet ili građevina bez posmrtnih ostataka koja služi za poticanje sjećanja na preminulu osobu ili osobe.</w:t>
      </w:r>
    </w:p>
    <w:p w14:paraId="28A2266E" w14:textId="6A2F5474"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Tijelo umrle osobe </w:t>
      </w:r>
      <w:r w:rsidR="0071362E">
        <w:rPr>
          <w:rFonts w:ascii="Times New Roman" w:eastAsia="Times New Roman" w:hAnsi="Times New Roman" w:cs="Times New Roman"/>
          <w:color w:val="000000" w:themeColor="text1"/>
          <w:sz w:val="24"/>
          <w:szCs w:val="24"/>
          <w:lang w:eastAsia="hr-HR"/>
        </w:rPr>
        <w:t>–</w:t>
      </w:r>
      <w:r w:rsidR="00903209">
        <w:rPr>
          <w:rFonts w:ascii="Times New Roman" w:eastAsia="Times New Roman" w:hAnsi="Times New Roman" w:cs="Times New Roman"/>
          <w:color w:val="000000" w:themeColor="text1"/>
          <w:sz w:val="24"/>
          <w:szCs w:val="24"/>
          <w:lang w:eastAsia="hr-HR"/>
        </w:rPr>
        <w:t xml:space="preserve"> cjelovito tijelo umrle osobe, ali i svi posmrtni ostaci umrle osobe, uključujući i pepeo umrle osobe.</w:t>
      </w:r>
    </w:p>
    <w:p w14:paraId="6FA903E1" w14:textId="0FA53CFA" w:rsidR="00903209" w:rsidRPr="0093770A"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93770A">
        <w:rPr>
          <w:rFonts w:ascii="Times New Roman" w:eastAsia="Times New Roman" w:hAnsi="Times New Roman" w:cs="Times New Roman"/>
          <w:color w:val="000000" w:themeColor="text1"/>
          <w:sz w:val="24"/>
          <w:szCs w:val="24"/>
          <w:lang w:eastAsia="hr-HR"/>
        </w:rPr>
        <w:t>(2) Odredbe ov</w:t>
      </w:r>
      <w:r w:rsidR="00556B32">
        <w:rPr>
          <w:rFonts w:ascii="Times New Roman" w:eastAsia="Times New Roman" w:hAnsi="Times New Roman" w:cs="Times New Roman"/>
          <w:color w:val="000000" w:themeColor="text1"/>
          <w:sz w:val="24"/>
          <w:szCs w:val="24"/>
          <w:lang w:eastAsia="hr-HR"/>
        </w:rPr>
        <w:t>e Odluke</w:t>
      </w:r>
      <w:r w:rsidRPr="0093770A">
        <w:rPr>
          <w:rFonts w:ascii="Times New Roman" w:eastAsia="Times New Roman" w:hAnsi="Times New Roman" w:cs="Times New Roman"/>
          <w:color w:val="000000" w:themeColor="text1"/>
          <w:sz w:val="24"/>
          <w:szCs w:val="24"/>
          <w:lang w:eastAsia="hr-HR"/>
        </w:rPr>
        <w:t xml:space="preserve"> koje se odnose na umrlu osobu na odgovarajući se način primjenjuju i na mrtvorođeno dijete.</w:t>
      </w:r>
    </w:p>
    <w:p w14:paraId="4206B83D" w14:textId="77777777" w:rsidR="00903209" w:rsidRPr="00580756"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16D6CC69" w14:textId="77777777" w:rsidR="00767EA6" w:rsidRDefault="00767EA6" w:rsidP="004C4BDB">
      <w:pPr>
        <w:spacing w:after="0"/>
        <w:ind w:firstLine="708"/>
        <w:jc w:val="both"/>
        <w:rPr>
          <w:rFonts w:ascii="Times New Roman" w:hAnsi="Times New Roman" w:cs="Times New Roman"/>
          <w:sz w:val="24"/>
          <w:szCs w:val="24"/>
        </w:rPr>
      </w:pPr>
    </w:p>
    <w:p w14:paraId="496CA03A" w14:textId="77777777"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w:t>
      </w:r>
      <w:r w:rsidRPr="00767EA6">
        <w:rPr>
          <w:rFonts w:ascii="Times New Roman" w:eastAsia="Times New Roman" w:hAnsi="Times New Roman" w:cs="Times New Roman"/>
          <w:b/>
          <w:bCs/>
          <w:color w:val="000000"/>
          <w:sz w:val="24"/>
          <w:szCs w:val="24"/>
          <w:lang w:eastAsia="hr-HR"/>
        </w:rPr>
        <w:t>.</w:t>
      </w:r>
    </w:p>
    <w:p w14:paraId="1E5CC080" w14:textId="710B1019" w:rsidR="00F813A9" w:rsidRDefault="00EB41CC"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w:t>
      </w:r>
      <w:r w:rsidR="001A5F32" w:rsidRPr="00BF5EC7">
        <w:rPr>
          <w:rFonts w:ascii="Times New Roman" w:eastAsia="Times New Roman" w:hAnsi="Times New Roman" w:cs="Times New Roman"/>
          <w:color w:val="000000" w:themeColor="text1"/>
          <w:sz w:val="24"/>
          <w:szCs w:val="24"/>
          <w:lang w:eastAsia="hr-HR"/>
        </w:rPr>
        <w:t xml:space="preserve">Na području </w:t>
      </w:r>
      <w:r w:rsidR="0071362E">
        <w:rPr>
          <w:rFonts w:ascii="Times New Roman" w:eastAsia="Times New Roman" w:hAnsi="Times New Roman" w:cs="Times New Roman"/>
          <w:color w:val="000000" w:themeColor="text1"/>
          <w:sz w:val="24"/>
          <w:szCs w:val="24"/>
          <w:lang w:eastAsia="hr-HR"/>
        </w:rPr>
        <w:t>o</w:t>
      </w:r>
      <w:r w:rsidR="001A5F32" w:rsidRPr="00BF5EC7">
        <w:rPr>
          <w:rFonts w:ascii="Times New Roman" w:eastAsia="Times New Roman" w:hAnsi="Times New Roman" w:cs="Times New Roman"/>
          <w:color w:val="000000" w:themeColor="text1"/>
          <w:sz w:val="24"/>
          <w:szCs w:val="24"/>
          <w:lang w:eastAsia="hr-HR"/>
        </w:rPr>
        <w:t>pćine</w:t>
      </w:r>
      <w:r w:rsidR="00BB1D15" w:rsidRPr="00BF5EC7">
        <w:rPr>
          <w:rFonts w:ascii="Times New Roman" w:eastAsia="Times New Roman" w:hAnsi="Times New Roman" w:cs="Times New Roman"/>
          <w:color w:val="000000" w:themeColor="text1"/>
          <w:sz w:val="24"/>
          <w:szCs w:val="24"/>
          <w:lang w:eastAsia="hr-HR"/>
        </w:rPr>
        <w:t xml:space="preserve"> </w:t>
      </w:r>
      <w:r w:rsidR="00255476">
        <w:rPr>
          <w:rFonts w:ascii="Times New Roman" w:eastAsia="Times New Roman" w:hAnsi="Times New Roman" w:cs="Times New Roman"/>
          <w:color w:val="000000" w:themeColor="text1"/>
          <w:sz w:val="24"/>
          <w:szCs w:val="24"/>
          <w:lang w:eastAsia="hr-HR"/>
        </w:rPr>
        <w:t>Donji Andrijevci</w:t>
      </w:r>
      <w:r w:rsidR="00EE5234">
        <w:rPr>
          <w:rFonts w:ascii="Times New Roman" w:eastAsia="Times New Roman" w:hAnsi="Times New Roman" w:cs="Times New Roman"/>
          <w:color w:val="000000" w:themeColor="text1"/>
          <w:sz w:val="24"/>
          <w:szCs w:val="24"/>
          <w:lang w:eastAsia="hr-HR"/>
        </w:rPr>
        <w:t xml:space="preserve"> </w:t>
      </w:r>
      <w:r w:rsidR="001A5F32" w:rsidRPr="00BF5EC7">
        <w:rPr>
          <w:rFonts w:ascii="Times New Roman" w:eastAsia="Times New Roman" w:hAnsi="Times New Roman" w:cs="Times New Roman"/>
          <w:color w:val="000000" w:themeColor="text1"/>
          <w:sz w:val="24"/>
          <w:szCs w:val="24"/>
          <w:lang w:eastAsia="hr-HR"/>
        </w:rPr>
        <w:t>ukop se obavlja na groblj</w:t>
      </w:r>
      <w:r w:rsidR="00BF5EC7" w:rsidRPr="00BF5EC7">
        <w:rPr>
          <w:rFonts w:ascii="Times New Roman" w:eastAsia="Times New Roman" w:hAnsi="Times New Roman" w:cs="Times New Roman"/>
          <w:color w:val="000000" w:themeColor="text1"/>
          <w:sz w:val="24"/>
          <w:szCs w:val="24"/>
          <w:lang w:eastAsia="hr-HR"/>
        </w:rPr>
        <w:t>ima</w:t>
      </w:r>
      <w:r w:rsidR="001A5F32" w:rsidRPr="00BF5EC7">
        <w:rPr>
          <w:rFonts w:ascii="Times New Roman" w:eastAsia="Times New Roman" w:hAnsi="Times New Roman" w:cs="Times New Roman"/>
          <w:color w:val="000000" w:themeColor="text1"/>
          <w:sz w:val="24"/>
          <w:szCs w:val="24"/>
          <w:lang w:eastAsia="hr-HR"/>
        </w:rPr>
        <w:t>.</w:t>
      </w:r>
      <w:r w:rsidR="00BF5EC7" w:rsidRPr="00BF5EC7">
        <w:rPr>
          <w:rFonts w:ascii="Times New Roman" w:eastAsia="Times New Roman" w:hAnsi="Times New Roman" w:cs="Times New Roman"/>
          <w:color w:val="000000" w:themeColor="text1"/>
          <w:sz w:val="24"/>
          <w:szCs w:val="24"/>
          <w:lang w:eastAsia="hr-HR"/>
        </w:rPr>
        <w:t xml:space="preserve"> </w:t>
      </w:r>
    </w:p>
    <w:p w14:paraId="444F2802" w14:textId="77777777" w:rsidR="00F813A9" w:rsidRDefault="00F813A9"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674BA0DE" w14:textId="48BED893" w:rsidR="00BF5EC7" w:rsidRDefault="00F813A9"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w:t>
      </w:r>
      <w:r w:rsidR="00BF5EC7" w:rsidRPr="00BF5EC7">
        <w:rPr>
          <w:rFonts w:ascii="Times New Roman" w:eastAsia="Times New Roman" w:hAnsi="Times New Roman" w:cs="Times New Roman"/>
          <w:color w:val="000000" w:themeColor="text1"/>
          <w:sz w:val="24"/>
          <w:szCs w:val="24"/>
          <w:lang w:eastAsia="hr-HR"/>
        </w:rPr>
        <w:t xml:space="preserve">Na području </w:t>
      </w:r>
      <w:r w:rsidR="0071362E">
        <w:rPr>
          <w:rFonts w:ascii="Times New Roman" w:eastAsia="Times New Roman" w:hAnsi="Times New Roman" w:cs="Times New Roman"/>
          <w:color w:val="000000" w:themeColor="text1"/>
          <w:sz w:val="24"/>
          <w:szCs w:val="24"/>
          <w:lang w:eastAsia="hr-HR"/>
        </w:rPr>
        <w:t>o</w:t>
      </w:r>
      <w:r w:rsidR="00BF5EC7" w:rsidRPr="00BF5EC7">
        <w:rPr>
          <w:rFonts w:ascii="Times New Roman" w:eastAsia="Times New Roman" w:hAnsi="Times New Roman" w:cs="Times New Roman"/>
          <w:color w:val="000000" w:themeColor="text1"/>
          <w:sz w:val="24"/>
          <w:szCs w:val="24"/>
          <w:lang w:eastAsia="hr-HR"/>
        </w:rPr>
        <w:t xml:space="preserve">pćine </w:t>
      </w:r>
      <w:r w:rsidR="00255476">
        <w:rPr>
          <w:rFonts w:ascii="Times New Roman" w:eastAsia="Times New Roman" w:hAnsi="Times New Roman" w:cs="Times New Roman"/>
          <w:color w:val="000000" w:themeColor="text1"/>
          <w:sz w:val="24"/>
          <w:szCs w:val="24"/>
          <w:lang w:eastAsia="hr-HR"/>
        </w:rPr>
        <w:t>Donji Andrijevci</w:t>
      </w:r>
      <w:r w:rsidR="00EE5234">
        <w:rPr>
          <w:rFonts w:ascii="Times New Roman" w:eastAsia="Times New Roman" w:hAnsi="Times New Roman" w:cs="Times New Roman"/>
          <w:color w:val="000000" w:themeColor="text1"/>
          <w:sz w:val="24"/>
          <w:szCs w:val="24"/>
          <w:lang w:eastAsia="hr-HR"/>
        </w:rPr>
        <w:t xml:space="preserve"> </w:t>
      </w:r>
      <w:r w:rsidR="00BF5EC7" w:rsidRPr="00BF5EC7">
        <w:rPr>
          <w:rFonts w:ascii="Times New Roman" w:eastAsia="Times New Roman" w:hAnsi="Times New Roman" w:cs="Times New Roman"/>
          <w:color w:val="000000" w:themeColor="text1"/>
          <w:sz w:val="24"/>
          <w:szCs w:val="24"/>
          <w:lang w:eastAsia="hr-HR"/>
        </w:rPr>
        <w:t xml:space="preserve">nalaze se sljedeća groblja: </w:t>
      </w:r>
    </w:p>
    <w:p w14:paraId="4AC11DFA" w14:textId="77777777" w:rsidR="00F813A9" w:rsidRPr="00BF5EC7" w:rsidRDefault="00F813A9"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4744744D" w14:textId="761F688C" w:rsidR="00C136A8" w:rsidRDefault="00255476"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Donji Andrijevci</w:t>
      </w:r>
      <w:r w:rsidR="00EE5234" w:rsidRPr="00EE5234">
        <w:rPr>
          <w:rFonts w:ascii="Times New Roman" w:eastAsia="Times New Roman" w:hAnsi="Times New Roman" w:cs="Times New Roman"/>
          <w:color w:val="000000" w:themeColor="text1"/>
          <w:sz w:val="24"/>
          <w:szCs w:val="24"/>
          <w:lang w:eastAsia="hr-HR"/>
        </w:rPr>
        <w:t xml:space="preserve"> (katoličko groblje)</w:t>
      </w:r>
    </w:p>
    <w:p w14:paraId="049936EA" w14:textId="02D869B6" w:rsidR="00255476" w:rsidRDefault="00255476"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Sredanci </w:t>
      </w:r>
      <w:r w:rsidRPr="00EE5234">
        <w:rPr>
          <w:rFonts w:ascii="Times New Roman" w:eastAsia="Times New Roman" w:hAnsi="Times New Roman" w:cs="Times New Roman"/>
          <w:color w:val="000000" w:themeColor="text1"/>
          <w:sz w:val="24"/>
          <w:szCs w:val="24"/>
          <w:lang w:eastAsia="hr-HR"/>
        </w:rPr>
        <w:t>(katoličko groblje)</w:t>
      </w:r>
    </w:p>
    <w:p w14:paraId="40257DDC" w14:textId="22FC363B" w:rsidR="00255476" w:rsidRPr="00EE5234" w:rsidRDefault="00255476"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Staro Topolje </w:t>
      </w:r>
      <w:r w:rsidRPr="00EE5234">
        <w:rPr>
          <w:rFonts w:ascii="Times New Roman" w:eastAsia="Times New Roman" w:hAnsi="Times New Roman" w:cs="Times New Roman"/>
          <w:color w:val="000000" w:themeColor="text1"/>
          <w:sz w:val="24"/>
          <w:szCs w:val="24"/>
          <w:lang w:eastAsia="hr-HR"/>
        </w:rPr>
        <w:t>(katoličko groblje)</w:t>
      </w:r>
    </w:p>
    <w:p w14:paraId="50CEC6A9" w14:textId="5C875AAA" w:rsidR="00EE5234" w:rsidRDefault="00255476"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Novo Topolje</w:t>
      </w:r>
      <w:r w:rsidR="00EE5234">
        <w:rPr>
          <w:rFonts w:ascii="Times New Roman" w:eastAsia="Times New Roman" w:hAnsi="Times New Roman" w:cs="Times New Roman"/>
          <w:color w:val="000000" w:themeColor="text1"/>
          <w:sz w:val="24"/>
          <w:szCs w:val="24"/>
          <w:lang w:eastAsia="hr-HR"/>
        </w:rPr>
        <w:t xml:space="preserve"> (pravoslavno groblje)</w:t>
      </w:r>
      <w:r w:rsidR="0071362E">
        <w:rPr>
          <w:rFonts w:ascii="Times New Roman" w:eastAsia="Times New Roman" w:hAnsi="Times New Roman" w:cs="Times New Roman"/>
          <w:color w:val="000000" w:themeColor="text1"/>
          <w:sz w:val="24"/>
          <w:szCs w:val="24"/>
          <w:lang w:eastAsia="hr-HR"/>
        </w:rPr>
        <w:t>.</w:t>
      </w:r>
    </w:p>
    <w:p w14:paraId="282E95E6" w14:textId="77777777" w:rsidR="00BF5EC7" w:rsidRPr="00BF5EC7" w:rsidRDefault="00BF5EC7" w:rsidP="002506A2">
      <w:pPr>
        <w:spacing w:after="0"/>
        <w:ind w:firstLine="708"/>
        <w:jc w:val="both"/>
        <w:rPr>
          <w:rFonts w:ascii="Times New Roman" w:hAnsi="Times New Roman" w:cs="Times New Roman"/>
          <w:color w:val="000000" w:themeColor="text1"/>
          <w:sz w:val="24"/>
          <w:szCs w:val="24"/>
        </w:rPr>
      </w:pPr>
    </w:p>
    <w:p w14:paraId="1E396FEC" w14:textId="0CD2CE6E" w:rsidR="00767EA6" w:rsidRPr="00BF5EC7" w:rsidRDefault="00767EA6" w:rsidP="002506A2">
      <w:pPr>
        <w:spacing w:after="0"/>
        <w:ind w:firstLine="708"/>
        <w:jc w:val="both"/>
        <w:rPr>
          <w:rFonts w:ascii="Times New Roman" w:hAnsi="Times New Roman" w:cs="Times New Roman"/>
          <w:color w:val="000000" w:themeColor="text1"/>
          <w:sz w:val="24"/>
          <w:szCs w:val="24"/>
        </w:rPr>
      </w:pPr>
      <w:r w:rsidRPr="00BF5EC7">
        <w:rPr>
          <w:rFonts w:ascii="Times New Roman" w:hAnsi="Times New Roman" w:cs="Times New Roman"/>
          <w:color w:val="000000" w:themeColor="text1"/>
          <w:sz w:val="24"/>
          <w:szCs w:val="24"/>
        </w:rPr>
        <w:lastRenderedPageBreak/>
        <w:t>Groblj</w:t>
      </w:r>
      <w:r w:rsidR="00C136A8" w:rsidRPr="00BF5EC7">
        <w:rPr>
          <w:rFonts w:ascii="Times New Roman" w:hAnsi="Times New Roman" w:cs="Times New Roman"/>
          <w:color w:val="000000" w:themeColor="text1"/>
          <w:sz w:val="24"/>
          <w:szCs w:val="24"/>
        </w:rPr>
        <w:t>ima na području Općine</w:t>
      </w:r>
      <w:r w:rsidRPr="00BF5EC7">
        <w:rPr>
          <w:rFonts w:ascii="Times New Roman" w:hAnsi="Times New Roman" w:cs="Times New Roman"/>
          <w:color w:val="000000" w:themeColor="text1"/>
          <w:sz w:val="24"/>
          <w:szCs w:val="24"/>
        </w:rPr>
        <w:t xml:space="preserve"> upravlja</w:t>
      </w:r>
      <w:r w:rsidR="00BF5EC7" w:rsidRPr="00BF5EC7">
        <w:rPr>
          <w:rFonts w:ascii="Times New Roman" w:hAnsi="Times New Roman" w:cs="Times New Roman"/>
          <w:color w:val="000000" w:themeColor="text1"/>
          <w:sz w:val="24"/>
          <w:szCs w:val="24"/>
        </w:rPr>
        <w:t xml:space="preserve"> </w:t>
      </w:r>
      <w:r w:rsidR="00255476">
        <w:rPr>
          <w:rFonts w:ascii="Times New Roman" w:hAnsi="Times New Roman" w:cs="Times New Roman"/>
          <w:color w:val="000000" w:themeColor="text1"/>
          <w:sz w:val="24"/>
          <w:szCs w:val="24"/>
        </w:rPr>
        <w:t>komunalno poduzeće KOM - AND</w:t>
      </w:r>
      <w:r w:rsidR="00EE5234">
        <w:rPr>
          <w:rFonts w:ascii="Times New Roman" w:hAnsi="Times New Roman" w:cs="Times New Roman"/>
          <w:color w:val="000000" w:themeColor="text1"/>
          <w:sz w:val="24"/>
          <w:szCs w:val="24"/>
        </w:rPr>
        <w:t xml:space="preserve"> d.o.o. </w:t>
      </w:r>
      <w:r w:rsidRPr="00BF5EC7">
        <w:rPr>
          <w:rFonts w:ascii="Times New Roman" w:hAnsi="Times New Roman" w:cs="Times New Roman"/>
          <w:color w:val="000000" w:themeColor="text1"/>
          <w:sz w:val="24"/>
          <w:szCs w:val="24"/>
        </w:rPr>
        <w:t xml:space="preserve">za </w:t>
      </w:r>
      <w:r w:rsidR="00BF5EC7" w:rsidRPr="00BF5EC7">
        <w:rPr>
          <w:rFonts w:ascii="Times New Roman" w:hAnsi="Times New Roman" w:cs="Times New Roman"/>
          <w:color w:val="000000" w:themeColor="text1"/>
          <w:sz w:val="24"/>
          <w:szCs w:val="24"/>
        </w:rPr>
        <w:t xml:space="preserve">komunalne djelatnosti </w:t>
      </w:r>
      <w:r w:rsidRPr="00BF5EC7">
        <w:rPr>
          <w:rFonts w:ascii="Times New Roman" w:hAnsi="Times New Roman" w:cs="Times New Roman"/>
          <w:color w:val="000000" w:themeColor="text1"/>
          <w:sz w:val="24"/>
          <w:szCs w:val="24"/>
        </w:rPr>
        <w:t>(u daljnjem tekstu:</w:t>
      </w:r>
      <w:r w:rsidR="002A2020" w:rsidRPr="00BF5EC7">
        <w:rPr>
          <w:rFonts w:ascii="Times New Roman" w:hAnsi="Times New Roman" w:cs="Times New Roman"/>
          <w:color w:val="000000" w:themeColor="text1"/>
          <w:sz w:val="24"/>
          <w:szCs w:val="24"/>
        </w:rPr>
        <w:t xml:space="preserve"> </w:t>
      </w:r>
      <w:r w:rsidRPr="00BF5EC7">
        <w:rPr>
          <w:rFonts w:ascii="Times New Roman" w:hAnsi="Times New Roman" w:cs="Times New Roman"/>
          <w:color w:val="000000" w:themeColor="text1"/>
          <w:sz w:val="24"/>
          <w:szCs w:val="24"/>
        </w:rPr>
        <w:t>Upravitelj groblja), koje</w:t>
      </w:r>
      <w:r w:rsidR="00F813A9">
        <w:rPr>
          <w:rFonts w:ascii="Times New Roman" w:hAnsi="Times New Roman" w:cs="Times New Roman"/>
          <w:color w:val="000000" w:themeColor="text1"/>
          <w:sz w:val="24"/>
          <w:szCs w:val="24"/>
        </w:rPr>
        <w:t>m</w:t>
      </w:r>
      <w:r w:rsidRPr="00BF5EC7">
        <w:rPr>
          <w:rFonts w:ascii="Times New Roman" w:hAnsi="Times New Roman" w:cs="Times New Roman"/>
          <w:color w:val="000000" w:themeColor="text1"/>
          <w:sz w:val="24"/>
          <w:szCs w:val="24"/>
        </w:rPr>
        <w:t xml:space="preserve"> je Općina </w:t>
      </w:r>
      <w:r w:rsidR="00255476">
        <w:rPr>
          <w:rFonts w:ascii="Times New Roman" w:hAnsi="Times New Roman" w:cs="Times New Roman"/>
          <w:color w:val="000000" w:themeColor="text1"/>
          <w:sz w:val="24"/>
          <w:szCs w:val="24"/>
        </w:rPr>
        <w:t>Donji Andrijevci</w:t>
      </w:r>
      <w:r w:rsidR="00EE5234">
        <w:rPr>
          <w:rFonts w:ascii="Times New Roman" w:hAnsi="Times New Roman" w:cs="Times New Roman"/>
          <w:color w:val="000000" w:themeColor="text1"/>
          <w:sz w:val="24"/>
          <w:szCs w:val="24"/>
        </w:rPr>
        <w:t xml:space="preserve"> </w:t>
      </w:r>
      <w:r w:rsidRPr="00BF5EC7">
        <w:rPr>
          <w:rFonts w:ascii="Times New Roman" w:hAnsi="Times New Roman" w:cs="Times New Roman"/>
          <w:color w:val="000000" w:themeColor="text1"/>
          <w:sz w:val="24"/>
          <w:szCs w:val="24"/>
        </w:rPr>
        <w:t>(u daljnjem tekstu:</w:t>
      </w:r>
      <w:r w:rsidR="002A2020" w:rsidRPr="00BF5EC7">
        <w:rPr>
          <w:rFonts w:ascii="Times New Roman" w:hAnsi="Times New Roman" w:cs="Times New Roman"/>
          <w:color w:val="000000" w:themeColor="text1"/>
          <w:sz w:val="24"/>
          <w:szCs w:val="24"/>
        </w:rPr>
        <w:t xml:space="preserve"> </w:t>
      </w:r>
      <w:r w:rsidRPr="00BF5EC7">
        <w:rPr>
          <w:rFonts w:ascii="Times New Roman" w:hAnsi="Times New Roman" w:cs="Times New Roman"/>
          <w:color w:val="000000" w:themeColor="text1"/>
          <w:sz w:val="24"/>
          <w:szCs w:val="24"/>
        </w:rPr>
        <w:t xml:space="preserve">Općina) jedini osnivač. </w:t>
      </w:r>
    </w:p>
    <w:p w14:paraId="15AB48C9" w14:textId="77777777" w:rsidR="002506A2"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671408E1" w14:textId="77777777" w:rsidR="00767EA6" w:rsidRPr="002506A2"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3770A" w:rsidRPr="002506A2">
        <w:rPr>
          <w:rFonts w:ascii="Times New Roman" w:eastAsia="Times New Roman" w:hAnsi="Times New Roman" w:cs="Times New Roman"/>
          <w:b/>
          <w:bCs/>
          <w:color w:val="000000"/>
          <w:sz w:val="24"/>
          <w:szCs w:val="24"/>
          <w:lang w:eastAsia="hr-HR"/>
        </w:rPr>
        <w:t>4</w:t>
      </w:r>
      <w:r w:rsidRPr="002506A2">
        <w:rPr>
          <w:rFonts w:ascii="Times New Roman" w:eastAsia="Times New Roman" w:hAnsi="Times New Roman" w:cs="Times New Roman"/>
          <w:b/>
          <w:bCs/>
          <w:color w:val="000000"/>
          <w:sz w:val="24"/>
          <w:szCs w:val="24"/>
          <w:lang w:eastAsia="hr-HR"/>
        </w:rPr>
        <w:t>.</w:t>
      </w:r>
    </w:p>
    <w:p w14:paraId="06A592FB" w14:textId="40995BAF" w:rsidR="00767EA6" w:rsidRDefault="00767EA6" w:rsidP="009F1D1D">
      <w:pPr>
        <w:spacing w:after="0"/>
        <w:ind w:firstLine="708"/>
        <w:jc w:val="both"/>
        <w:rPr>
          <w:rFonts w:ascii="Times New Roman" w:hAnsi="Times New Roman" w:cs="Times New Roman"/>
          <w:color w:val="000000" w:themeColor="text1"/>
          <w:sz w:val="24"/>
          <w:szCs w:val="24"/>
        </w:rPr>
      </w:pPr>
      <w:r w:rsidRPr="002506A2">
        <w:rPr>
          <w:rFonts w:ascii="Times New Roman" w:hAnsi="Times New Roman" w:cs="Times New Roman"/>
          <w:sz w:val="24"/>
          <w:szCs w:val="24"/>
        </w:rPr>
        <w:t>Groblje služi za ukop osob</w:t>
      </w:r>
      <w:r w:rsidR="009F1D1D">
        <w:rPr>
          <w:rFonts w:ascii="Times New Roman" w:hAnsi="Times New Roman" w:cs="Times New Roman"/>
          <w:sz w:val="24"/>
          <w:szCs w:val="24"/>
        </w:rPr>
        <w:t>e koja je korisnik grobnog mjesta i članova njegove obitelji</w:t>
      </w:r>
      <w:r w:rsidR="00594074" w:rsidRPr="00BF5EC7">
        <w:rPr>
          <w:rFonts w:ascii="Times New Roman" w:hAnsi="Times New Roman" w:cs="Times New Roman"/>
          <w:color w:val="000000" w:themeColor="text1"/>
          <w:sz w:val="24"/>
          <w:szCs w:val="24"/>
        </w:rPr>
        <w:t>.</w:t>
      </w:r>
    </w:p>
    <w:p w14:paraId="1ADA9818" w14:textId="2B0778D9" w:rsidR="009F1D1D" w:rsidRPr="009F1D1D" w:rsidRDefault="009F1D1D" w:rsidP="009F1D1D">
      <w:pPr>
        <w:spacing w:after="0"/>
        <w:ind w:firstLine="708"/>
        <w:jc w:val="both"/>
        <w:rPr>
          <w:rFonts w:ascii="Times New Roman" w:hAnsi="Times New Roman" w:cs="Times New Roman"/>
          <w:sz w:val="24"/>
          <w:szCs w:val="24"/>
        </w:rPr>
      </w:pPr>
      <w:r w:rsidRPr="009F1D1D">
        <w:rPr>
          <w:rFonts w:ascii="Times New Roman" w:hAnsi="Times New Roman" w:cs="Times New Roman"/>
          <w:sz w:val="24"/>
          <w:szCs w:val="24"/>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19046899" w14:textId="77777777" w:rsidR="00FF621F" w:rsidRDefault="00FF621F" w:rsidP="002506A2">
      <w:pPr>
        <w:spacing w:after="0"/>
        <w:ind w:firstLine="708"/>
        <w:jc w:val="both"/>
        <w:rPr>
          <w:rFonts w:ascii="Times New Roman" w:hAnsi="Times New Roman" w:cs="Times New Roman"/>
          <w:color w:val="000000" w:themeColor="text1"/>
          <w:sz w:val="24"/>
          <w:szCs w:val="24"/>
        </w:rPr>
      </w:pPr>
      <w:r w:rsidRPr="00FF621F">
        <w:rPr>
          <w:rFonts w:ascii="Times New Roman" w:hAnsi="Times New Roman" w:cs="Times New Roman"/>
          <w:color w:val="000000" w:themeColor="text1"/>
          <w:sz w:val="24"/>
          <w:szCs w:val="24"/>
        </w:rPr>
        <w:t>Umrlog se može ukopati i na groblju koje je odredio za života ili koje odredi njegova obitelj, odnosno osobe koje su dužne skrbiti o njegovu ukopu.</w:t>
      </w:r>
    </w:p>
    <w:p w14:paraId="5D6E2F53" w14:textId="671A6023" w:rsidR="0057060F" w:rsidRDefault="0057060F" w:rsidP="002506A2">
      <w:pPr>
        <w:spacing w:after="0"/>
        <w:ind w:firstLine="708"/>
        <w:jc w:val="both"/>
        <w:rPr>
          <w:rFonts w:ascii="Times New Roman" w:hAnsi="Times New Roman" w:cs="Times New Roman"/>
          <w:sz w:val="24"/>
          <w:szCs w:val="24"/>
        </w:rPr>
      </w:pPr>
      <w:r w:rsidRPr="0057060F">
        <w:rPr>
          <w:rFonts w:ascii="Times New Roman" w:hAnsi="Times New Roman" w:cs="Times New Roman"/>
          <w:sz w:val="24"/>
          <w:szCs w:val="24"/>
        </w:rPr>
        <w:t>Korisnik groba može odrediti i druge osobe koje imaju pravo ukopa u grobno mjesto ili ovlastiti druge osobe da to umjesto njega učine.</w:t>
      </w:r>
    </w:p>
    <w:p w14:paraId="3A6E0041" w14:textId="4FAE0EBD" w:rsidR="0057060F" w:rsidRPr="0057060F" w:rsidRDefault="0057060F" w:rsidP="0057060F">
      <w:pPr>
        <w:spacing w:after="0"/>
        <w:ind w:firstLine="708"/>
        <w:jc w:val="both"/>
        <w:rPr>
          <w:rFonts w:ascii="Times New Roman" w:hAnsi="Times New Roman" w:cs="Times New Roman"/>
          <w:sz w:val="24"/>
          <w:szCs w:val="24"/>
        </w:rPr>
      </w:pPr>
      <w:r w:rsidRPr="0057060F">
        <w:rPr>
          <w:rFonts w:ascii="Times New Roman" w:hAnsi="Times New Roman" w:cs="Times New Roman"/>
          <w:sz w:val="24"/>
          <w:szCs w:val="24"/>
        </w:rPr>
        <w:t xml:space="preserve">Za ukop u grobno mjesto osobe koja nije član obitelji korisnika potrebna je prethodna pisana suglasnost korisnika, a u slučaju </w:t>
      </w:r>
      <w:r w:rsidR="00523BD1">
        <w:rPr>
          <w:rFonts w:ascii="Times New Roman" w:hAnsi="Times New Roman" w:cs="Times New Roman"/>
          <w:sz w:val="24"/>
          <w:szCs w:val="24"/>
        </w:rPr>
        <w:t>više korisnika</w:t>
      </w:r>
      <w:r w:rsidRPr="0057060F">
        <w:rPr>
          <w:rFonts w:ascii="Times New Roman" w:hAnsi="Times New Roman" w:cs="Times New Roman"/>
          <w:sz w:val="24"/>
          <w:szCs w:val="24"/>
        </w:rPr>
        <w:t xml:space="preserve"> grobnog mjesta, suglasnost svih korisnika.</w:t>
      </w:r>
    </w:p>
    <w:p w14:paraId="51C98130" w14:textId="62A83F29" w:rsidR="0057060F" w:rsidRPr="00366326" w:rsidRDefault="0057060F" w:rsidP="00366326">
      <w:pPr>
        <w:spacing w:after="0"/>
        <w:ind w:firstLine="708"/>
        <w:jc w:val="both"/>
        <w:rPr>
          <w:rFonts w:ascii="Times New Roman" w:hAnsi="Times New Roman" w:cs="Times New Roman"/>
          <w:sz w:val="24"/>
          <w:szCs w:val="24"/>
        </w:rPr>
      </w:pPr>
      <w:r w:rsidRPr="0057060F">
        <w:rPr>
          <w:rFonts w:ascii="Times New Roman" w:hAnsi="Times New Roman" w:cs="Times New Roman"/>
          <w:sz w:val="24"/>
          <w:szCs w:val="24"/>
        </w:rPr>
        <w:t>Suglasnost iz stavka 3. ovog članka daje se osobno Upravitelju groblja pisanim putem.</w:t>
      </w:r>
    </w:p>
    <w:p w14:paraId="6D659B29" w14:textId="174E5DAB" w:rsidR="00F813A9" w:rsidRPr="00353C16" w:rsidRDefault="00767EA6" w:rsidP="00353C16">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 xml:space="preserve">Pod korisnikom grobnog mjesta (u daljnjem tekstu: korisnik), u smislu ove </w:t>
      </w:r>
      <w:r w:rsidR="0071362E">
        <w:rPr>
          <w:rFonts w:ascii="Times New Roman" w:hAnsi="Times New Roman" w:cs="Times New Roman"/>
          <w:sz w:val="24"/>
          <w:szCs w:val="24"/>
        </w:rPr>
        <w:t>O</w:t>
      </w:r>
      <w:r w:rsidRPr="002506A2">
        <w:rPr>
          <w:rFonts w:ascii="Times New Roman" w:hAnsi="Times New Roman" w:cs="Times New Roman"/>
          <w:sz w:val="24"/>
          <w:szCs w:val="24"/>
        </w:rPr>
        <w:t>dluke, razumijeva se osoba kojoj je grobno mjesto dano na korištenje rješenjem Upravitelja groblja.</w:t>
      </w:r>
    </w:p>
    <w:p w14:paraId="54658417" w14:textId="55893A59" w:rsidR="00F813A9" w:rsidRDefault="00F813A9"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0C9059ED" w14:textId="77777777" w:rsidR="00F813A9" w:rsidRDefault="00F813A9"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5B229C0F" w14:textId="77777777" w:rsidR="00767EA6" w:rsidRPr="00767EA6" w:rsidRDefault="00767EA6" w:rsidP="00767EA6">
      <w:pPr>
        <w:shd w:val="clear" w:color="auto" w:fill="FFFFFF"/>
        <w:spacing w:after="0" w:line="240" w:lineRule="auto"/>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II. DODJELJIVANJE I USTUPANJE GROBNIH MJESTA NA KORIŠTENJE</w:t>
      </w:r>
    </w:p>
    <w:p w14:paraId="59C9CF7A" w14:textId="77777777" w:rsidR="00767EA6" w:rsidRPr="00767EA6" w:rsidRDefault="00767EA6" w:rsidP="00767EA6">
      <w:pPr>
        <w:shd w:val="clear" w:color="auto" w:fill="FFFFFF"/>
        <w:spacing w:after="0" w:line="240" w:lineRule="auto"/>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 </w:t>
      </w:r>
    </w:p>
    <w:p w14:paraId="2E2967F8" w14:textId="77777777"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5</w:t>
      </w:r>
      <w:r w:rsidRPr="00767EA6">
        <w:rPr>
          <w:rFonts w:ascii="Times New Roman" w:eastAsia="Times New Roman" w:hAnsi="Times New Roman" w:cs="Times New Roman"/>
          <w:b/>
          <w:bCs/>
          <w:color w:val="000000"/>
          <w:sz w:val="24"/>
          <w:szCs w:val="24"/>
          <w:lang w:eastAsia="hr-HR"/>
        </w:rPr>
        <w:t>.</w:t>
      </w:r>
    </w:p>
    <w:p w14:paraId="0586571C" w14:textId="54BE7708" w:rsidR="00297CB4" w:rsidRPr="00297CB4" w:rsidRDefault="009F1D1D" w:rsidP="00297CB4">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Upravitelj groblja</w:t>
      </w:r>
      <w:r w:rsidR="00297CB4" w:rsidRPr="00297CB4">
        <w:rPr>
          <w:rFonts w:ascii="Times New Roman" w:eastAsia="Times New Roman" w:hAnsi="Times New Roman" w:cs="Times New Roman"/>
          <w:bCs/>
          <w:color w:val="000000"/>
          <w:sz w:val="24"/>
          <w:szCs w:val="24"/>
          <w:lang w:eastAsia="hr-HR"/>
        </w:rPr>
        <w:t xml:space="preserve"> dodjelj</w:t>
      </w:r>
      <w:r>
        <w:rPr>
          <w:rFonts w:ascii="Times New Roman" w:eastAsia="Times New Roman" w:hAnsi="Times New Roman" w:cs="Times New Roman"/>
          <w:bCs/>
          <w:color w:val="000000"/>
          <w:sz w:val="24"/>
          <w:szCs w:val="24"/>
          <w:lang w:eastAsia="hr-HR"/>
        </w:rPr>
        <w:t>uje</w:t>
      </w:r>
      <w:r w:rsidR="00297CB4" w:rsidRPr="00297CB4">
        <w:rPr>
          <w:rFonts w:ascii="Times New Roman" w:eastAsia="Times New Roman" w:hAnsi="Times New Roman" w:cs="Times New Roman"/>
          <w:bCs/>
          <w:color w:val="000000"/>
          <w:sz w:val="24"/>
          <w:szCs w:val="24"/>
          <w:lang w:eastAsia="hr-HR"/>
        </w:rPr>
        <w:t xml:space="preserve"> osobi grobno mjesto na korištenje na neodređeno vrijeme te o tome donos</w:t>
      </w:r>
      <w:r w:rsidR="0071362E">
        <w:rPr>
          <w:rFonts w:ascii="Times New Roman" w:eastAsia="Times New Roman" w:hAnsi="Times New Roman" w:cs="Times New Roman"/>
          <w:bCs/>
          <w:color w:val="000000"/>
          <w:sz w:val="24"/>
          <w:szCs w:val="24"/>
          <w:lang w:eastAsia="hr-HR"/>
        </w:rPr>
        <w:t>i</w:t>
      </w:r>
      <w:r w:rsidR="00297CB4" w:rsidRPr="00297CB4">
        <w:rPr>
          <w:rFonts w:ascii="Times New Roman" w:eastAsia="Times New Roman" w:hAnsi="Times New Roman" w:cs="Times New Roman"/>
          <w:bCs/>
          <w:color w:val="000000"/>
          <w:sz w:val="24"/>
          <w:szCs w:val="24"/>
          <w:lang w:eastAsia="hr-HR"/>
        </w:rPr>
        <w:t xml:space="preserve"> rješenje u upravnom postupku.</w:t>
      </w:r>
    </w:p>
    <w:p w14:paraId="0DC881A0" w14:textId="13830FB1" w:rsidR="00315AA2" w:rsidRDefault="007F238C" w:rsidP="00297CB4">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Uprava groblja</w:t>
      </w:r>
      <w:r w:rsidR="00297CB4" w:rsidRPr="00297CB4">
        <w:rPr>
          <w:rFonts w:ascii="Times New Roman" w:eastAsia="Times New Roman" w:hAnsi="Times New Roman" w:cs="Times New Roman"/>
          <w:bCs/>
          <w:color w:val="000000"/>
          <w:sz w:val="24"/>
          <w:szCs w:val="24"/>
          <w:lang w:eastAsia="hr-HR"/>
        </w:rPr>
        <w:t xml:space="preserve"> dodjelju</w:t>
      </w:r>
      <w:r>
        <w:rPr>
          <w:rFonts w:ascii="Times New Roman" w:eastAsia="Times New Roman" w:hAnsi="Times New Roman" w:cs="Times New Roman"/>
          <w:bCs/>
          <w:color w:val="000000"/>
          <w:sz w:val="24"/>
          <w:szCs w:val="24"/>
          <w:lang w:eastAsia="hr-HR"/>
        </w:rPr>
        <w:t>je</w:t>
      </w:r>
      <w:r w:rsidR="00297CB4" w:rsidRPr="00297CB4">
        <w:rPr>
          <w:rFonts w:ascii="Times New Roman" w:eastAsia="Times New Roman" w:hAnsi="Times New Roman" w:cs="Times New Roman"/>
          <w:bCs/>
          <w:color w:val="000000"/>
          <w:sz w:val="24"/>
          <w:szCs w:val="24"/>
          <w:lang w:eastAsia="hr-HR"/>
        </w:rPr>
        <w:t xml:space="preserve"> grobna mjesta na temelju neposrednog zahtjeva</w:t>
      </w:r>
      <w:r w:rsidR="00221982">
        <w:rPr>
          <w:rFonts w:ascii="Times New Roman" w:eastAsia="Times New Roman" w:hAnsi="Times New Roman" w:cs="Times New Roman"/>
          <w:bCs/>
          <w:color w:val="000000"/>
          <w:sz w:val="24"/>
          <w:szCs w:val="24"/>
          <w:lang w:eastAsia="hr-HR"/>
        </w:rPr>
        <w:t>.</w:t>
      </w:r>
    </w:p>
    <w:p w14:paraId="6021904B"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 xml:space="preserve">Grobna mjesta dodjeljuju se prema položajnom planu grobnih mjesta, redom prema brojevima raspoloživih grobnih mjesta, na način da se u najvećoj mogućoj mjeri usvoje želje korisnika. </w:t>
      </w:r>
    </w:p>
    <w:p w14:paraId="02A97DCB" w14:textId="77777777" w:rsidR="0087473A" w:rsidRPr="00E179A0"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E179A0">
        <w:rPr>
          <w:rFonts w:ascii="Times New Roman" w:eastAsia="Times New Roman" w:hAnsi="Times New Roman" w:cs="Times New Roman"/>
          <w:bCs/>
          <w:color w:val="000000"/>
          <w:sz w:val="24"/>
          <w:szCs w:val="24"/>
          <w:lang w:eastAsia="hr-HR"/>
        </w:rPr>
        <w:t>S obzirom na vrstu grobnih mjesta, Uprava groblja može dodijeliti:</w:t>
      </w:r>
    </w:p>
    <w:p w14:paraId="3B4B817B" w14:textId="29E94294" w:rsidR="0087473A" w:rsidRPr="00E179A0"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E179A0">
        <w:rPr>
          <w:rFonts w:ascii="Times New Roman" w:eastAsia="Times New Roman" w:hAnsi="Times New Roman" w:cs="Times New Roman"/>
          <w:bCs/>
          <w:color w:val="000000"/>
          <w:sz w:val="24"/>
          <w:szCs w:val="24"/>
          <w:lang w:eastAsia="hr-HR"/>
        </w:rPr>
        <w:t>-</w:t>
      </w:r>
      <w:r w:rsidRPr="00E179A0">
        <w:rPr>
          <w:rFonts w:ascii="Times New Roman" w:eastAsia="Times New Roman" w:hAnsi="Times New Roman" w:cs="Times New Roman"/>
          <w:bCs/>
          <w:color w:val="000000"/>
          <w:sz w:val="24"/>
          <w:szCs w:val="24"/>
          <w:lang w:eastAsia="hr-HR"/>
        </w:rPr>
        <w:tab/>
      </w:r>
      <w:r w:rsidR="00E179A0">
        <w:rPr>
          <w:rFonts w:ascii="Times New Roman" w:eastAsia="Times New Roman" w:hAnsi="Times New Roman" w:cs="Times New Roman"/>
          <w:bCs/>
          <w:color w:val="000000"/>
          <w:sz w:val="24"/>
          <w:szCs w:val="24"/>
          <w:lang w:eastAsia="hr-HR"/>
        </w:rPr>
        <w:t>pojedinačn</w:t>
      </w:r>
      <w:r w:rsidR="001C74AC">
        <w:rPr>
          <w:rFonts w:ascii="Times New Roman" w:eastAsia="Times New Roman" w:hAnsi="Times New Roman" w:cs="Times New Roman"/>
          <w:bCs/>
          <w:color w:val="000000"/>
          <w:sz w:val="24"/>
          <w:szCs w:val="24"/>
          <w:lang w:eastAsia="hr-HR"/>
        </w:rPr>
        <w:t>i grob</w:t>
      </w:r>
    </w:p>
    <w:p w14:paraId="5AB31005" w14:textId="74ABE4FB" w:rsidR="0087473A" w:rsidRPr="00E179A0"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E179A0">
        <w:rPr>
          <w:rFonts w:ascii="Times New Roman" w:eastAsia="Times New Roman" w:hAnsi="Times New Roman" w:cs="Times New Roman"/>
          <w:bCs/>
          <w:color w:val="000000"/>
          <w:sz w:val="24"/>
          <w:szCs w:val="24"/>
          <w:lang w:eastAsia="hr-HR"/>
        </w:rPr>
        <w:t>-</w:t>
      </w:r>
      <w:r w:rsidRPr="00E179A0">
        <w:rPr>
          <w:rFonts w:ascii="Times New Roman" w:eastAsia="Times New Roman" w:hAnsi="Times New Roman" w:cs="Times New Roman"/>
          <w:bCs/>
          <w:color w:val="000000"/>
          <w:sz w:val="24"/>
          <w:szCs w:val="24"/>
          <w:lang w:eastAsia="hr-HR"/>
        </w:rPr>
        <w:tab/>
      </w:r>
      <w:r w:rsidR="00E179A0">
        <w:rPr>
          <w:rFonts w:ascii="Times New Roman" w:eastAsia="Times New Roman" w:hAnsi="Times New Roman" w:cs="Times New Roman"/>
          <w:bCs/>
          <w:color w:val="000000"/>
          <w:sz w:val="24"/>
          <w:szCs w:val="24"/>
          <w:lang w:eastAsia="hr-HR"/>
        </w:rPr>
        <w:t>obiteljski grob</w:t>
      </w:r>
    </w:p>
    <w:p w14:paraId="227A7379" w14:textId="017C5A63" w:rsidR="0087473A" w:rsidRPr="00E179A0"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E179A0">
        <w:rPr>
          <w:rFonts w:ascii="Times New Roman" w:eastAsia="Times New Roman" w:hAnsi="Times New Roman" w:cs="Times New Roman"/>
          <w:bCs/>
          <w:color w:val="000000"/>
          <w:sz w:val="24"/>
          <w:szCs w:val="24"/>
          <w:lang w:eastAsia="hr-HR"/>
        </w:rPr>
        <w:t>-</w:t>
      </w:r>
      <w:r w:rsidRPr="00E179A0">
        <w:rPr>
          <w:rFonts w:ascii="Times New Roman" w:eastAsia="Times New Roman" w:hAnsi="Times New Roman" w:cs="Times New Roman"/>
          <w:bCs/>
          <w:color w:val="000000"/>
          <w:sz w:val="24"/>
          <w:szCs w:val="24"/>
          <w:lang w:eastAsia="hr-HR"/>
        </w:rPr>
        <w:tab/>
      </w:r>
      <w:r w:rsidR="00E179A0">
        <w:rPr>
          <w:rFonts w:ascii="Times New Roman" w:eastAsia="Times New Roman" w:hAnsi="Times New Roman" w:cs="Times New Roman"/>
          <w:bCs/>
          <w:color w:val="000000"/>
          <w:sz w:val="24"/>
          <w:szCs w:val="24"/>
          <w:lang w:eastAsia="hr-HR"/>
        </w:rPr>
        <w:t>obiteljsk</w:t>
      </w:r>
      <w:r w:rsidR="001C74AC">
        <w:rPr>
          <w:rFonts w:ascii="Times New Roman" w:eastAsia="Times New Roman" w:hAnsi="Times New Roman" w:cs="Times New Roman"/>
          <w:bCs/>
          <w:color w:val="000000"/>
          <w:sz w:val="24"/>
          <w:szCs w:val="24"/>
          <w:lang w:eastAsia="hr-HR"/>
        </w:rPr>
        <w:t>u</w:t>
      </w:r>
      <w:r w:rsidR="00E179A0">
        <w:rPr>
          <w:rFonts w:ascii="Times New Roman" w:eastAsia="Times New Roman" w:hAnsi="Times New Roman" w:cs="Times New Roman"/>
          <w:bCs/>
          <w:color w:val="000000"/>
          <w:sz w:val="24"/>
          <w:szCs w:val="24"/>
          <w:lang w:eastAsia="hr-HR"/>
        </w:rPr>
        <w:t xml:space="preserve"> grobnic</w:t>
      </w:r>
      <w:r w:rsidR="001C74AC">
        <w:rPr>
          <w:rFonts w:ascii="Times New Roman" w:eastAsia="Times New Roman" w:hAnsi="Times New Roman" w:cs="Times New Roman"/>
          <w:bCs/>
          <w:color w:val="000000"/>
          <w:sz w:val="24"/>
          <w:szCs w:val="24"/>
          <w:lang w:eastAsia="hr-HR"/>
        </w:rPr>
        <w:t>u</w:t>
      </w:r>
    </w:p>
    <w:p w14:paraId="5252B975" w14:textId="5ADCDBAD" w:rsidR="0087473A" w:rsidRPr="00297CB4"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E179A0">
        <w:rPr>
          <w:rFonts w:ascii="Times New Roman" w:eastAsia="Times New Roman" w:hAnsi="Times New Roman" w:cs="Times New Roman"/>
          <w:bCs/>
          <w:color w:val="000000"/>
          <w:sz w:val="24"/>
          <w:szCs w:val="24"/>
          <w:lang w:eastAsia="hr-HR"/>
        </w:rPr>
        <w:t>-</w:t>
      </w:r>
      <w:r w:rsidRPr="00E179A0">
        <w:rPr>
          <w:rFonts w:ascii="Times New Roman" w:eastAsia="Times New Roman" w:hAnsi="Times New Roman" w:cs="Times New Roman"/>
          <w:bCs/>
          <w:color w:val="000000"/>
          <w:sz w:val="24"/>
          <w:szCs w:val="24"/>
          <w:lang w:eastAsia="hr-HR"/>
        </w:rPr>
        <w:tab/>
        <w:t>grobno mjesto za urne.</w:t>
      </w:r>
    </w:p>
    <w:p w14:paraId="4AA19672"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2CB6248" w14:textId="77777777" w:rsidR="0087473A" w:rsidRDefault="0087473A"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F862DE3"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II</w:t>
      </w:r>
      <w:r>
        <w:rPr>
          <w:rFonts w:ascii="Times New Roman" w:eastAsia="Times New Roman" w:hAnsi="Times New Roman" w:cs="Times New Roman"/>
          <w:b/>
          <w:bCs/>
          <w:color w:val="000000"/>
          <w:sz w:val="24"/>
          <w:szCs w:val="24"/>
          <w:lang w:eastAsia="hr-HR"/>
        </w:rPr>
        <w:t>I</w:t>
      </w:r>
      <w:r w:rsidRPr="00767EA6">
        <w:rPr>
          <w:rFonts w:ascii="Times New Roman" w:eastAsia="Times New Roman" w:hAnsi="Times New Roman" w:cs="Times New Roman"/>
          <w:b/>
          <w:bCs/>
          <w:color w:val="000000"/>
          <w:sz w:val="24"/>
          <w:szCs w:val="24"/>
          <w:lang w:eastAsia="hr-HR"/>
        </w:rPr>
        <w:t>. OPREMA I UREĐAJI GROBNOG MJESTA</w:t>
      </w:r>
    </w:p>
    <w:p w14:paraId="199B2D1E"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629A4A0" w14:textId="2EDED0D6" w:rsidR="00767EA6" w:rsidRPr="00366326" w:rsidRDefault="00767EA6" w:rsidP="00366326">
      <w:pPr>
        <w:shd w:val="clear" w:color="auto" w:fill="FFFFFF"/>
        <w:spacing w:after="0" w:line="240" w:lineRule="auto"/>
        <w:jc w:val="center"/>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6</w:t>
      </w:r>
      <w:r w:rsidRPr="00767EA6">
        <w:rPr>
          <w:rFonts w:ascii="Times New Roman" w:eastAsia="Times New Roman" w:hAnsi="Times New Roman" w:cs="Times New Roman"/>
          <w:b/>
          <w:bCs/>
          <w:color w:val="000000"/>
          <w:sz w:val="24"/>
          <w:szCs w:val="24"/>
          <w:lang w:eastAsia="hr-HR"/>
        </w:rPr>
        <w:t>.</w:t>
      </w:r>
    </w:p>
    <w:p w14:paraId="569D4D10" w14:textId="3B3D0901"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 xml:space="preserve">Oprema i uređaji </w:t>
      </w:r>
      <w:r w:rsidR="00366326">
        <w:rPr>
          <w:rFonts w:ascii="Times New Roman" w:eastAsia="Times New Roman" w:hAnsi="Times New Roman" w:cs="Times New Roman"/>
          <w:color w:val="000000"/>
          <w:sz w:val="24"/>
          <w:szCs w:val="24"/>
          <w:lang w:eastAsia="hr-HR"/>
        </w:rPr>
        <w:t xml:space="preserve">groba na </w:t>
      </w:r>
      <w:r w:rsidRPr="002506A2">
        <w:rPr>
          <w:rFonts w:ascii="Times New Roman" w:eastAsia="Times New Roman" w:hAnsi="Times New Roman" w:cs="Times New Roman"/>
          <w:color w:val="000000"/>
          <w:sz w:val="24"/>
          <w:szCs w:val="24"/>
          <w:lang w:eastAsia="hr-HR"/>
        </w:rPr>
        <w:t>grobno</w:t>
      </w:r>
      <w:r w:rsidR="00366326">
        <w:rPr>
          <w:rFonts w:ascii="Times New Roman" w:eastAsia="Times New Roman" w:hAnsi="Times New Roman" w:cs="Times New Roman"/>
          <w:color w:val="000000"/>
          <w:sz w:val="24"/>
          <w:szCs w:val="24"/>
          <w:lang w:eastAsia="hr-HR"/>
        </w:rPr>
        <w:t>m</w:t>
      </w:r>
      <w:r w:rsidRPr="002506A2">
        <w:rPr>
          <w:rFonts w:ascii="Times New Roman" w:eastAsia="Times New Roman" w:hAnsi="Times New Roman" w:cs="Times New Roman"/>
          <w:color w:val="000000"/>
          <w:sz w:val="24"/>
          <w:szCs w:val="24"/>
          <w:lang w:eastAsia="hr-HR"/>
        </w:rPr>
        <w:t xml:space="preserve"> mjest</w:t>
      </w:r>
      <w:r w:rsidR="00366326">
        <w:rPr>
          <w:rFonts w:ascii="Times New Roman" w:eastAsia="Times New Roman" w:hAnsi="Times New Roman" w:cs="Times New Roman"/>
          <w:color w:val="000000"/>
          <w:sz w:val="24"/>
          <w:szCs w:val="24"/>
          <w:lang w:eastAsia="hr-HR"/>
        </w:rPr>
        <w:t>u</w:t>
      </w:r>
      <w:r w:rsidRPr="002506A2">
        <w:rPr>
          <w:rFonts w:ascii="Times New Roman" w:eastAsia="Times New Roman" w:hAnsi="Times New Roman" w:cs="Times New Roman"/>
          <w:color w:val="000000"/>
          <w:sz w:val="24"/>
          <w:szCs w:val="24"/>
          <w:lang w:eastAsia="hr-HR"/>
        </w:rPr>
        <w:t xml:space="preserve"> smatraju se nekretninom i vlasništvo su korisnika grobnog mjesta, a vlasništvo istih može se prenositi sukladno zakonu kojim se uređuju groblja i posebnim propisima.</w:t>
      </w:r>
    </w:p>
    <w:p w14:paraId="42EA7907" w14:textId="31D8928F" w:rsidR="00441131" w:rsidRDefault="00441131"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Pr="00441131">
        <w:rPr>
          <w:rFonts w:ascii="Times New Roman" w:eastAsia="Times New Roman" w:hAnsi="Times New Roman" w:cs="Times New Roman"/>
          <w:color w:val="000000"/>
          <w:sz w:val="24"/>
          <w:szCs w:val="24"/>
          <w:lang w:eastAsia="hr-HR"/>
        </w:rPr>
        <w:t>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1C1AD76F" w14:textId="483A6963" w:rsidR="0068239D" w:rsidRPr="0068239D"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lastRenderedPageBreak/>
        <w:t>Bez obzira na to nalaze li se oprema i uređaji grobnog mjesta i spomen-obilježja unutar ili izvan područja groblja, zabranjeno je:</w:t>
      </w:r>
    </w:p>
    <w:p w14:paraId="1ED40562" w14:textId="5689BB27" w:rsidR="0068239D" w:rsidRPr="0068239D"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 opremom i uređajima grobnog mjesta i spomen-obilježja suprotnima najvišim vrednotama ustavnoga poretka ili pozitivnim propisima Republike Hrvatske vrijeđati nacionalne, vjerske ili moralne osjećaje građana</w:t>
      </w:r>
    </w:p>
    <w:p w14:paraId="7CC96A54" w14:textId="7CDDB3BC" w:rsidR="0068239D" w:rsidRPr="0068239D"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49A479EF" w14:textId="56011F9C" w:rsidR="0068239D" w:rsidRPr="002506A2"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 opremom i uređajima grobnog mjesta i spomen-obilježja na bilo koji način povrijediti uspomenu na umrlu osobu.</w:t>
      </w:r>
    </w:p>
    <w:p w14:paraId="6BA24ED4" w14:textId="77777777" w:rsidR="00B65D80" w:rsidRPr="002506A2" w:rsidRDefault="00B65D80"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CB70A0F" w14:textId="77777777"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09C2C8"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w:t>
      </w:r>
      <w:r>
        <w:rPr>
          <w:rFonts w:ascii="Times New Roman" w:eastAsia="Times New Roman" w:hAnsi="Times New Roman" w:cs="Times New Roman"/>
          <w:b/>
          <w:bCs/>
          <w:color w:val="000000"/>
          <w:sz w:val="24"/>
          <w:szCs w:val="24"/>
          <w:lang w:eastAsia="hr-HR"/>
        </w:rPr>
        <w:t>V</w:t>
      </w:r>
      <w:r w:rsidRPr="00767EA6">
        <w:rPr>
          <w:rFonts w:ascii="Times New Roman" w:eastAsia="Times New Roman" w:hAnsi="Times New Roman" w:cs="Times New Roman"/>
          <w:b/>
          <w:bCs/>
          <w:color w:val="000000"/>
          <w:sz w:val="24"/>
          <w:szCs w:val="24"/>
          <w:lang w:eastAsia="hr-HR"/>
        </w:rPr>
        <w:t>. MJERILA I NAČIN DODJELJIVANJA I USTUPANJA GROBNIH MJESTA NA KORIŠTENJE</w:t>
      </w:r>
    </w:p>
    <w:p w14:paraId="02824AA0" w14:textId="77777777" w:rsidR="00767EA6"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B75990A" w14:textId="77777777" w:rsidR="00A370A5" w:rsidRPr="00315AA2"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497D0853" w14:textId="77777777" w:rsidR="00A370A5" w:rsidRPr="00A370A5" w:rsidRDefault="00A370A5" w:rsidP="00A370A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5CB53403" w14:textId="77777777" w:rsidR="00A370A5" w:rsidRP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2E994B74" w14:textId="7108F01E" w:rsidR="00A370A5" w:rsidRDefault="00A370A5" w:rsidP="00A370A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A370A5">
        <w:rPr>
          <w:rFonts w:ascii="Times New Roman" w:eastAsia="Times New Roman" w:hAnsi="Times New Roman" w:cs="Times New Roman"/>
          <w:color w:val="000000"/>
          <w:sz w:val="24"/>
          <w:szCs w:val="24"/>
          <w:lang w:eastAsia="hr-HR"/>
        </w:rPr>
        <w:tab/>
        <w:t xml:space="preserve">Protiv rješenja iz stavka 1. i 2. ovog članka može se izjaviti žalba Jedinstvenom upravnom odjelu </w:t>
      </w:r>
      <w:r w:rsidRPr="00BF5EC7">
        <w:rPr>
          <w:rFonts w:ascii="Times New Roman" w:eastAsia="Times New Roman" w:hAnsi="Times New Roman" w:cs="Times New Roman"/>
          <w:color w:val="000000" w:themeColor="text1"/>
          <w:sz w:val="24"/>
          <w:szCs w:val="24"/>
          <w:lang w:eastAsia="hr-HR"/>
        </w:rPr>
        <w:t xml:space="preserve">Općine </w:t>
      </w:r>
      <w:r w:rsidR="00255476">
        <w:rPr>
          <w:rFonts w:ascii="Times New Roman" w:eastAsia="Times New Roman" w:hAnsi="Times New Roman" w:cs="Times New Roman"/>
          <w:color w:val="000000" w:themeColor="text1"/>
          <w:sz w:val="24"/>
          <w:szCs w:val="24"/>
          <w:lang w:eastAsia="hr-HR"/>
        </w:rPr>
        <w:t>Donji Andrijevci</w:t>
      </w:r>
      <w:r w:rsidRPr="00BF5EC7">
        <w:rPr>
          <w:rFonts w:ascii="Times New Roman" w:eastAsia="Times New Roman" w:hAnsi="Times New Roman" w:cs="Times New Roman"/>
          <w:color w:val="000000" w:themeColor="text1"/>
          <w:sz w:val="24"/>
          <w:szCs w:val="24"/>
          <w:lang w:eastAsia="hr-HR"/>
        </w:rPr>
        <w:t xml:space="preserve">. </w:t>
      </w:r>
    </w:p>
    <w:p w14:paraId="7BF81CC2" w14:textId="77777777" w:rsidR="00F813A9" w:rsidRPr="00BF5EC7" w:rsidRDefault="00F813A9" w:rsidP="00A370A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49F07E5A" w14:textId="77777777" w:rsidR="00B65D80" w:rsidRPr="00767EA6" w:rsidRDefault="00B65D80"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A2C1B0A" w14:textId="77777777" w:rsidR="00B65D80" w:rsidRPr="00315AA2"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8</w:t>
      </w:r>
      <w:r w:rsidRPr="00B65D80">
        <w:rPr>
          <w:rFonts w:ascii="Times New Roman" w:eastAsia="Times New Roman" w:hAnsi="Times New Roman" w:cs="Times New Roman"/>
          <w:b/>
          <w:bCs/>
          <w:color w:val="000000"/>
          <w:sz w:val="24"/>
          <w:szCs w:val="24"/>
          <w:lang w:eastAsia="hr-HR"/>
        </w:rPr>
        <w:t>.</w:t>
      </w:r>
    </w:p>
    <w:p w14:paraId="79160806" w14:textId="201484E2" w:rsidR="00B65D80" w:rsidRPr="004B2A12" w:rsidRDefault="00EB41CC"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00B65D80"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5D3ED3A0" w14:textId="22963B45" w:rsidR="00B65D80" w:rsidRPr="004B2A12" w:rsidRDefault="00EB41CC"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00B65D80" w:rsidRPr="004B2A12">
        <w:rPr>
          <w:rFonts w:ascii="Times New Roman" w:eastAsia="Times New Roman" w:hAnsi="Times New Roman" w:cs="Times New Roman"/>
          <w:bCs/>
          <w:color w:val="000000"/>
          <w:sz w:val="24"/>
          <w:szCs w:val="24"/>
          <w:lang w:eastAsia="hr-HR"/>
        </w:rPr>
        <w:t>Plan mora sadržavati:</w:t>
      </w:r>
    </w:p>
    <w:p w14:paraId="4E498E4C" w14:textId="03E9C659"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polja</w:t>
      </w:r>
    </w:p>
    <w:p w14:paraId="76E4C609" w14:textId="3A6AED78"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mjesta u kojima su naznačene oznake, brojevi grobnih mjesta te grafički prikaz njihovog rasporeda</w:t>
      </w:r>
    </w:p>
    <w:p w14:paraId="062B6ED1" w14:textId="3324E3B8" w:rsidR="00C23877"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00C23877" w:rsidRPr="004B2A12">
        <w:rPr>
          <w:rFonts w:ascii="Times New Roman" w:eastAsia="Times New Roman" w:hAnsi="Times New Roman" w:cs="Times New Roman"/>
          <w:bCs/>
          <w:color w:val="000000"/>
          <w:sz w:val="24"/>
          <w:szCs w:val="24"/>
          <w:lang w:eastAsia="hr-HR"/>
        </w:rPr>
        <w:t>rostor na groblju predviđen za prosipanje pepela, nakon dostave pepela od strane organizacije koja je obavila kremiranje</w:t>
      </w:r>
    </w:p>
    <w:p w14:paraId="4100145C" w14:textId="3ADC48F7" w:rsidR="00EF4367" w:rsidRDefault="00EF4367"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raspored pratećih građevina.</w:t>
      </w:r>
    </w:p>
    <w:p w14:paraId="1D64B8AB" w14:textId="77777777" w:rsidR="00F813A9" w:rsidRPr="004B2A12" w:rsidRDefault="00F813A9" w:rsidP="00441131">
      <w:pPr>
        <w:pStyle w:val="Odlomakpopisa"/>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7DE8076C" w14:textId="77777777" w:rsidR="00840BA5" w:rsidRPr="00315AA2" w:rsidRDefault="00E62C2F" w:rsidP="00315AA2">
      <w:pPr>
        <w:shd w:val="clear" w:color="auto" w:fill="FFFFFF"/>
        <w:spacing w:after="0" w:line="240" w:lineRule="auto"/>
        <w:jc w:val="center"/>
        <w:rPr>
          <w:rFonts w:ascii="Calibri" w:eastAsia="Times New Roman" w:hAnsi="Calibri" w:cs="Calibri"/>
          <w:color w:val="000000"/>
          <w:sz w:val="24"/>
          <w:szCs w:val="24"/>
          <w:lang w:eastAsia="hr-HR"/>
        </w:rPr>
      </w:pPr>
      <w:r w:rsidRPr="00E62C2F">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9</w:t>
      </w:r>
      <w:r w:rsidRPr="00E62C2F">
        <w:rPr>
          <w:rFonts w:ascii="Times New Roman" w:eastAsia="Times New Roman" w:hAnsi="Times New Roman" w:cs="Times New Roman"/>
          <w:b/>
          <w:bCs/>
          <w:color w:val="000000"/>
          <w:sz w:val="24"/>
          <w:szCs w:val="24"/>
          <w:lang w:eastAsia="hr-HR"/>
        </w:rPr>
        <w:t>.</w:t>
      </w:r>
    </w:p>
    <w:p w14:paraId="29D69A33" w14:textId="5C202420" w:rsidR="00E62C2F" w:rsidRPr="00032971" w:rsidRDefault="0057060F" w:rsidP="0057060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403C2E">
        <w:rPr>
          <w:rFonts w:ascii="Times New Roman" w:eastAsia="Times New Roman" w:hAnsi="Times New Roman" w:cs="Times New Roman"/>
          <w:bCs/>
          <w:color w:val="000000"/>
          <w:sz w:val="24"/>
          <w:szCs w:val="24"/>
          <w:lang w:eastAsia="hr-HR"/>
        </w:rPr>
        <w:t>Dimenzije grobnih mjesta</w:t>
      </w:r>
      <w:r w:rsidRPr="0057060F">
        <w:rPr>
          <w:rFonts w:ascii="Times New Roman" w:eastAsia="Times New Roman" w:hAnsi="Times New Roman" w:cs="Times New Roman"/>
          <w:bCs/>
          <w:color w:val="000000"/>
          <w:sz w:val="24"/>
          <w:szCs w:val="24"/>
          <w:lang w:eastAsia="hr-HR"/>
        </w:rPr>
        <w:t xml:space="preserve"> moraju biti takve da ne narušavaju izgled i funkcionalnost ostalih grobnih mjesta</w:t>
      </w:r>
      <w:r w:rsidR="00353C16">
        <w:rPr>
          <w:rFonts w:ascii="Times New Roman" w:eastAsia="Times New Roman" w:hAnsi="Times New Roman" w:cs="Times New Roman"/>
          <w:bCs/>
          <w:color w:val="000000"/>
          <w:sz w:val="24"/>
          <w:szCs w:val="24"/>
          <w:lang w:eastAsia="hr-HR"/>
        </w:rPr>
        <w:t>, a u skladu s pozitivnim propisima kojima se uređuju groblja.</w:t>
      </w:r>
    </w:p>
    <w:p w14:paraId="2F02E981" w14:textId="40ED5EC2" w:rsidR="00032971" w:rsidRPr="0057060F" w:rsidRDefault="00032971" w:rsidP="0057060F">
      <w:pPr>
        <w:shd w:val="clear" w:color="auto" w:fill="FFFFFF"/>
        <w:spacing w:after="0" w:line="240" w:lineRule="auto"/>
        <w:rPr>
          <w:rFonts w:ascii="Calibri" w:eastAsia="Times New Roman" w:hAnsi="Calibri" w:cs="Calibri"/>
          <w:sz w:val="24"/>
          <w:szCs w:val="24"/>
          <w:lang w:eastAsia="hr-HR"/>
        </w:rPr>
      </w:pPr>
    </w:p>
    <w:p w14:paraId="4D56357F" w14:textId="20385B84" w:rsidR="005C44B4" w:rsidRDefault="005C44B4" w:rsidP="005C44B4">
      <w:pPr>
        <w:spacing w:after="0"/>
        <w:jc w:val="center"/>
        <w:rPr>
          <w:rFonts w:ascii="Times New Roman" w:eastAsia="Times New Roman" w:hAnsi="Times New Roman" w:cs="Times New Roman"/>
          <w:b/>
          <w:bCs/>
          <w:color w:val="000000"/>
          <w:sz w:val="24"/>
          <w:szCs w:val="24"/>
          <w:lang w:eastAsia="hr-HR"/>
        </w:rPr>
      </w:pPr>
      <w:r w:rsidRPr="005C44B4">
        <w:rPr>
          <w:rFonts w:ascii="Times New Roman" w:eastAsia="Times New Roman" w:hAnsi="Times New Roman" w:cs="Times New Roman"/>
          <w:b/>
          <w:bCs/>
          <w:color w:val="000000"/>
          <w:sz w:val="24"/>
          <w:szCs w:val="24"/>
          <w:lang w:eastAsia="hr-HR"/>
        </w:rPr>
        <w:t>Članak 1</w:t>
      </w:r>
      <w:r w:rsidR="00B71DDC">
        <w:rPr>
          <w:rFonts w:ascii="Times New Roman" w:eastAsia="Times New Roman" w:hAnsi="Times New Roman" w:cs="Times New Roman"/>
          <w:b/>
          <w:bCs/>
          <w:color w:val="000000"/>
          <w:sz w:val="24"/>
          <w:szCs w:val="24"/>
          <w:lang w:eastAsia="hr-HR"/>
        </w:rPr>
        <w:t>0</w:t>
      </w:r>
      <w:r w:rsidRPr="005C44B4">
        <w:rPr>
          <w:rFonts w:ascii="Times New Roman" w:eastAsia="Times New Roman" w:hAnsi="Times New Roman" w:cs="Times New Roman"/>
          <w:b/>
          <w:bCs/>
          <w:color w:val="000000"/>
          <w:sz w:val="24"/>
          <w:szCs w:val="24"/>
          <w:lang w:eastAsia="hr-HR"/>
        </w:rPr>
        <w:t>.</w:t>
      </w:r>
    </w:p>
    <w:p w14:paraId="7F4F24B2" w14:textId="735257FB" w:rsidR="005C44B4" w:rsidRDefault="00913423" w:rsidP="005C44B4">
      <w:pPr>
        <w:spacing w:after="0"/>
        <w:jc w:val="both"/>
        <w:rPr>
          <w:rFonts w:ascii="Times New Roman" w:hAnsi="Times New Roman" w:cs="Times New Roman"/>
          <w:sz w:val="24"/>
          <w:szCs w:val="24"/>
        </w:rPr>
      </w:pPr>
      <w:r>
        <w:rPr>
          <w:rFonts w:ascii="Times New Roman" w:hAnsi="Times New Roman" w:cs="Times New Roman"/>
          <w:sz w:val="24"/>
          <w:szCs w:val="24"/>
        </w:rPr>
        <w:t xml:space="preserve">Grobna mjesta </w:t>
      </w:r>
      <w:r w:rsidR="005C44B4" w:rsidRPr="005C44B4">
        <w:rPr>
          <w:rFonts w:ascii="Times New Roman" w:hAnsi="Times New Roman" w:cs="Times New Roman"/>
          <w:sz w:val="24"/>
          <w:szCs w:val="24"/>
        </w:rPr>
        <w:t xml:space="preserve">mogu se dodijeliti i prije nastale potrebe za ukopom. </w:t>
      </w:r>
    </w:p>
    <w:p w14:paraId="1A3FBF85" w14:textId="77777777" w:rsidR="005C44B4" w:rsidRDefault="005C44B4" w:rsidP="005C44B4">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38578EAA" w14:textId="77777777" w:rsidR="00FD14F4" w:rsidRDefault="00FD14F4" w:rsidP="005C44B4">
      <w:pPr>
        <w:spacing w:after="0"/>
        <w:ind w:firstLine="708"/>
        <w:jc w:val="both"/>
        <w:rPr>
          <w:rFonts w:ascii="Times New Roman" w:hAnsi="Times New Roman" w:cs="Times New Roman"/>
          <w:sz w:val="24"/>
          <w:szCs w:val="24"/>
        </w:rPr>
      </w:pPr>
    </w:p>
    <w:p w14:paraId="1AA318BA" w14:textId="77777777" w:rsidR="00145BDE" w:rsidRDefault="00145BDE" w:rsidP="005C44B4">
      <w:pPr>
        <w:spacing w:after="0"/>
        <w:ind w:firstLine="708"/>
        <w:jc w:val="both"/>
        <w:rPr>
          <w:rFonts w:ascii="Times New Roman" w:hAnsi="Times New Roman" w:cs="Times New Roman"/>
          <w:sz w:val="24"/>
          <w:szCs w:val="24"/>
        </w:rPr>
      </w:pPr>
    </w:p>
    <w:p w14:paraId="7DF84F04" w14:textId="147DB0EE" w:rsidR="00145BDE"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lastRenderedPageBreak/>
        <w:t>Članak 1</w:t>
      </w:r>
      <w:r w:rsidR="00B71DDC">
        <w:rPr>
          <w:rFonts w:ascii="Times New Roman" w:eastAsia="Times New Roman" w:hAnsi="Times New Roman" w:cs="Times New Roman"/>
          <w:b/>
          <w:sz w:val="24"/>
          <w:szCs w:val="24"/>
          <w:lang w:eastAsia="hr-HR"/>
        </w:rPr>
        <w:t>1</w:t>
      </w:r>
      <w:r w:rsidRPr="00145BDE">
        <w:rPr>
          <w:rFonts w:ascii="Times New Roman" w:eastAsia="Times New Roman" w:hAnsi="Times New Roman" w:cs="Times New Roman"/>
          <w:b/>
          <w:sz w:val="24"/>
          <w:szCs w:val="24"/>
          <w:lang w:eastAsia="hr-HR"/>
        </w:rPr>
        <w:t>.</w:t>
      </w:r>
    </w:p>
    <w:p w14:paraId="39FC362D" w14:textId="3F80D76C" w:rsidR="00145BDE" w:rsidRPr="00CC18CA" w:rsidRDefault="00145BDE" w:rsidP="005C44B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na neodređeno vrijeme uz obvezu dostave </w:t>
      </w:r>
      <w:r w:rsidR="00FD14F4" w:rsidRPr="00CC18CA">
        <w:rPr>
          <w:rFonts w:ascii="Times New Roman" w:hAnsi="Times New Roman" w:cs="Times New Roman"/>
          <w:sz w:val="24"/>
          <w:szCs w:val="24"/>
        </w:rPr>
        <w:t>ugovora o ustupanju</w:t>
      </w:r>
      <w:r w:rsidR="00FD14F4" w:rsidRPr="00CC18CA">
        <w:rPr>
          <w:rFonts w:ascii="Times New Roman" w:hAnsi="Times New Roman" w:cs="Times New Roman"/>
          <w:sz w:val="24"/>
          <w:szCs w:val="24"/>
        </w:rPr>
        <w:t xml:space="preserve"> </w:t>
      </w:r>
      <w:r w:rsidRPr="00CC18CA">
        <w:rPr>
          <w:rFonts w:ascii="Times New Roman" w:hAnsi="Times New Roman" w:cs="Times New Roman"/>
          <w:sz w:val="24"/>
          <w:szCs w:val="24"/>
        </w:rPr>
        <w:t xml:space="preserve">Upravitelju groblja. </w:t>
      </w:r>
    </w:p>
    <w:p w14:paraId="1BB74194" w14:textId="4CD52AE4" w:rsidR="00145BDE" w:rsidRPr="00CC18CA" w:rsidRDefault="00145BDE" w:rsidP="00315AA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ima više korisnika grobnog mjesta, a ne radi se o ustupanju korištenja među korisnicima, za ustupanje prava korištenja grobnog mjesta na neodređeno vrijeme potrebna je suglasnost svih korisnika.</w:t>
      </w:r>
    </w:p>
    <w:p w14:paraId="605B8D73"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Ugovor o ustupanju grobnog mjesta mora biti ovjeren od strane javnog bilježnika.</w:t>
      </w:r>
    </w:p>
    <w:p w14:paraId="61F6695B" w14:textId="01048AD9"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Ugovorom iz prethodnog stavka stranke moraju svoje međusobne odnose jasno urediti kako bi se otklonila svaka dvojba glede prava na pokop umrlih, naročito ako se ustupa samo dio grobnog mjesta koji u ugovoru mora biti prostorno jasno definiran.</w:t>
      </w:r>
    </w:p>
    <w:p w14:paraId="4534BBF9" w14:textId="77777777" w:rsidR="00651E96"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CC18CA">
        <w:rPr>
          <w:rFonts w:ascii="Times New Roman" w:hAnsi="Times New Roman" w:cs="Times New Roman"/>
          <w:sz w:val="24"/>
          <w:szCs w:val="24"/>
        </w:rPr>
        <w:t>.</w:t>
      </w:r>
    </w:p>
    <w:p w14:paraId="131C1939" w14:textId="264F4A6D"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suglasnost ostalih korisnika.</w:t>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38006A69" w14:textId="77777777" w:rsidR="00145BDE" w:rsidRPr="00CC18CA" w:rsidRDefault="00145BDE" w:rsidP="00145BDE">
      <w:pPr>
        <w:spacing w:after="0"/>
        <w:jc w:val="both"/>
        <w:rPr>
          <w:rFonts w:ascii="Times New Roman" w:hAnsi="Times New Roman" w:cs="Times New Roman"/>
          <w:sz w:val="24"/>
          <w:szCs w:val="24"/>
        </w:rPr>
      </w:pPr>
    </w:p>
    <w:p w14:paraId="0FD4C9E3" w14:textId="5B8BBDB8" w:rsidR="00651E96"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2</w:t>
      </w:r>
      <w:r w:rsidRPr="00145BDE">
        <w:rPr>
          <w:rFonts w:ascii="Times New Roman" w:eastAsia="Times New Roman" w:hAnsi="Times New Roman" w:cs="Times New Roman"/>
          <w:b/>
          <w:sz w:val="24"/>
          <w:szCs w:val="24"/>
          <w:lang w:eastAsia="hr-HR"/>
        </w:rPr>
        <w:t>.</w:t>
      </w:r>
    </w:p>
    <w:p w14:paraId="7151B260" w14:textId="1A0C8B80" w:rsidR="00651E96" w:rsidRPr="00CC18CA" w:rsidRDefault="006E4113" w:rsidP="00651E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1E96" w:rsidRPr="00CC18CA">
        <w:rPr>
          <w:rFonts w:ascii="Times New Roman" w:hAnsi="Times New Roman" w:cs="Times New Roman"/>
          <w:sz w:val="24"/>
          <w:szCs w:val="24"/>
        </w:rPr>
        <w:t>Korisnik se može odreći korištenja grobnog mjesta na temelju zahtjeva kojeg podnosi Upravitelju groblja.</w:t>
      </w:r>
    </w:p>
    <w:p w14:paraId="66350475"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1AF8F8D0" w14:textId="4AE6F5CA" w:rsidR="00145BDE"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Izjava iz stavka 2. ovog članka sadrži izjavu o preuzimanju posmrtnih ostataka ili o odricanju od posmrtnih ostataka koji se nalaze u grobnom mjestu. U slučaju odricanja od posmrtnih ostataka iste zbrinjava Upravitelj groblja u </w:t>
      </w:r>
      <w:r w:rsidR="00353C16">
        <w:rPr>
          <w:rFonts w:ascii="Times New Roman" w:hAnsi="Times New Roman" w:cs="Times New Roman"/>
          <w:sz w:val="24"/>
          <w:szCs w:val="24"/>
        </w:rPr>
        <w:t>zajedničku grobnicu izgrađenu za tu namjenu</w:t>
      </w:r>
      <w:r w:rsidRPr="00CC18CA">
        <w:rPr>
          <w:rFonts w:ascii="Times New Roman" w:hAnsi="Times New Roman" w:cs="Times New Roman"/>
          <w:sz w:val="24"/>
          <w:szCs w:val="24"/>
        </w:rPr>
        <w:t>.</w:t>
      </w:r>
    </w:p>
    <w:p w14:paraId="5C6E0426" w14:textId="77777777" w:rsidR="00315AA2" w:rsidRDefault="00315AA2" w:rsidP="00651E96">
      <w:pPr>
        <w:spacing w:after="0"/>
        <w:jc w:val="both"/>
        <w:rPr>
          <w:rFonts w:ascii="Times New Roman" w:hAnsi="Times New Roman" w:cs="Times New Roman"/>
          <w:sz w:val="24"/>
          <w:szCs w:val="24"/>
        </w:rPr>
      </w:pPr>
    </w:p>
    <w:p w14:paraId="03A215AD" w14:textId="77777777" w:rsidR="0093513F" w:rsidRDefault="0093513F" w:rsidP="00651E96">
      <w:pPr>
        <w:spacing w:after="0"/>
        <w:jc w:val="both"/>
        <w:rPr>
          <w:rFonts w:ascii="Times New Roman" w:hAnsi="Times New Roman" w:cs="Times New Roman"/>
          <w:sz w:val="24"/>
          <w:szCs w:val="24"/>
        </w:rPr>
      </w:pPr>
    </w:p>
    <w:p w14:paraId="7C264897" w14:textId="77777777" w:rsidR="0093513F" w:rsidRPr="0093513F" w:rsidRDefault="0093513F" w:rsidP="00651E96">
      <w:pPr>
        <w:spacing w:after="0"/>
        <w:jc w:val="both"/>
        <w:rPr>
          <w:rFonts w:ascii="Times New Roman" w:hAnsi="Times New Roman" w:cs="Times New Roman"/>
          <w:b/>
          <w:sz w:val="24"/>
          <w:szCs w:val="24"/>
        </w:rPr>
      </w:pPr>
      <w:r w:rsidRPr="0093513F">
        <w:rPr>
          <w:rFonts w:ascii="Times New Roman" w:hAnsi="Times New Roman" w:cs="Times New Roman"/>
          <w:b/>
          <w:sz w:val="24"/>
          <w:szCs w:val="24"/>
        </w:rPr>
        <w:t>V. UVJETI I MJERILA ZA PLAĆANJE NAKNADE KOD DODJELE GROBNOG MJESTA I GODIŠNJE NAKNADE ZA KORIŠTENJE GROBNOG MJESTA</w:t>
      </w:r>
    </w:p>
    <w:p w14:paraId="63BBB247" w14:textId="77777777" w:rsidR="0093513F" w:rsidRDefault="0093513F" w:rsidP="00651E96">
      <w:pPr>
        <w:spacing w:after="0"/>
        <w:jc w:val="both"/>
        <w:rPr>
          <w:rFonts w:ascii="Times New Roman" w:hAnsi="Times New Roman" w:cs="Times New Roman"/>
          <w:sz w:val="24"/>
          <w:szCs w:val="24"/>
        </w:rPr>
      </w:pPr>
    </w:p>
    <w:p w14:paraId="32B33D83" w14:textId="0A4947C8" w:rsidR="0093513F" w:rsidRPr="00315AA2"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3</w:t>
      </w:r>
      <w:r w:rsidRPr="0093513F">
        <w:rPr>
          <w:rFonts w:ascii="Times New Roman" w:eastAsia="Times New Roman" w:hAnsi="Times New Roman" w:cs="Times New Roman"/>
          <w:b/>
          <w:sz w:val="24"/>
          <w:szCs w:val="24"/>
          <w:lang w:eastAsia="hr-HR"/>
        </w:rPr>
        <w:t>.</w:t>
      </w:r>
    </w:p>
    <w:p w14:paraId="28DE871B" w14:textId="77777777" w:rsidR="00BA4214" w:rsidRDefault="0093513F" w:rsidP="00BA421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50350CF9" w14:textId="6F414F3B" w:rsidR="0093513F" w:rsidRDefault="0093513F" w:rsidP="00BA4214">
      <w:pPr>
        <w:spacing w:after="0"/>
        <w:ind w:firstLine="708"/>
        <w:jc w:val="both"/>
        <w:rPr>
          <w:rFonts w:ascii="Times New Roman" w:hAnsi="Times New Roman" w:cs="Times New Roman"/>
          <w:color w:val="000000" w:themeColor="text1"/>
          <w:sz w:val="24"/>
          <w:szCs w:val="24"/>
        </w:rPr>
      </w:pPr>
      <w:r w:rsidRPr="00CC18CA">
        <w:rPr>
          <w:rFonts w:ascii="Times New Roman" w:hAnsi="Times New Roman" w:cs="Times New Roman"/>
          <w:sz w:val="24"/>
          <w:szCs w:val="24"/>
        </w:rPr>
        <w:t xml:space="preserve">Visinu naknade </w:t>
      </w:r>
      <w:r w:rsidRPr="00B71DDC">
        <w:rPr>
          <w:rFonts w:ascii="Times New Roman" w:hAnsi="Times New Roman" w:cs="Times New Roman"/>
          <w:sz w:val="24"/>
          <w:szCs w:val="24"/>
        </w:rPr>
        <w:t>za dodjelu grobnog m</w:t>
      </w:r>
      <w:r w:rsidRPr="00CC18CA">
        <w:rPr>
          <w:rFonts w:ascii="Times New Roman" w:hAnsi="Times New Roman" w:cs="Times New Roman"/>
          <w:sz w:val="24"/>
          <w:szCs w:val="24"/>
        </w:rPr>
        <w:t xml:space="preserve">jesta utvrđuje Upravitelj groblja uz prethodnu suglasnost </w:t>
      </w:r>
      <w:r w:rsidRPr="00BF5EC7">
        <w:rPr>
          <w:rFonts w:ascii="Times New Roman" w:hAnsi="Times New Roman" w:cs="Times New Roman"/>
          <w:color w:val="000000" w:themeColor="text1"/>
          <w:sz w:val="24"/>
          <w:szCs w:val="24"/>
        </w:rPr>
        <w:t xml:space="preserve">Općinskog </w:t>
      </w:r>
      <w:r w:rsidR="00E44144">
        <w:rPr>
          <w:rFonts w:ascii="Times New Roman" w:hAnsi="Times New Roman" w:cs="Times New Roman"/>
          <w:color w:val="000000" w:themeColor="text1"/>
          <w:sz w:val="24"/>
          <w:szCs w:val="24"/>
        </w:rPr>
        <w:t>načelnika</w:t>
      </w:r>
      <w:r w:rsidRPr="00BF5EC7">
        <w:rPr>
          <w:rFonts w:ascii="Times New Roman" w:hAnsi="Times New Roman" w:cs="Times New Roman"/>
          <w:color w:val="000000" w:themeColor="text1"/>
          <w:sz w:val="24"/>
          <w:szCs w:val="24"/>
        </w:rPr>
        <w:t xml:space="preserve"> Općine </w:t>
      </w:r>
      <w:r w:rsidR="00255476">
        <w:rPr>
          <w:rFonts w:ascii="Times New Roman" w:hAnsi="Times New Roman" w:cs="Times New Roman"/>
          <w:color w:val="000000" w:themeColor="text1"/>
          <w:sz w:val="24"/>
          <w:szCs w:val="24"/>
        </w:rPr>
        <w:t>Donji Andrijevci</w:t>
      </w:r>
      <w:r w:rsidRPr="00BF5EC7">
        <w:rPr>
          <w:rFonts w:ascii="Times New Roman" w:hAnsi="Times New Roman" w:cs="Times New Roman"/>
          <w:color w:val="000000" w:themeColor="text1"/>
          <w:sz w:val="24"/>
          <w:szCs w:val="24"/>
        </w:rPr>
        <w:t>.</w:t>
      </w:r>
    </w:p>
    <w:p w14:paraId="285592CC" w14:textId="77777777"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Visina naknade za dodjelu grobnog mjesta na korištenje utvrđuje se prema sljedećim kriterijima:</w:t>
      </w:r>
    </w:p>
    <w:p w14:paraId="75ED6397" w14:textId="19702296" w:rsidR="009D1E0B" w:rsidRPr="00EF4367" w:rsidRDefault="009D1E0B" w:rsidP="00EF4367">
      <w:pPr>
        <w:pStyle w:val="Odlomakpopisa"/>
        <w:numPr>
          <w:ilvl w:val="0"/>
          <w:numId w:val="10"/>
        </w:numPr>
        <w:spacing w:after="0"/>
        <w:jc w:val="both"/>
        <w:rPr>
          <w:rFonts w:ascii="Times New Roman" w:hAnsi="Times New Roman" w:cs="Times New Roman"/>
          <w:sz w:val="24"/>
          <w:szCs w:val="24"/>
        </w:rPr>
      </w:pPr>
      <w:r w:rsidRPr="00EF4367">
        <w:rPr>
          <w:rFonts w:ascii="Times New Roman" w:hAnsi="Times New Roman" w:cs="Times New Roman"/>
          <w:sz w:val="24"/>
          <w:szCs w:val="24"/>
        </w:rPr>
        <w:t xml:space="preserve">dodjela grobnih mjesta za korisnike s najmanje 15 godina prijavljenog prebivališta na  </w:t>
      </w:r>
    </w:p>
    <w:p w14:paraId="2F127CA3" w14:textId="381E9456" w:rsidR="009D1E0B" w:rsidRPr="00EF4367" w:rsidRDefault="009D1E0B" w:rsidP="009D1E0B">
      <w:pPr>
        <w:spacing w:after="0"/>
        <w:ind w:firstLine="708"/>
        <w:jc w:val="both"/>
        <w:rPr>
          <w:rFonts w:ascii="Times New Roman" w:hAnsi="Times New Roman" w:cs="Times New Roman"/>
          <w:sz w:val="24"/>
          <w:szCs w:val="24"/>
        </w:rPr>
      </w:pPr>
      <w:r w:rsidRPr="00EF4367">
        <w:rPr>
          <w:rFonts w:ascii="Times New Roman" w:hAnsi="Times New Roman" w:cs="Times New Roman"/>
          <w:sz w:val="24"/>
          <w:szCs w:val="24"/>
        </w:rPr>
        <w:t xml:space="preserve">području </w:t>
      </w:r>
      <w:r w:rsidR="00FD14F4">
        <w:rPr>
          <w:rFonts w:ascii="Times New Roman" w:hAnsi="Times New Roman" w:cs="Times New Roman"/>
          <w:sz w:val="24"/>
          <w:szCs w:val="24"/>
        </w:rPr>
        <w:t>o</w:t>
      </w:r>
      <w:r w:rsidRPr="00EF4367">
        <w:rPr>
          <w:rFonts w:ascii="Times New Roman" w:hAnsi="Times New Roman" w:cs="Times New Roman"/>
          <w:sz w:val="24"/>
          <w:szCs w:val="24"/>
        </w:rPr>
        <w:t xml:space="preserve">pćine </w:t>
      </w:r>
      <w:r w:rsidR="00255476" w:rsidRPr="00EF4367">
        <w:rPr>
          <w:rFonts w:ascii="Times New Roman" w:hAnsi="Times New Roman" w:cs="Times New Roman"/>
          <w:sz w:val="24"/>
          <w:szCs w:val="24"/>
        </w:rPr>
        <w:t>Donji Andrijevci</w:t>
      </w:r>
    </w:p>
    <w:p w14:paraId="73443887" w14:textId="6505BE97" w:rsidR="009D1E0B" w:rsidRPr="00EF4367" w:rsidRDefault="009D1E0B" w:rsidP="00EF4367">
      <w:pPr>
        <w:pStyle w:val="Odlomakpopisa"/>
        <w:numPr>
          <w:ilvl w:val="0"/>
          <w:numId w:val="10"/>
        </w:numPr>
        <w:spacing w:after="0"/>
        <w:jc w:val="both"/>
        <w:rPr>
          <w:rFonts w:ascii="Times New Roman" w:hAnsi="Times New Roman" w:cs="Times New Roman"/>
          <w:sz w:val="24"/>
          <w:szCs w:val="24"/>
        </w:rPr>
      </w:pPr>
      <w:r w:rsidRPr="00EF4367">
        <w:rPr>
          <w:rFonts w:ascii="Times New Roman" w:hAnsi="Times New Roman" w:cs="Times New Roman"/>
          <w:sz w:val="24"/>
          <w:szCs w:val="24"/>
        </w:rPr>
        <w:t xml:space="preserve">dodjela grobnih mjesta za korisnike koji nemaju prijavljeno prebivalište na području   </w:t>
      </w:r>
    </w:p>
    <w:p w14:paraId="1B397F8B" w14:textId="50EC8045" w:rsidR="009D1E0B" w:rsidRPr="00EF4367" w:rsidRDefault="00FD14F4" w:rsidP="009D1E0B">
      <w:pPr>
        <w:spacing w:after="0"/>
        <w:ind w:firstLine="708"/>
        <w:jc w:val="both"/>
        <w:rPr>
          <w:rFonts w:ascii="Times New Roman" w:hAnsi="Times New Roman" w:cs="Times New Roman"/>
          <w:sz w:val="24"/>
          <w:szCs w:val="24"/>
        </w:rPr>
      </w:pPr>
      <w:r>
        <w:rPr>
          <w:rFonts w:ascii="Times New Roman" w:hAnsi="Times New Roman" w:cs="Times New Roman"/>
          <w:sz w:val="24"/>
          <w:szCs w:val="24"/>
        </w:rPr>
        <w:t>o</w:t>
      </w:r>
      <w:r w:rsidR="009D1E0B" w:rsidRPr="00EF4367">
        <w:rPr>
          <w:rFonts w:ascii="Times New Roman" w:hAnsi="Times New Roman" w:cs="Times New Roman"/>
          <w:sz w:val="24"/>
          <w:szCs w:val="24"/>
        </w:rPr>
        <w:t xml:space="preserve">pćine </w:t>
      </w:r>
      <w:r w:rsidR="00255476" w:rsidRPr="00EF4367">
        <w:rPr>
          <w:rFonts w:ascii="Times New Roman" w:hAnsi="Times New Roman" w:cs="Times New Roman"/>
          <w:sz w:val="24"/>
          <w:szCs w:val="24"/>
        </w:rPr>
        <w:t>Donji Andrijevci</w:t>
      </w:r>
      <w:r w:rsidR="009D1E0B" w:rsidRPr="00EF4367">
        <w:rPr>
          <w:rFonts w:ascii="Times New Roman" w:hAnsi="Times New Roman" w:cs="Times New Roman"/>
          <w:sz w:val="24"/>
          <w:szCs w:val="24"/>
        </w:rPr>
        <w:t xml:space="preserve"> ili je ono kraće od 15 godina</w:t>
      </w:r>
    </w:p>
    <w:p w14:paraId="60846A5D" w14:textId="640B4B26" w:rsidR="009D1E0B" w:rsidRPr="00EF4367" w:rsidRDefault="009D1E0B" w:rsidP="00EF4367">
      <w:pPr>
        <w:pStyle w:val="Odlomakpopisa"/>
        <w:numPr>
          <w:ilvl w:val="0"/>
          <w:numId w:val="10"/>
        </w:numPr>
        <w:spacing w:after="0"/>
        <w:jc w:val="both"/>
        <w:rPr>
          <w:rFonts w:ascii="Times New Roman" w:hAnsi="Times New Roman" w:cs="Times New Roman"/>
          <w:sz w:val="24"/>
          <w:szCs w:val="24"/>
        </w:rPr>
      </w:pPr>
      <w:r w:rsidRPr="00EF4367">
        <w:rPr>
          <w:rFonts w:ascii="Times New Roman" w:hAnsi="Times New Roman" w:cs="Times New Roman"/>
          <w:sz w:val="24"/>
          <w:szCs w:val="24"/>
        </w:rPr>
        <w:t>te</w:t>
      </w:r>
      <w:r w:rsidR="00FD14F4">
        <w:rPr>
          <w:rFonts w:ascii="Times New Roman" w:hAnsi="Times New Roman" w:cs="Times New Roman"/>
          <w:sz w:val="24"/>
          <w:szCs w:val="24"/>
        </w:rPr>
        <w:t xml:space="preserve"> prema</w:t>
      </w:r>
      <w:r w:rsidRPr="00EF4367">
        <w:rPr>
          <w:rFonts w:ascii="Times New Roman" w:hAnsi="Times New Roman" w:cs="Times New Roman"/>
          <w:sz w:val="24"/>
          <w:szCs w:val="24"/>
        </w:rPr>
        <w:t xml:space="preserve"> vrsti grobnog mjesta.</w:t>
      </w:r>
    </w:p>
    <w:p w14:paraId="1E3F7FB4" w14:textId="602A59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lastRenderedPageBreak/>
        <w:tab/>
        <w:t xml:space="preserve">U slučaju kada se grobno mjesto </w:t>
      </w:r>
      <w:r w:rsidR="009D1E0B">
        <w:rPr>
          <w:rFonts w:ascii="Times New Roman" w:hAnsi="Times New Roman" w:cs="Times New Roman"/>
          <w:sz w:val="24"/>
          <w:szCs w:val="24"/>
        </w:rPr>
        <w:t>dodjeljuje</w:t>
      </w:r>
      <w:r w:rsidRPr="00CC18CA">
        <w:rPr>
          <w:rFonts w:ascii="Times New Roman" w:hAnsi="Times New Roman" w:cs="Times New Roman"/>
          <w:sz w:val="24"/>
          <w:szCs w:val="24"/>
        </w:rPr>
        <w:t xml:space="preserve"> na korištenje radi ukopa umrlih hrvatskih ratnih vojnih invalida iz Domovinskog rata i umrlih hrvatskih branitelja iz Domovinskog rata, grobno mjesto</w:t>
      </w:r>
      <w:r w:rsidR="009D1E0B">
        <w:rPr>
          <w:rFonts w:ascii="Times New Roman" w:hAnsi="Times New Roman" w:cs="Times New Roman"/>
          <w:sz w:val="24"/>
          <w:szCs w:val="24"/>
        </w:rPr>
        <w:t xml:space="preserve"> dodjeljuje se</w:t>
      </w:r>
      <w:r w:rsidRPr="00CC18CA">
        <w:rPr>
          <w:rFonts w:ascii="Times New Roman" w:hAnsi="Times New Roman" w:cs="Times New Roman"/>
          <w:sz w:val="24"/>
          <w:szCs w:val="24"/>
        </w:rPr>
        <w:t xml:space="preserv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w:t>
      </w:r>
      <w:r w:rsidR="00353C16">
        <w:rPr>
          <w:rFonts w:ascii="Times New Roman" w:hAnsi="Times New Roman" w:cs="Times New Roman"/>
          <w:sz w:val="24"/>
          <w:szCs w:val="24"/>
        </w:rPr>
        <w:t>.</w:t>
      </w:r>
    </w:p>
    <w:p w14:paraId="0512EEAA" w14:textId="77777777" w:rsidR="00B20660" w:rsidRDefault="00B20660" w:rsidP="0093513F">
      <w:pPr>
        <w:spacing w:after="0"/>
        <w:jc w:val="both"/>
        <w:rPr>
          <w:rFonts w:ascii="Times New Roman" w:hAnsi="Times New Roman" w:cs="Times New Roman"/>
          <w:sz w:val="24"/>
          <w:szCs w:val="24"/>
        </w:rPr>
      </w:pPr>
    </w:p>
    <w:p w14:paraId="425AB42B" w14:textId="734DB932" w:rsidR="00B20660" w:rsidRP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4</w:t>
      </w:r>
      <w:r w:rsidRPr="00B20660">
        <w:rPr>
          <w:rFonts w:ascii="Times New Roman" w:eastAsia="Times New Roman" w:hAnsi="Times New Roman" w:cs="Times New Roman"/>
          <w:b/>
          <w:sz w:val="24"/>
          <w:szCs w:val="24"/>
          <w:lang w:eastAsia="hr-HR"/>
        </w:rPr>
        <w:t>.</w:t>
      </w:r>
    </w:p>
    <w:p w14:paraId="2CBEA93E" w14:textId="06DC5DEC"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Za korištenje grobnog mjesta korisnik je u obvezi </w:t>
      </w:r>
      <w:r w:rsidRPr="00B71DDC">
        <w:rPr>
          <w:rFonts w:ascii="Times New Roman" w:hAnsi="Times New Roman" w:cs="Times New Roman"/>
          <w:sz w:val="24"/>
          <w:szCs w:val="24"/>
        </w:rPr>
        <w:t xml:space="preserve">plaćati godišnju grobnu naknadu </w:t>
      </w:r>
      <w:r w:rsidRPr="00CC18CA">
        <w:rPr>
          <w:rFonts w:ascii="Times New Roman" w:hAnsi="Times New Roman" w:cs="Times New Roman"/>
          <w:sz w:val="24"/>
          <w:szCs w:val="24"/>
        </w:rPr>
        <w:t>koja je prihod Uprav</w:t>
      </w:r>
      <w:r w:rsidR="0089719C">
        <w:rPr>
          <w:rFonts w:ascii="Times New Roman" w:hAnsi="Times New Roman" w:cs="Times New Roman"/>
          <w:sz w:val="24"/>
          <w:szCs w:val="24"/>
        </w:rPr>
        <w:t>e</w:t>
      </w:r>
      <w:r w:rsidRPr="00CC18CA">
        <w:rPr>
          <w:rFonts w:ascii="Times New Roman" w:hAnsi="Times New Roman" w:cs="Times New Roman"/>
          <w:sz w:val="24"/>
          <w:szCs w:val="24"/>
        </w:rPr>
        <w:t xml:space="preserve"> groblja.</w:t>
      </w:r>
    </w:p>
    <w:p w14:paraId="296F7E46" w14:textId="692EADC0" w:rsidR="00B20660" w:rsidRDefault="00B20660" w:rsidP="00B20660">
      <w:pPr>
        <w:spacing w:after="0"/>
        <w:jc w:val="both"/>
        <w:rPr>
          <w:rFonts w:ascii="Times New Roman" w:hAnsi="Times New Roman" w:cs="Times New Roman"/>
          <w:color w:val="000000" w:themeColor="text1"/>
          <w:sz w:val="24"/>
          <w:szCs w:val="24"/>
        </w:rPr>
      </w:pPr>
      <w:r w:rsidRPr="00CC18CA">
        <w:rPr>
          <w:rFonts w:ascii="Times New Roman" w:hAnsi="Times New Roman" w:cs="Times New Roman"/>
          <w:sz w:val="24"/>
          <w:szCs w:val="24"/>
        </w:rPr>
        <w:tab/>
        <w:t xml:space="preserve">Visinu naknade iz stavka 1. ovog članka utvrđuje Upravitelj groblja uz prethodnu suglasnost </w:t>
      </w:r>
      <w:r w:rsidRPr="00BF5EC7">
        <w:rPr>
          <w:rFonts w:ascii="Times New Roman" w:hAnsi="Times New Roman" w:cs="Times New Roman"/>
          <w:color w:val="000000" w:themeColor="text1"/>
          <w:sz w:val="24"/>
          <w:szCs w:val="24"/>
        </w:rPr>
        <w:t xml:space="preserve">Općinskog </w:t>
      </w:r>
      <w:r w:rsidR="009D1E0B">
        <w:rPr>
          <w:rFonts w:ascii="Times New Roman" w:hAnsi="Times New Roman" w:cs="Times New Roman"/>
          <w:color w:val="000000" w:themeColor="text1"/>
          <w:sz w:val="24"/>
          <w:szCs w:val="24"/>
        </w:rPr>
        <w:t>načelnika</w:t>
      </w:r>
      <w:r w:rsidRPr="00BF5EC7">
        <w:rPr>
          <w:rFonts w:ascii="Times New Roman" w:hAnsi="Times New Roman" w:cs="Times New Roman"/>
          <w:color w:val="000000" w:themeColor="text1"/>
          <w:sz w:val="24"/>
          <w:szCs w:val="24"/>
        </w:rPr>
        <w:t xml:space="preserve"> Općine </w:t>
      </w:r>
      <w:r w:rsidR="00255476">
        <w:rPr>
          <w:rFonts w:ascii="Times New Roman" w:hAnsi="Times New Roman" w:cs="Times New Roman"/>
          <w:color w:val="000000" w:themeColor="text1"/>
          <w:sz w:val="24"/>
          <w:szCs w:val="24"/>
        </w:rPr>
        <w:t>Donji Andrijevci</w:t>
      </w:r>
      <w:r w:rsidR="00EE5234">
        <w:rPr>
          <w:rFonts w:ascii="Times New Roman" w:hAnsi="Times New Roman" w:cs="Times New Roman"/>
          <w:color w:val="000000" w:themeColor="text1"/>
          <w:sz w:val="24"/>
          <w:szCs w:val="24"/>
        </w:rPr>
        <w:t>.</w:t>
      </w:r>
    </w:p>
    <w:p w14:paraId="0D1586D6" w14:textId="1355C3F0" w:rsidR="00141C64" w:rsidRDefault="00141C64" w:rsidP="00141C64">
      <w:pPr>
        <w:spacing w:after="0"/>
        <w:ind w:firstLine="708"/>
        <w:jc w:val="both"/>
        <w:rPr>
          <w:rFonts w:ascii="Times New Roman" w:hAnsi="Times New Roman" w:cs="Times New Roman"/>
          <w:sz w:val="24"/>
          <w:szCs w:val="24"/>
        </w:rPr>
      </w:pPr>
      <w:r w:rsidRPr="00141C64">
        <w:rPr>
          <w:rFonts w:ascii="Times New Roman" w:hAnsi="Times New Roman" w:cs="Times New Roman"/>
          <w:sz w:val="24"/>
          <w:szCs w:val="24"/>
        </w:rPr>
        <w:t>Visina godišnje naknade za korištenje grobnog mjesta utvrđuje se ovisno o vrsti grobnog mjesta.</w:t>
      </w:r>
    </w:p>
    <w:p w14:paraId="145C16B9" w14:textId="5A62E568" w:rsidR="00141C64" w:rsidRDefault="00141C64" w:rsidP="009D1E0B">
      <w:pPr>
        <w:spacing w:after="0"/>
        <w:ind w:firstLine="708"/>
        <w:jc w:val="both"/>
        <w:rPr>
          <w:rFonts w:ascii="Times New Roman" w:hAnsi="Times New Roman" w:cs="Times New Roman"/>
          <w:sz w:val="24"/>
          <w:szCs w:val="24"/>
        </w:rPr>
      </w:pPr>
      <w:r>
        <w:rPr>
          <w:rFonts w:ascii="Times New Roman" w:hAnsi="Times New Roman" w:cs="Times New Roman"/>
          <w:sz w:val="24"/>
          <w:szCs w:val="24"/>
        </w:rPr>
        <w:t>Uprava groblja dužna je korisniku grobnog mjesta izdati račun za svaku godinu.</w:t>
      </w:r>
    </w:p>
    <w:p w14:paraId="52EA6DC2" w14:textId="06818A57" w:rsidR="009D1E0B" w:rsidRPr="00CC18CA"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Obračun godišnje naknade za korištenje grobnih mjesta vrši se u prvom polugodištu tekuće</w:t>
      </w:r>
      <w:r>
        <w:rPr>
          <w:rFonts w:ascii="Times New Roman" w:hAnsi="Times New Roman" w:cs="Times New Roman"/>
          <w:sz w:val="24"/>
          <w:szCs w:val="24"/>
        </w:rPr>
        <w:t xml:space="preserve"> </w:t>
      </w:r>
      <w:r w:rsidRPr="009D1E0B">
        <w:rPr>
          <w:rFonts w:ascii="Times New Roman" w:hAnsi="Times New Roman" w:cs="Times New Roman"/>
          <w:sz w:val="24"/>
          <w:szCs w:val="24"/>
        </w:rPr>
        <w:t>godine za tu godinu, a dospijeva na naplatu 30. studenog tekuće godine.</w:t>
      </w:r>
    </w:p>
    <w:p w14:paraId="437ED813" w14:textId="6AD4ABC5" w:rsidR="00B20660"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r>
      <w:r w:rsidR="009D1E0B" w:rsidRPr="00EF4367">
        <w:rPr>
          <w:rFonts w:ascii="Times New Roman" w:hAnsi="Times New Roman" w:cs="Times New Roman"/>
          <w:sz w:val="24"/>
          <w:szCs w:val="24"/>
        </w:rPr>
        <w:t>U</w:t>
      </w:r>
      <w:r w:rsidRPr="00EF4367">
        <w:rPr>
          <w:rFonts w:ascii="Times New Roman" w:hAnsi="Times New Roman" w:cs="Times New Roman"/>
          <w:sz w:val="24"/>
          <w:szCs w:val="24"/>
        </w:rPr>
        <w:t xml:space="preserve"> slučaju </w:t>
      </w:r>
      <w:r w:rsidR="00193935" w:rsidRPr="00EF4367">
        <w:rPr>
          <w:rFonts w:ascii="Times New Roman" w:hAnsi="Times New Roman" w:cs="Times New Roman"/>
          <w:sz w:val="24"/>
          <w:szCs w:val="24"/>
        </w:rPr>
        <w:t>više korisnika</w:t>
      </w:r>
      <w:r w:rsidRPr="00EF4367">
        <w:rPr>
          <w:rFonts w:ascii="Times New Roman" w:hAnsi="Times New Roman" w:cs="Times New Roman"/>
          <w:sz w:val="24"/>
          <w:szCs w:val="24"/>
        </w:rPr>
        <w:t xml:space="preserve"> grobnog mjesta, </w:t>
      </w:r>
      <w:r w:rsidR="00141C64" w:rsidRPr="00EF4367">
        <w:rPr>
          <w:rFonts w:ascii="Times New Roman" w:hAnsi="Times New Roman" w:cs="Times New Roman"/>
          <w:sz w:val="24"/>
          <w:szCs w:val="24"/>
        </w:rPr>
        <w:t>račun</w:t>
      </w:r>
      <w:r w:rsidRPr="00EF4367">
        <w:rPr>
          <w:rFonts w:ascii="Times New Roman" w:hAnsi="Times New Roman" w:cs="Times New Roman"/>
          <w:sz w:val="24"/>
          <w:szCs w:val="24"/>
        </w:rPr>
        <w:t xml:space="preserve"> se dostavlja svakom od korisnika sukladno udjelu u pravu korištenja grobnog mjesta, osim ako se korisnici na temelju sporazuma s ovjerenim potpisima od strane javnog bilježnika ne dogovore drugačije te isti dostave Upravitelju groblja.</w:t>
      </w:r>
      <w:r w:rsidR="005B6713">
        <w:rPr>
          <w:rFonts w:ascii="Times New Roman" w:hAnsi="Times New Roman" w:cs="Times New Roman"/>
          <w:sz w:val="24"/>
          <w:szCs w:val="24"/>
        </w:rPr>
        <w:t xml:space="preserve"> </w:t>
      </w:r>
    </w:p>
    <w:p w14:paraId="4195BE06" w14:textId="53B7038B" w:rsidR="00BF5EC7" w:rsidRDefault="00BF5EC7" w:rsidP="001A42DE">
      <w:pPr>
        <w:spacing w:after="0"/>
        <w:jc w:val="both"/>
        <w:rPr>
          <w:rFonts w:ascii="Times New Roman" w:eastAsia="Calibri" w:hAnsi="Times New Roman" w:cs="Times New Roman"/>
          <w:b/>
          <w:sz w:val="24"/>
          <w:szCs w:val="24"/>
        </w:rPr>
      </w:pPr>
    </w:p>
    <w:p w14:paraId="28A7CB57" w14:textId="6B663FB5"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t>Članak 1</w:t>
      </w:r>
      <w:r w:rsidR="00B71DDC">
        <w:rPr>
          <w:rFonts w:ascii="Times New Roman" w:eastAsia="Calibri" w:hAnsi="Times New Roman" w:cs="Times New Roman"/>
          <w:b/>
          <w:sz w:val="24"/>
          <w:szCs w:val="24"/>
        </w:rPr>
        <w:t>5</w:t>
      </w:r>
      <w:r w:rsidRPr="00691ACA">
        <w:rPr>
          <w:rFonts w:ascii="Times New Roman" w:eastAsia="Calibri" w:hAnsi="Times New Roman" w:cs="Times New Roman"/>
          <w:b/>
          <w:sz w:val="24"/>
          <w:szCs w:val="24"/>
        </w:rPr>
        <w:t xml:space="preserve">.  </w:t>
      </w:r>
    </w:p>
    <w:p w14:paraId="4830964E" w14:textId="0D5BA41A"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w:t>
      </w:r>
      <w:r w:rsidR="005B6713">
        <w:rPr>
          <w:rFonts w:ascii="Times New Roman" w:hAnsi="Times New Roman" w:cs="Times New Roman"/>
          <w:sz w:val="24"/>
          <w:szCs w:val="24"/>
        </w:rPr>
        <w:t xml:space="preserve"> ukopa</w:t>
      </w:r>
      <w:r w:rsidRPr="00691ACA">
        <w:rPr>
          <w:rFonts w:ascii="Times New Roman" w:hAnsi="Times New Roman" w:cs="Times New Roman"/>
          <w:sz w:val="24"/>
          <w:szCs w:val="24"/>
        </w:rPr>
        <w:t xml:space="preserve"> kao korisnik grobnog mjesta nisu platili godišnju grobnu naknadu</w:t>
      </w:r>
      <w:r>
        <w:rPr>
          <w:rFonts w:ascii="Times New Roman" w:hAnsi="Times New Roman" w:cs="Times New Roman"/>
          <w:sz w:val="24"/>
          <w:szCs w:val="24"/>
        </w:rPr>
        <w:t>.</w:t>
      </w:r>
    </w:p>
    <w:p w14:paraId="0B03160A" w14:textId="0FB34055"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 slučaju iz prethodnog stavka, Uprava groblja izvršit će obračun zaostalih grobnih naknada, predložiti naručitelju</w:t>
      </w:r>
      <w:r w:rsidR="005B6713">
        <w:rPr>
          <w:rFonts w:ascii="Times New Roman" w:hAnsi="Times New Roman" w:cs="Times New Roman"/>
          <w:sz w:val="24"/>
          <w:szCs w:val="24"/>
        </w:rPr>
        <w:t xml:space="preserve"> ukopa</w:t>
      </w:r>
      <w:r w:rsidRPr="00691ACA">
        <w:rPr>
          <w:rFonts w:ascii="Times New Roman" w:hAnsi="Times New Roman" w:cs="Times New Roman"/>
          <w:sz w:val="24"/>
          <w:szCs w:val="24"/>
        </w:rPr>
        <w:t xml:space="preserve"> da ih odmah plati, a ako naručitelj</w:t>
      </w:r>
      <w:r w:rsidR="005B6713">
        <w:rPr>
          <w:rFonts w:ascii="Times New Roman" w:hAnsi="Times New Roman" w:cs="Times New Roman"/>
          <w:sz w:val="24"/>
          <w:szCs w:val="24"/>
        </w:rPr>
        <w:t xml:space="preserve"> ukopa</w:t>
      </w:r>
      <w:r w:rsidRPr="00691ACA">
        <w:rPr>
          <w:rFonts w:ascii="Times New Roman" w:hAnsi="Times New Roman" w:cs="Times New Roman"/>
          <w:sz w:val="24"/>
          <w:szCs w:val="24"/>
        </w:rPr>
        <w:t xml:space="preserve"> nije u mogućnosti odmah platiti, dužan je dati posebnu izjavu</w:t>
      </w:r>
      <w:r w:rsidR="005B6713">
        <w:rPr>
          <w:rFonts w:ascii="Times New Roman" w:hAnsi="Times New Roman" w:cs="Times New Roman"/>
          <w:sz w:val="24"/>
          <w:szCs w:val="24"/>
        </w:rPr>
        <w:t xml:space="preserve"> ovjerenu kod javnog bilježnika</w:t>
      </w:r>
      <w:r w:rsidRPr="00691ACA">
        <w:rPr>
          <w:rFonts w:ascii="Times New Roman" w:hAnsi="Times New Roman" w:cs="Times New Roman"/>
          <w:sz w:val="24"/>
          <w:szCs w:val="24"/>
        </w:rPr>
        <w:t xml:space="preserve">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10714019" w14:textId="77777777" w:rsidR="004A3099" w:rsidRDefault="00691ACA" w:rsidP="004A3099">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63B4B6FA" w14:textId="77777777" w:rsidR="00315AA2" w:rsidRDefault="00315AA2" w:rsidP="004A3099">
      <w:pPr>
        <w:spacing w:after="0"/>
        <w:ind w:firstLine="708"/>
        <w:jc w:val="both"/>
        <w:rPr>
          <w:rFonts w:ascii="Times New Roman" w:hAnsi="Times New Roman" w:cs="Times New Roman"/>
          <w:sz w:val="24"/>
          <w:szCs w:val="24"/>
        </w:rPr>
      </w:pPr>
    </w:p>
    <w:p w14:paraId="150B3ED2" w14:textId="77777777" w:rsidR="001A42DE" w:rsidRDefault="001A42DE" w:rsidP="004A3099">
      <w:pPr>
        <w:spacing w:after="0"/>
        <w:jc w:val="both"/>
        <w:rPr>
          <w:rFonts w:ascii="Times New Roman" w:hAnsi="Times New Roman" w:cs="Times New Roman"/>
          <w:b/>
          <w:sz w:val="24"/>
          <w:szCs w:val="24"/>
        </w:rPr>
      </w:pPr>
    </w:p>
    <w:p w14:paraId="7473B9B3" w14:textId="2296FA40" w:rsidR="004A3099" w:rsidRPr="004A3099" w:rsidRDefault="004A3099" w:rsidP="004A3099">
      <w:pPr>
        <w:spacing w:after="0"/>
        <w:jc w:val="both"/>
        <w:rPr>
          <w:rFonts w:ascii="Times New Roman" w:hAnsi="Times New Roman" w:cs="Times New Roman"/>
          <w:b/>
          <w:sz w:val="24"/>
          <w:szCs w:val="24"/>
        </w:rPr>
      </w:pPr>
      <w:r w:rsidRPr="004A3099">
        <w:rPr>
          <w:rFonts w:ascii="Times New Roman" w:hAnsi="Times New Roman" w:cs="Times New Roman"/>
          <w:b/>
          <w:sz w:val="24"/>
          <w:szCs w:val="24"/>
        </w:rPr>
        <w:t>VI. UKOP POKOJNIKA</w:t>
      </w:r>
    </w:p>
    <w:p w14:paraId="4323414A" w14:textId="392FDBF8" w:rsidR="00315AA2" w:rsidRP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6</w:t>
      </w:r>
      <w:r w:rsidRPr="004A3099">
        <w:rPr>
          <w:rFonts w:ascii="Times New Roman" w:eastAsia="Times New Roman" w:hAnsi="Times New Roman" w:cs="Times New Roman"/>
          <w:b/>
          <w:sz w:val="24"/>
          <w:szCs w:val="24"/>
          <w:lang w:eastAsia="hr-HR"/>
        </w:rPr>
        <w:t>.</w:t>
      </w:r>
    </w:p>
    <w:p w14:paraId="3A8C92BE" w14:textId="77777777" w:rsidR="00734993" w:rsidRPr="00CC18CA" w:rsidRDefault="00734993" w:rsidP="00734993">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p>
    <w:p w14:paraId="3DE65B37" w14:textId="77777777" w:rsidR="004A3099" w:rsidRPr="00CC18CA" w:rsidRDefault="00734993" w:rsidP="00734993">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49461ECD" w14:textId="77777777" w:rsidR="002C1118" w:rsidRDefault="002C1118" w:rsidP="00734993">
      <w:pPr>
        <w:spacing w:after="0"/>
        <w:jc w:val="both"/>
        <w:rPr>
          <w:rFonts w:ascii="Times New Roman" w:hAnsi="Times New Roman" w:cs="Times New Roman"/>
          <w:sz w:val="24"/>
          <w:szCs w:val="24"/>
        </w:rPr>
      </w:pPr>
    </w:p>
    <w:p w14:paraId="09108802" w14:textId="77777777" w:rsidR="002C1118" w:rsidRDefault="002C1118" w:rsidP="002C1118">
      <w:pPr>
        <w:shd w:val="clear" w:color="auto" w:fill="FFFFFF"/>
        <w:spacing w:after="0" w:line="240" w:lineRule="auto"/>
        <w:rPr>
          <w:rFonts w:ascii="Calibri" w:eastAsia="Times New Roman" w:hAnsi="Calibri" w:cs="Calibri"/>
          <w:color w:val="000000"/>
          <w:sz w:val="24"/>
          <w:szCs w:val="24"/>
          <w:lang w:eastAsia="hr-HR"/>
        </w:rPr>
      </w:pPr>
    </w:p>
    <w:p w14:paraId="5A3E79A9" w14:textId="3FC52036"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1</w:t>
      </w:r>
      <w:r w:rsidR="00EF4367">
        <w:rPr>
          <w:rFonts w:ascii="Times New Roman" w:eastAsia="Times New Roman" w:hAnsi="Times New Roman" w:cs="Times New Roman"/>
          <w:b/>
          <w:bCs/>
          <w:color w:val="000000"/>
          <w:sz w:val="24"/>
          <w:szCs w:val="24"/>
          <w:lang w:eastAsia="hr-HR"/>
        </w:rPr>
        <w:t>7</w:t>
      </w:r>
      <w:r w:rsidRPr="002C1118">
        <w:rPr>
          <w:rFonts w:ascii="Times New Roman" w:eastAsia="Times New Roman" w:hAnsi="Times New Roman" w:cs="Times New Roman"/>
          <w:b/>
          <w:bCs/>
          <w:color w:val="000000"/>
          <w:sz w:val="24"/>
          <w:szCs w:val="24"/>
          <w:lang w:eastAsia="hr-HR"/>
        </w:rPr>
        <w:t>.</w:t>
      </w:r>
    </w:p>
    <w:p w14:paraId="29CE266E" w14:textId="77777777"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7CB6CD59" w14:textId="7EF11E15" w:rsidR="003E01A8" w:rsidRDefault="003E01A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E01A8">
        <w:rPr>
          <w:rFonts w:ascii="Times New Roman" w:eastAsia="Times New Roman" w:hAnsi="Times New Roman" w:cs="Times New Roman"/>
          <w:color w:val="000000"/>
          <w:sz w:val="24"/>
          <w:szCs w:val="24"/>
          <w:lang w:eastAsia="hr-HR"/>
        </w:rPr>
        <w:lastRenderedPageBreak/>
        <w:t>Upravitelj groblja uskratit će ukop i neće preuzeti tijelo umrle osobe ako mu nije dostavljena dozvola za ukop umrle osobe odnosno sprovodnica ako se tijelo umrle osobe u Republiku Hrvatsku prenosi iz inozemstva.</w:t>
      </w:r>
    </w:p>
    <w:p w14:paraId="64A52239" w14:textId="77777777" w:rsidR="002C1118"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E1EE3DD" w14:textId="05E09E75"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1</w:t>
      </w:r>
      <w:r w:rsidR="00EF4367">
        <w:rPr>
          <w:rFonts w:ascii="Times New Roman" w:eastAsia="Times New Roman" w:hAnsi="Times New Roman" w:cs="Times New Roman"/>
          <w:b/>
          <w:bCs/>
          <w:color w:val="000000"/>
          <w:sz w:val="24"/>
          <w:szCs w:val="24"/>
          <w:lang w:eastAsia="hr-HR"/>
        </w:rPr>
        <w:t>8</w:t>
      </w:r>
      <w:r w:rsidRPr="002C1118">
        <w:rPr>
          <w:rFonts w:ascii="Times New Roman" w:eastAsia="Times New Roman" w:hAnsi="Times New Roman" w:cs="Times New Roman"/>
          <w:b/>
          <w:bCs/>
          <w:color w:val="000000"/>
          <w:sz w:val="24"/>
          <w:szCs w:val="24"/>
          <w:lang w:eastAsia="hr-HR"/>
        </w:rPr>
        <w:t>.</w:t>
      </w:r>
    </w:p>
    <w:p w14:paraId="684F1201" w14:textId="77777777" w:rsidR="003E01A8" w:rsidRDefault="002C1118" w:rsidP="002C1118">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je za života skrbila o umrlom. </w:t>
      </w:r>
      <w:r w:rsidRPr="00CC18CA">
        <w:rPr>
          <w:rFonts w:ascii="Times New Roman" w:eastAsia="Times New Roman" w:hAnsi="Times New Roman" w:cs="Times New Roman"/>
          <w:color w:val="000000"/>
          <w:sz w:val="24"/>
          <w:szCs w:val="24"/>
          <w:lang w:eastAsia="hr-HR"/>
        </w:rPr>
        <w:tab/>
        <w:t xml:space="preserve">Ukoliko osoba koja treba snositi troškove ukopa umrloga ne postoji, troškove ukopa osigurat će </w:t>
      </w:r>
      <w:r w:rsidRPr="00BF5EC7">
        <w:rPr>
          <w:rFonts w:ascii="Times New Roman" w:eastAsia="Times New Roman" w:hAnsi="Times New Roman" w:cs="Times New Roman"/>
          <w:color w:val="000000" w:themeColor="text1"/>
          <w:sz w:val="24"/>
          <w:szCs w:val="24"/>
          <w:lang w:eastAsia="hr-HR"/>
        </w:rPr>
        <w:t>Općina.</w:t>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p>
    <w:p w14:paraId="159C2B7B" w14:textId="0271F92C" w:rsidR="003E01A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F5EC7">
        <w:rPr>
          <w:rFonts w:ascii="Times New Roman" w:eastAsia="Times New Roman" w:hAnsi="Times New Roman" w:cs="Times New Roman"/>
          <w:color w:val="000000" w:themeColor="text1"/>
          <w:sz w:val="24"/>
          <w:szCs w:val="24"/>
          <w:lang w:eastAsia="hr-HR"/>
        </w:rPr>
        <w:t xml:space="preserve"> Općina ima pravo na naknadu troškova od osoba </w:t>
      </w:r>
      <w:r w:rsidRPr="00CC18CA">
        <w:rPr>
          <w:rFonts w:ascii="Times New Roman" w:eastAsia="Times New Roman" w:hAnsi="Times New Roman" w:cs="Times New Roman"/>
          <w:color w:val="000000"/>
          <w:sz w:val="24"/>
          <w:szCs w:val="24"/>
          <w:lang w:eastAsia="hr-HR"/>
        </w:rPr>
        <w:t>koje su bile dužne osigurati ili iz ostavine umrloga ako je umrli ima.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72185220" w14:textId="3785F26C" w:rsidR="002C1118" w:rsidRPr="00CC18CA"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w:t>
      </w:r>
      <w:r w:rsidR="00F64674">
        <w:rPr>
          <w:rFonts w:ascii="Times New Roman" w:eastAsia="Times New Roman" w:hAnsi="Times New Roman" w:cs="Times New Roman"/>
          <w:color w:val="000000"/>
          <w:sz w:val="24"/>
          <w:szCs w:val="24"/>
          <w:lang w:eastAsia="hr-HR"/>
        </w:rPr>
        <w:t xml:space="preserve"> </w:t>
      </w:r>
      <w:r w:rsidR="00353C16">
        <w:rPr>
          <w:rFonts w:ascii="Times New Roman" w:eastAsia="Times New Roman" w:hAnsi="Times New Roman" w:cs="Times New Roman"/>
          <w:color w:val="000000"/>
          <w:sz w:val="24"/>
          <w:szCs w:val="24"/>
          <w:lang w:eastAsia="hr-HR"/>
        </w:rPr>
        <w:t>izgrađenu za tu namjenu</w:t>
      </w:r>
      <w:r w:rsidRPr="00CC18CA">
        <w:rPr>
          <w:rFonts w:ascii="Times New Roman" w:eastAsia="Times New Roman" w:hAnsi="Times New Roman" w:cs="Times New Roman"/>
          <w:color w:val="000000"/>
          <w:sz w:val="24"/>
          <w:szCs w:val="24"/>
          <w:lang w:eastAsia="hr-HR"/>
        </w:rPr>
        <w:t>.</w:t>
      </w:r>
    </w:p>
    <w:p w14:paraId="2A138259" w14:textId="10B6571E"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00353C16">
        <w:rPr>
          <w:rFonts w:ascii="Times New Roman" w:eastAsia="Times New Roman" w:hAnsi="Times New Roman" w:cs="Times New Roman"/>
          <w:color w:val="000000"/>
          <w:sz w:val="24"/>
          <w:szCs w:val="24"/>
          <w:lang w:eastAsia="hr-HR"/>
        </w:rPr>
        <w:t>Zajedničk</w:t>
      </w:r>
      <w:r w:rsidR="00F64674">
        <w:rPr>
          <w:rFonts w:ascii="Times New Roman" w:eastAsia="Times New Roman" w:hAnsi="Times New Roman" w:cs="Times New Roman"/>
          <w:color w:val="000000"/>
          <w:sz w:val="24"/>
          <w:szCs w:val="24"/>
          <w:lang w:eastAsia="hr-HR"/>
        </w:rPr>
        <w:t>a</w:t>
      </w:r>
      <w:r w:rsidR="00353C16">
        <w:rPr>
          <w:rFonts w:ascii="Times New Roman" w:eastAsia="Times New Roman" w:hAnsi="Times New Roman" w:cs="Times New Roman"/>
          <w:color w:val="000000"/>
          <w:sz w:val="24"/>
          <w:szCs w:val="24"/>
          <w:lang w:eastAsia="hr-HR"/>
        </w:rPr>
        <w:t xml:space="preserve"> grobnic</w:t>
      </w:r>
      <w:r w:rsidR="00F64674">
        <w:rPr>
          <w:rFonts w:ascii="Times New Roman" w:eastAsia="Times New Roman" w:hAnsi="Times New Roman" w:cs="Times New Roman"/>
          <w:color w:val="000000"/>
          <w:sz w:val="24"/>
          <w:szCs w:val="24"/>
          <w:lang w:eastAsia="hr-HR"/>
        </w:rPr>
        <w:t>a</w:t>
      </w:r>
      <w:r w:rsidR="00353C16">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 xml:space="preserve">je zajedničko grobno mjesto u koju se prenose posmrtni ostaci pokojnika iz razloga utvrđenih zakonom i ovom </w:t>
      </w:r>
      <w:r w:rsidR="00F64674">
        <w:rPr>
          <w:rFonts w:ascii="Times New Roman" w:eastAsia="Times New Roman" w:hAnsi="Times New Roman" w:cs="Times New Roman"/>
          <w:color w:val="000000"/>
          <w:sz w:val="24"/>
          <w:szCs w:val="24"/>
          <w:lang w:eastAsia="hr-HR"/>
        </w:rPr>
        <w:t>O</w:t>
      </w:r>
      <w:r w:rsidRPr="00CC18CA">
        <w:rPr>
          <w:rFonts w:ascii="Times New Roman" w:eastAsia="Times New Roman" w:hAnsi="Times New Roman" w:cs="Times New Roman"/>
          <w:color w:val="000000"/>
          <w:sz w:val="24"/>
          <w:szCs w:val="24"/>
          <w:lang w:eastAsia="hr-HR"/>
        </w:rPr>
        <w:t>dlukom.</w:t>
      </w:r>
    </w:p>
    <w:p w14:paraId="497C5963" w14:textId="6E507BCC"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 xml:space="preserve">Troškove ukopa nepoznatih osoba na području </w:t>
      </w:r>
      <w:r w:rsidR="00BF5EC7" w:rsidRPr="00BF5EC7">
        <w:rPr>
          <w:rFonts w:ascii="Times New Roman" w:eastAsia="Times New Roman" w:hAnsi="Times New Roman" w:cs="Times New Roman"/>
          <w:color w:val="000000" w:themeColor="text1"/>
          <w:sz w:val="24"/>
          <w:szCs w:val="24"/>
          <w:lang w:eastAsia="hr-HR"/>
        </w:rPr>
        <w:t>o</w:t>
      </w:r>
      <w:r w:rsidRPr="00BF5EC7">
        <w:rPr>
          <w:rFonts w:ascii="Times New Roman" w:eastAsia="Times New Roman" w:hAnsi="Times New Roman" w:cs="Times New Roman"/>
          <w:color w:val="000000" w:themeColor="text1"/>
          <w:sz w:val="24"/>
          <w:szCs w:val="24"/>
          <w:lang w:eastAsia="hr-HR"/>
        </w:rPr>
        <w:t>pćine snosi Općina.</w:t>
      </w:r>
    </w:p>
    <w:p w14:paraId="427E08A0" w14:textId="77777777" w:rsidR="00B35E67"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81DBDE9" w14:textId="3FF07F29" w:rsidR="00315AA2" w:rsidRPr="00315AA2" w:rsidRDefault="00B35E67" w:rsidP="00315AA2">
      <w:pPr>
        <w:shd w:val="clear" w:color="auto" w:fill="FFFFFF"/>
        <w:spacing w:after="0" w:line="240" w:lineRule="auto"/>
        <w:jc w:val="center"/>
        <w:rPr>
          <w:rFonts w:ascii="Calibri" w:eastAsia="Times New Roman" w:hAnsi="Calibri" w:cs="Calibri"/>
          <w:color w:val="000000"/>
          <w:sz w:val="24"/>
          <w:szCs w:val="24"/>
          <w:lang w:eastAsia="hr-HR"/>
        </w:rPr>
      </w:pPr>
      <w:r w:rsidRPr="00B35E67">
        <w:rPr>
          <w:rFonts w:ascii="Times New Roman" w:eastAsia="Times New Roman" w:hAnsi="Times New Roman" w:cs="Times New Roman"/>
          <w:b/>
          <w:bCs/>
          <w:color w:val="000000"/>
          <w:sz w:val="24"/>
          <w:szCs w:val="24"/>
          <w:lang w:eastAsia="hr-HR"/>
        </w:rPr>
        <w:t xml:space="preserve">Članak </w:t>
      </w:r>
      <w:r w:rsidR="00EF4367">
        <w:rPr>
          <w:rFonts w:ascii="Times New Roman" w:eastAsia="Times New Roman" w:hAnsi="Times New Roman" w:cs="Times New Roman"/>
          <w:b/>
          <w:bCs/>
          <w:color w:val="000000"/>
          <w:sz w:val="24"/>
          <w:szCs w:val="24"/>
          <w:lang w:eastAsia="hr-HR"/>
        </w:rPr>
        <w:t>19</w:t>
      </w:r>
      <w:r w:rsidRPr="00B35E67">
        <w:rPr>
          <w:rFonts w:ascii="Times New Roman" w:eastAsia="Times New Roman" w:hAnsi="Times New Roman" w:cs="Times New Roman"/>
          <w:b/>
          <w:bCs/>
          <w:color w:val="000000"/>
          <w:sz w:val="24"/>
          <w:szCs w:val="24"/>
          <w:lang w:eastAsia="hr-HR"/>
        </w:rPr>
        <w:t>.</w:t>
      </w:r>
    </w:p>
    <w:p w14:paraId="280B810B" w14:textId="3E38D81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Zahtjev za iskopavanje i prijenos umrle osobe može podnijeti i osoba koja prema pravomoćnoj sudskoj odluci ima pravo korištenja grobnog mjesta na kojem</w:t>
      </w:r>
      <w:r w:rsidR="00F64674">
        <w:rPr>
          <w:rFonts w:ascii="Times New Roman" w:eastAsia="Times New Roman" w:hAnsi="Times New Roman" w:cs="Times New Roman"/>
          <w:color w:val="000000"/>
          <w:sz w:val="24"/>
          <w:szCs w:val="24"/>
          <w:lang w:eastAsia="hr-HR"/>
        </w:rPr>
        <w:t>u</w:t>
      </w:r>
      <w:r w:rsidRPr="00B35E67">
        <w:rPr>
          <w:rFonts w:ascii="Times New Roman" w:eastAsia="Times New Roman" w:hAnsi="Times New Roman" w:cs="Times New Roman"/>
          <w:color w:val="000000"/>
          <w:sz w:val="24"/>
          <w:szCs w:val="24"/>
          <w:lang w:eastAsia="hr-HR"/>
        </w:rPr>
        <w:t xml:space="preserve"> je pokopana umrla osoba čija se ekshumacija traži.</w:t>
      </w:r>
    </w:p>
    <w:p w14:paraId="5C623DF7" w14:textId="25C6BB0E"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godine dana od dana izvršenog ukopa.</w:t>
      </w:r>
    </w:p>
    <w:p w14:paraId="3FF004B2" w14:textId="5402D39D" w:rsidR="00B35E67"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u drugo grobno mjesto na istom groblju, u istom naselju ili iz jednog mjesta u drugo na području Republike Hrvatske ili u inozemstvo sukladno posebnim propisima.</w:t>
      </w:r>
    </w:p>
    <w:p w14:paraId="3A31283E" w14:textId="27C37CC4" w:rsidR="00CC18CA"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2C6D88A5"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11FE24F" w14:textId="77777777" w:rsidR="00315AA2"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0" w:name="_Hlk210308596"/>
      <w:r w:rsidRPr="00315AA2">
        <w:rPr>
          <w:rFonts w:ascii="Times New Roman" w:eastAsia="Times New Roman" w:hAnsi="Times New Roman" w:cs="Times New Roman"/>
          <w:b/>
          <w:color w:val="000000"/>
          <w:sz w:val="24"/>
          <w:szCs w:val="24"/>
          <w:lang w:eastAsia="hr-HR"/>
        </w:rPr>
        <w:t>VII. VREMENSKI RAZMAK UKOPA</w:t>
      </w:r>
    </w:p>
    <w:bookmarkEnd w:id="0"/>
    <w:p w14:paraId="3F39A54D" w14:textId="77777777" w:rsidR="008B62E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1874215" w14:textId="572DE7D7" w:rsidR="008B62EC" w:rsidRPr="00CC18CA"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F64674">
        <w:rPr>
          <w:rFonts w:ascii="Times New Roman" w:eastAsia="Times New Roman" w:hAnsi="Times New Roman" w:cs="Times New Roman"/>
          <w:b/>
          <w:bCs/>
          <w:color w:val="000000"/>
          <w:sz w:val="24"/>
          <w:szCs w:val="24"/>
          <w:lang w:eastAsia="hr-HR"/>
        </w:rPr>
        <w:t>0</w:t>
      </w:r>
      <w:r w:rsidRPr="00CC18CA">
        <w:rPr>
          <w:rFonts w:ascii="Times New Roman" w:eastAsia="Times New Roman" w:hAnsi="Times New Roman" w:cs="Times New Roman"/>
          <w:bCs/>
          <w:color w:val="000000"/>
          <w:sz w:val="24"/>
          <w:szCs w:val="24"/>
          <w:lang w:eastAsia="hr-HR"/>
        </w:rPr>
        <w:t>.</w:t>
      </w:r>
    </w:p>
    <w:p w14:paraId="3AD817BC" w14:textId="1723F681" w:rsidR="008B62EC" w:rsidRPr="00CC18CA" w:rsidRDefault="006E4113"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a 20 godina od zadnjeg ukopa, premještanjem posmrtnih ostataka</w:t>
      </w:r>
      <w:r w:rsidR="00193935">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ab/>
      </w:r>
    </w:p>
    <w:p w14:paraId="7479D948" w14:textId="65472446" w:rsidR="008B62EC" w:rsidRPr="00CC18CA" w:rsidRDefault="006E4113"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 xml:space="preserve">Grobno mjesto izgrađeno kao grobnica za polaganje ljesova u više nivoa smatra </w:t>
      </w:r>
      <w:r w:rsidR="00F64674">
        <w:rPr>
          <w:rFonts w:ascii="Times New Roman" w:eastAsia="Times New Roman" w:hAnsi="Times New Roman" w:cs="Times New Roman"/>
          <w:color w:val="000000"/>
          <w:sz w:val="24"/>
          <w:szCs w:val="24"/>
          <w:lang w:eastAsia="hr-HR"/>
        </w:rPr>
        <w:t xml:space="preserve">se </w:t>
      </w:r>
      <w:r w:rsidR="008B62EC" w:rsidRPr="00CC18CA">
        <w:rPr>
          <w:rFonts w:ascii="Times New Roman" w:eastAsia="Times New Roman" w:hAnsi="Times New Roman" w:cs="Times New Roman"/>
          <w:color w:val="000000"/>
          <w:sz w:val="24"/>
          <w:szCs w:val="24"/>
          <w:lang w:eastAsia="hr-HR"/>
        </w:rPr>
        <w:t>popunjenim kada su svi nivoi popunjeni te se ukop može obaviti nakon proteka 10 godina od zadnjeg ukopa preslagivanjem posmrtnih ostataka</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a 20 godina nakon posljednjeg ukopa</w:t>
      </w:r>
      <w:r w:rsidR="00F64674">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premještanjem posmrtnih ostataka</w:t>
      </w:r>
      <w:r w:rsidR="00193935">
        <w:rPr>
          <w:rFonts w:ascii="Times New Roman" w:eastAsia="Times New Roman" w:hAnsi="Times New Roman" w:cs="Times New Roman"/>
          <w:color w:val="000000"/>
          <w:sz w:val="24"/>
          <w:szCs w:val="24"/>
          <w:lang w:eastAsia="hr-HR"/>
        </w:rPr>
        <w:t>.</w:t>
      </w:r>
    </w:p>
    <w:p w14:paraId="49DDA6B4" w14:textId="63059C79"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57512B32" w14:textId="7A92E511"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 xml:space="preserve">Do pravomoćnosti rješenja o nasljeđivanju korisnika, u grobno mjesto mogu se ukapati osobe koje su u </w:t>
      </w:r>
      <w:r w:rsidR="00F64674">
        <w:rPr>
          <w:rFonts w:ascii="Times New Roman" w:eastAsia="Times New Roman" w:hAnsi="Times New Roman" w:cs="Times New Roman"/>
          <w:color w:val="000000"/>
          <w:sz w:val="24"/>
          <w:szCs w:val="24"/>
          <w:lang w:eastAsia="hr-HR"/>
        </w:rPr>
        <w:t>trenutku</w:t>
      </w:r>
      <w:r w:rsidRPr="00CC18CA">
        <w:rPr>
          <w:rFonts w:ascii="Times New Roman" w:eastAsia="Times New Roman" w:hAnsi="Times New Roman" w:cs="Times New Roman"/>
          <w:color w:val="000000"/>
          <w:sz w:val="24"/>
          <w:szCs w:val="24"/>
          <w:lang w:eastAsia="hr-HR"/>
        </w:rPr>
        <w:t xml:space="preserve"> smrti korisnika bili članovi njegove obitelji.</w:t>
      </w:r>
    </w:p>
    <w:p w14:paraId="5FF3005E"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BCD2E84" w14:textId="77777777" w:rsidR="00F64674" w:rsidRPr="00CC18CA" w:rsidRDefault="00F64674"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86202E0"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314EDFE" w14:textId="77777777" w:rsidR="004F3579"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1" w:name="_Hlk210309046"/>
      <w:r w:rsidRPr="00315AA2">
        <w:rPr>
          <w:rFonts w:ascii="Times New Roman" w:eastAsia="Times New Roman" w:hAnsi="Times New Roman" w:cs="Times New Roman"/>
          <w:b/>
          <w:color w:val="000000"/>
          <w:sz w:val="24"/>
          <w:szCs w:val="24"/>
          <w:lang w:eastAsia="hr-HR"/>
        </w:rPr>
        <w:lastRenderedPageBreak/>
        <w:t>VII</w:t>
      </w:r>
      <w:r>
        <w:rPr>
          <w:rFonts w:ascii="Times New Roman" w:eastAsia="Times New Roman" w:hAnsi="Times New Roman" w:cs="Times New Roman"/>
          <w:b/>
          <w:color w:val="000000"/>
          <w:sz w:val="24"/>
          <w:szCs w:val="24"/>
          <w:lang w:eastAsia="hr-HR"/>
        </w:rPr>
        <w:t>I</w:t>
      </w:r>
      <w:r w:rsidRPr="00315AA2">
        <w:rPr>
          <w:rFonts w:ascii="Times New Roman" w:eastAsia="Times New Roman" w:hAnsi="Times New Roman" w:cs="Times New Roman"/>
          <w:b/>
          <w:color w:val="000000"/>
          <w:sz w:val="24"/>
          <w:szCs w:val="24"/>
          <w:lang w:eastAsia="hr-HR"/>
        </w:rPr>
        <w:t xml:space="preserve">. </w:t>
      </w:r>
      <w:r w:rsidRPr="004F3579">
        <w:rPr>
          <w:rFonts w:ascii="Times New Roman" w:eastAsia="Times New Roman" w:hAnsi="Times New Roman" w:cs="Times New Roman"/>
          <w:b/>
          <w:color w:val="000000"/>
          <w:sz w:val="24"/>
          <w:szCs w:val="24"/>
          <w:lang w:eastAsia="hr-HR"/>
        </w:rPr>
        <w:t>ODRŽAVANJE GROBLJA I UKLANJANJE OTPADA</w:t>
      </w:r>
    </w:p>
    <w:bookmarkEnd w:id="1"/>
    <w:p w14:paraId="44FAFFF7" w14:textId="77777777" w:rsidR="001D7EF8"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6C3A86A3" w14:textId="20EF01EB" w:rsidR="001D7EF8" w:rsidRDefault="001D7EF8" w:rsidP="001D7EF8">
      <w:pPr>
        <w:shd w:val="clear" w:color="auto" w:fill="FFFFFF"/>
        <w:spacing w:after="0" w:line="240" w:lineRule="auto"/>
        <w:jc w:val="center"/>
        <w:rPr>
          <w:rFonts w:ascii="Times New Roman" w:eastAsia="Calibri" w:hAnsi="Times New Roman" w:cs="Times New Roman"/>
          <w:b/>
          <w:sz w:val="24"/>
          <w:szCs w:val="24"/>
        </w:rPr>
      </w:pPr>
      <w:r w:rsidRPr="001D7EF8">
        <w:rPr>
          <w:rFonts w:ascii="Times New Roman" w:eastAsia="Calibri" w:hAnsi="Times New Roman" w:cs="Times New Roman"/>
          <w:b/>
          <w:sz w:val="24"/>
          <w:szCs w:val="24"/>
        </w:rPr>
        <w:t>Članak</w:t>
      </w:r>
      <w:r w:rsidRPr="001D7EF8">
        <w:rPr>
          <w:rFonts w:ascii="Times New Roman" w:eastAsia="Calibri" w:hAnsi="Times New Roman" w:cs="Times New Roman"/>
          <w:b/>
          <w:spacing w:val="-7"/>
          <w:sz w:val="24"/>
          <w:szCs w:val="24"/>
        </w:rPr>
        <w:t xml:space="preserve"> </w:t>
      </w:r>
      <w:r w:rsidRPr="001D7EF8">
        <w:rPr>
          <w:rFonts w:ascii="Times New Roman" w:eastAsia="Calibri" w:hAnsi="Times New Roman" w:cs="Times New Roman"/>
          <w:b/>
          <w:sz w:val="24"/>
          <w:szCs w:val="24"/>
        </w:rPr>
        <w:t>2</w:t>
      </w:r>
      <w:r w:rsidR="00F64674">
        <w:rPr>
          <w:rFonts w:ascii="Times New Roman" w:eastAsia="Calibri" w:hAnsi="Times New Roman" w:cs="Times New Roman"/>
          <w:b/>
          <w:sz w:val="24"/>
          <w:szCs w:val="24"/>
        </w:rPr>
        <w:t>1</w:t>
      </w:r>
      <w:r w:rsidRPr="001D7EF8">
        <w:rPr>
          <w:rFonts w:ascii="Times New Roman" w:eastAsia="Calibri" w:hAnsi="Times New Roman" w:cs="Times New Roman"/>
          <w:b/>
          <w:sz w:val="24"/>
          <w:szCs w:val="24"/>
        </w:rPr>
        <w:t>.</w:t>
      </w:r>
    </w:p>
    <w:p w14:paraId="1C4C083D" w14:textId="286B0DD9" w:rsidR="001D7EF8" w:rsidRPr="00CC18CA" w:rsidRDefault="001D7EF8"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Održavanje groblja na </w:t>
      </w:r>
      <w:r w:rsidRPr="00BF5EC7">
        <w:rPr>
          <w:rFonts w:ascii="Times New Roman" w:eastAsia="Times New Roman" w:hAnsi="Times New Roman" w:cs="Times New Roman"/>
          <w:color w:val="000000" w:themeColor="text1"/>
          <w:sz w:val="24"/>
          <w:szCs w:val="24"/>
          <w:lang w:eastAsia="hr-HR"/>
        </w:rPr>
        <w:t xml:space="preserve">području </w:t>
      </w:r>
      <w:r w:rsidR="00F64674">
        <w:rPr>
          <w:rFonts w:ascii="Times New Roman" w:eastAsia="Times New Roman" w:hAnsi="Times New Roman" w:cs="Times New Roman"/>
          <w:color w:val="000000" w:themeColor="text1"/>
          <w:sz w:val="24"/>
          <w:szCs w:val="24"/>
          <w:lang w:eastAsia="hr-HR"/>
        </w:rPr>
        <w:t>o</w:t>
      </w:r>
      <w:r w:rsidRPr="00BF5EC7">
        <w:rPr>
          <w:rFonts w:ascii="Times New Roman" w:eastAsia="Times New Roman" w:hAnsi="Times New Roman" w:cs="Times New Roman"/>
          <w:color w:val="000000" w:themeColor="text1"/>
          <w:sz w:val="24"/>
          <w:szCs w:val="24"/>
          <w:lang w:eastAsia="hr-HR"/>
        </w:rPr>
        <w:t xml:space="preserve">pćine </w:t>
      </w:r>
      <w:r w:rsidRPr="00CC18CA">
        <w:rPr>
          <w:rFonts w:ascii="Times New Roman" w:eastAsia="Times New Roman" w:hAnsi="Times New Roman" w:cs="Times New Roman"/>
          <w:color w:val="000000"/>
          <w:sz w:val="24"/>
          <w:szCs w:val="24"/>
          <w:lang w:eastAsia="hr-HR"/>
        </w:rPr>
        <w:t>obavlja Upravitelj groblja.</w:t>
      </w:r>
    </w:p>
    <w:p w14:paraId="2BE4CABA" w14:textId="2C47C9A9"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 xml:space="preserve">Pod održavanjem groblja, u smislu ove </w:t>
      </w:r>
      <w:r w:rsidR="00F64674">
        <w:rPr>
          <w:rFonts w:ascii="Times New Roman" w:eastAsia="Times New Roman" w:hAnsi="Times New Roman" w:cs="Times New Roman"/>
          <w:color w:val="000000"/>
          <w:sz w:val="24"/>
          <w:szCs w:val="24"/>
          <w:lang w:eastAsia="hr-HR"/>
        </w:rPr>
        <w:t>O</w:t>
      </w:r>
      <w:r w:rsidRPr="00CC18CA">
        <w:rPr>
          <w:rFonts w:ascii="Times New Roman" w:eastAsia="Times New Roman" w:hAnsi="Times New Roman" w:cs="Times New Roman"/>
          <w:color w:val="000000"/>
          <w:sz w:val="24"/>
          <w:szCs w:val="24"/>
          <w:lang w:eastAsia="hr-HR"/>
        </w:rPr>
        <w:t>dluke, razumijeva se uređenje i čišćenje zajedničkih dijelova groblja, zemljišta, staza i puteva na groblju od otpada, održavanje pratećih građevina sukladno zakonu kojim se uređuju groblja te sadnja i održavanje zelenila.</w:t>
      </w:r>
    </w:p>
    <w:p w14:paraId="03420EC0" w14:textId="5B8C8EAD" w:rsidR="001D7EF8"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 xml:space="preserve">Pod otpadom, u smislu ove </w:t>
      </w:r>
      <w:r w:rsidR="00F64674">
        <w:rPr>
          <w:rFonts w:ascii="Times New Roman" w:eastAsia="Times New Roman" w:hAnsi="Times New Roman" w:cs="Times New Roman"/>
          <w:color w:val="000000"/>
          <w:sz w:val="24"/>
          <w:szCs w:val="24"/>
          <w:lang w:eastAsia="hr-HR"/>
        </w:rPr>
        <w:t>O</w:t>
      </w:r>
      <w:r w:rsidRPr="00CC18CA">
        <w:rPr>
          <w:rFonts w:ascii="Times New Roman" w:eastAsia="Times New Roman" w:hAnsi="Times New Roman" w:cs="Times New Roman"/>
          <w:color w:val="000000"/>
          <w:sz w:val="24"/>
          <w:szCs w:val="24"/>
          <w:lang w:eastAsia="hr-HR"/>
        </w:rPr>
        <w:t>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66D3AFCB" w14:textId="6FFE4EB5" w:rsidR="004F3579" w:rsidRPr="00CC18CA" w:rsidRDefault="001D7EF8"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p>
    <w:p w14:paraId="7F38395B" w14:textId="21397D2B" w:rsidR="00592C12" w:rsidRPr="00592C12"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t>Članak 2</w:t>
      </w:r>
      <w:r w:rsidR="00F64674">
        <w:rPr>
          <w:rFonts w:ascii="Times New Roman" w:eastAsia="Times New Roman" w:hAnsi="Times New Roman" w:cs="Times New Roman"/>
          <w:b/>
          <w:bCs/>
          <w:sz w:val="24"/>
          <w:szCs w:val="24"/>
          <w:lang w:eastAsia="hr-HR"/>
        </w:rPr>
        <w:t>2</w:t>
      </w:r>
      <w:r w:rsidRPr="00592C12">
        <w:rPr>
          <w:rFonts w:ascii="Times New Roman" w:eastAsia="Times New Roman" w:hAnsi="Times New Roman" w:cs="Times New Roman"/>
          <w:b/>
          <w:bCs/>
          <w:sz w:val="24"/>
          <w:szCs w:val="24"/>
          <w:lang w:eastAsia="hr-HR"/>
        </w:rPr>
        <w:t>.</w:t>
      </w:r>
    </w:p>
    <w:p w14:paraId="2AFD4275" w14:textId="3A4A73EA"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92C12">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w:t>
      </w:r>
      <w:r w:rsidR="00F64674">
        <w:rPr>
          <w:rFonts w:ascii="Times New Roman" w:eastAsia="Times New Roman" w:hAnsi="Times New Roman" w:cs="Times New Roman"/>
          <w:color w:val="000000"/>
          <w:sz w:val="24"/>
          <w:szCs w:val="24"/>
          <w:lang w:eastAsia="hr-HR"/>
        </w:rPr>
        <w:t>,</w:t>
      </w:r>
      <w:r w:rsidRPr="00592C12">
        <w:rPr>
          <w:rFonts w:ascii="Times New Roman" w:eastAsia="Times New Roman" w:hAnsi="Times New Roman" w:cs="Times New Roman"/>
          <w:color w:val="000000"/>
          <w:sz w:val="24"/>
          <w:szCs w:val="24"/>
          <w:lang w:eastAsia="hr-HR"/>
        </w:rPr>
        <w:t xml:space="preserve"> sukladno zakonu kojim se uređuju groblja, budu uredni i čisti te u funkcionalnom smislu ispravni.</w:t>
      </w:r>
    </w:p>
    <w:p w14:paraId="50EB59A5" w14:textId="77777777" w:rsidR="00CC18CA" w:rsidRDefault="00CC18CA" w:rsidP="00592C12">
      <w:pPr>
        <w:spacing w:after="0" w:line="240" w:lineRule="auto"/>
        <w:jc w:val="center"/>
        <w:rPr>
          <w:rFonts w:ascii="Times New Roman" w:eastAsia="Calibri" w:hAnsi="Times New Roman" w:cs="Times New Roman"/>
          <w:b/>
          <w:sz w:val="24"/>
          <w:szCs w:val="24"/>
        </w:rPr>
      </w:pPr>
    </w:p>
    <w:p w14:paraId="3D8E21E7" w14:textId="171996C7" w:rsidR="00592C12" w:rsidRPr="00592C12" w:rsidRDefault="00592C12" w:rsidP="00592C12">
      <w:pPr>
        <w:spacing w:after="0" w:line="240" w:lineRule="auto"/>
        <w:jc w:val="center"/>
        <w:rPr>
          <w:rFonts w:ascii="Times New Roman" w:eastAsia="Calibri" w:hAnsi="Times New Roman" w:cs="Times New Roman"/>
          <w:b/>
          <w:sz w:val="24"/>
          <w:szCs w:val="24"/>
        </w:rPr>
      </w:pPr>
      <w:r w:rsidRPr="00592C12">
        <w:rPr>
          <w:rFonts w:ascii="Times New Roman" w:eastAsia="Calibri" w:hAnsi="Times New Roman" w:cs="Times New Roman"/>
          <w:b/>
          <w:sz w:val="24"/>
          <w:szCs w:val="24"/>
        </w:rPr>
        <w:t>Članak 2</w:t>
      </w:r>
      <w:r w:rsidR="00F64674">
        <w:rPr>
          <w:rFonts w:ascii="Times New Roman" w:eastAsia="Calibri" w:hAnsi="Times New Roman" w:cs="Times New Roman"/>
          <w:b/>
          <w:sz w:val="24"/>
          <w:szCs w:val="24"/>
        </w:rPr>
        <w:t>3</w:t>
      </w:r>
      <w:r w:rsidRPr="00592C12">
        <w:rPr>
          <w:rFonts w:ascii="Times New Roman" w:eastAsia="Calibri" w:hAnsi="Times New Roman" w:cs="Times New Roman"/>
          <w:b/>
          <w:sz w:val="24"/>
          <w:szCs w:val="24"/>
        </w:rPr>
        <w:t>.</w:t>
      </w:r>
    </w:p>
    <w:p w14:paraId="18A5F4A0" w14:textId="0834BDE5" w:rsidR="00353C16" w:rsidRPr="00353C16"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Korisnik grobnog mjesta dužan je:</w:t>
      </w:r>
    </w:p>
    <w:p w14:paraId="31A64E61" w14:textId="77777777" w:rsidR="00353C16" w:rsidRPr="00353C16" w:rsidRDefault="00353C16" w:rsidP="00353C1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 redovito plaćati godišnju grobnu naknadu</w:t>
      </w:r>
    </w:p>
    <w:p w14:paraId="5419B82D" w14:textId="77777777" w:rsidR="00353C16" w:rsidRPr="00353C16" w:rsidRDefault="00353C16" w:rsidP="00353C1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79BB877C" w14:textId="77777777" w:rsidR="00353C16" w:rsidRPr="00353C16" w:rsidRDefault="00353C16" w:rsidP="00353C1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 poštivati odluku o ponašanju na groblju</w:t>
      </w:r>
    </w:p>
    <w:p w14:paraId="2A49AAE4" w14:textId="3AF5C551" w:rsidR="00353C16" w:rsidRPr="00353C16" w:rsidRDefault="00353C16" w:rsidP="00353C1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 xml:space="preserve">– redovito ažurirati promjene osobnih podataka u grobnom očevidniku kod </w:t>
      </w:r>
      <w:r w:rsidR="00F64674">
        <w:rPr>
          <w:rFonts w:ascii="Times New Roman" w:eastAsia="Times New Roman" w:hAnsi="Times New Roman" w:cs="Times New Roman"/>
          <w:color w:val="000000"/>
          <w:sz w:val="24"/>
          <w:szCs w:val="24"/>
          <w:lang w:eastAsia="hr-HR"/>
        </w:rPr>
        <w:t>U</w:t>
      </w:r>
      <w:r w:rsidRPr="00353C16">
        <w:rPr>
          <w:rFonts w:ascii="Times New Roman" w:eastAsia="Times New Roman" w:hAnsi="Times New Roman" w:cs="Times New Roman"/>
          <w:color w:val="000000"/>
          <w:sz w:val="24"/>
          <w:szCs w:val="24"/>
          <w:lang w:eastAsia="hr-HR"/>
        </w:rPr>
        <w:t>pravitelja groblja.</w:t>
      </w:r>
    </w:p>
    <w:p w14:paraId="672DB6A1" w14:textId="12E600DD" w:rsidR="00353C16" w:rsidRPr="00353C16"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Korisnik grobnog mjesta obvezan je voditi računa da na grobnom mjestu koje mu je dodijeljeno na korištenje ne postoje natpisi koji su u suprotnosti s člankom 13. stavkom 2. ovoga Zakona.</w:t>
      </w:r>
    </w:p>
    <w:p w14:paraId="5FC43B78" w14:textId="1410EA21" w:rsidR="00353C16" w:rsidRPr="00353C16"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Korisnik grobnog mjesta dužan je na grobnom mjestu na primjeren način označiti imena svih ukopanih osoba te njihove godine rođenja i smrti.</w:t>
      </w:r>
    </w:p>
    <w:p w14:paraId="1BEFD78F" w14:textId="70D1BF64" w:rsidR="00DC20BE"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Korisnik grobnog mjesta koje je zaštićeno kao kulturno dobro ili dobro od lokalnog značenja ili se nalazi na groblju koje je zaštićeno kao kulturno dobro ili dobro od lokalnog značenja dužan je provoditi mjere zaštite propisane zakonom kojim se uređuje zaštita i očuvanje kulturnih dobara.</w:t>
      </w:r>
    </w:p>
    <w:p w14:paraId="5B13374D" w14:textId="77777777" w:rsidR="00EF4367" w:rsidRDefault="00EF4367"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5B2D4EB5" w14:textId="5EB1D470" w:rsidR="00DC20BE" w:rsidRPr="00DC20BE" w:rsidRDefault="00DC20BE" w:rsidP="00DC20BE">
      <w:pPr>
        <w:shd w:val="clear" w:color="auto" w:fill="FFFFFF"/>
        <w:spacing w:after="0" w:line="240" w:lineRule="auto"/>
        <w:jc w:val="center"/>
        <w:rPr>
          <w:rFonts w:ascii="Calibri" w:eastAsia="Times New Roman" w:hAnsi="Calibri" w:cs="Calibri"/>
          <w:color w:val="000000"/>
          <w:sz w:val="24"/>
          <w:szCs w:val="24"/>
          <w:lang w:eastAsia="hr-HR"/>
        </w:rPr>
      </w:pPr>
      <w:r w:rsidRPr="00DC20BE">
        <w:rPr>
          <w:rFonts w:ascii="Times New Roman" w:eastAsia="Times New Roman" w:hAnsi="Times New Roman" w:cs="Times New Roman"/>
          <w:b/>
          <w:bCs/>
          <w:color w:val="000000"/>
          <w:sz w:val="24"/>
          <w:szCs w:val="24"/>
          <w:lang w:eastAsia="hr-HR"/>
        </w:rPr>
        <w:t>Članak 2</w:t>
      </w:r>
      <w:r w:rsidR="00F64674">
        <w:rPr>
          <w:rFonts w:ascii="Times New Roman" w:eastAsia="Times New Roman" w:hAnsi="Times New Roman" w:cs="Times New Roman"/>
          <w:b/>
          <w:bCs/>
          <w:color w:val="000000"/>
          <w:sz w:val="24"/>
          <w:szCs w:val="24"/>
          <w:lang w:eastAsia="hr-HR"/>
        </w:rPr>
        <w:t>4</w:t>
      </w:r>
      <w:r w:rsidRPr="00DC20BE">
        <w:rPr>
          <w:rFonts w:ascii="Times New Roman" w:eastAsia="Times New Roman" w:hAnsi="Times New Roman" w:cs="Times New Roman"/>
          <w:b/>
          <w:bCs/>
          <w:color w:val="000000"/>
          <w:sz w:val="24"/>
          <w:szCs w:val="24"/>
          <w:lang w:eastAsia="hr-HR"/>
        </w:rPr>
        <w:t>.</w:t>
      </w:r>
    </w:p>
    <w:p w14:paraId="17B88009" w14:textId="2BCC3265" w:rsidR="00353C16" w:rsidRPr="00353C16"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 xml:space="preserve">Ako se grobna mjesta ne održavaju u skladu s propisima kojima se uređuje održavanje groblja, </w:t>
      </w:r>
      <w:r w:rsidR="00F64674">
        <w:rPr>
          <w:rFonts w:ascii="Times New Roman" w:eastAsia="Times New Roman" w:hAnsi="Times New Roman" w:cs="Times New Roman"/>
          <w:color w:val="000000"/>
          <w:sz w:val="24"/>
          <w:szCs w:val="24"/>
          <w:lang w:eastAsia="hr-HR"/>
        </w:rPr>
        <w:t>U</w:t>
      </w:r>
      <w:r w:rsidRPr="00353C16">
        <w:rPr>
          <w:rFonts w:ascii="Times New Roman" w:eastAsia="Times New Roman" w:hAnsi="Times New Roman" w:cs="Times New Roman"/>
          <w:color w:val="000000"/>
          <w:sz w:val="24"/>
          <w:szCs w:val="24"/>
          <w:lang w:eastAsia="hr-HR"/>
        </w:rPr>
        <w:t>pravitelj groblja obvezan je u roku od 30 dana od saznanja za tu okolnost odlukom naložiti korisniku grobnog mjesta da uredi grobno mjesto.</w:t>
      </w:r>
    </w:p>
    <w:p w14:paraId="1C1489D3" w14:textId="787ECE48" w:rsidR="00353C16" w:rsidRPr="00353C16"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Korisnik grobnog mjesta obvezan je postupiti po odluci iz stavka 1. ovoga članka u roku od 15 dana od dana zaprimanja te odluke.</w:t>
      </w:r>
    </w:p>
    <w:p w14:paraId="5AF8321A" w14:textId="0A2B2C89" w:rsidR="00353C16" w:rsidRPr="00353C16"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 xml:space="preserve">Ako korisnik grobnog mjesta ne postupi u roku iz stavka 2. ovoga članka, </w:t>
      </w:r>
      <w:r w:rsidR="00F64674">
        <w:rPr>
          <w:rFonts w:ascii="Times New Roman" w:eastAsia="Times New Roman" w:hAnsi="Times New Roman" w:cs="Times New Roman"/>
          <w:color w:val="000000"/>
          <w:sz w:val="24"/>
          <w:szCs w:val="24"/>
          <w:lang w:eastAsia="hr-HR"/>
        </w:rPr>
        <w:t>U</w:t>
      </w:r>
      <w:r w:rsidRPr="00353C16">
        <w:rPr>
          <w:rFonts w:ascii="Times New Roman" w:eastAsia="Times New Roman" w:hAnsi="Times New Roman" w:cs="Times New Roman"/>
          <w:color w:val="000000"/>
          <w:sz w:val="24"/>
          <w:szCs w:val="24"/>
          <w:lang w:eastAsia="hr-HR"/>
        </w:rPr>
        <w:t>pravitelj groblja će u daljnjem roku od 30 dana samostalno urediti grobno mjesto.</w:t>
      </w:r>
    </w:p>
    <w:p w14:paraId="7EA6F019" w14:textId="41DDAEAB" w:rsidR="00353C16" w:rsidRPr="00353C16"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6555FB6C" w14:textId="14C4F821" w:rsidR="00353C16" w:rsidRPr="00353C16"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t xml:space="preserve">Ako korisnik grobnog mjesta ne postupi u roku iz stavka 4. ovoga članka, </w:t>
      </w:r>
      <w:r w:rsidR="00F64674">
        <w:rPr>
          <w:rFonts w:ascii="Times New Roman" w:eastAsia="Times New Roman" w:hAnsi="Times New Roman" w:cs="Times New Roman"/>
          <w:color w:val="000000"/>
          <w:sz w:val="24"/>
          <w:szCs w:val="24"/>
          <w:lang w:eastAsia="hr-HR"/>
        </w:rPr>
        <w:t>U</w:t>
      </w:r>
      <w:r w:rsidRPr="00353C16">
        <w:rPr>
          <w:rFonts w:ascii="Times New Roman" w:eastAsia="Times New Roman" w:hAnsi="Times New Roman" w:cs="Times New Roman"/>
          <w:color w:val="000000"/>
          <w:sz w:val="24"/>
          <w:szCs w:val="24"/>
          <w:lang w:eastAsia="hr-HR"/>
        </w:rPr>
        <w:t>pravitelj groblja će u daljnjem roku od šest mjeseci samostalno urediti grobno mjesto.</w:t>
      </w:r>
    </w:p>
    <w:p w14:paraId="08F6EB34" w14:textId="75325865" w:rsidR="00193935" w:rsidRDefault="00353C16" w:rsidP="00353C1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53C16">
        <w:rPr>
          <w:rFonts w:ascii="Times New Roman" w:eastAsia="Times New Roman" w:hAnsi="Times New Roman" w:cs="Times New Roman"/>
          <w:color w:val="000000"/>
          <w:sz w:val="24"/>
          <w:szCs w:val="24"/>
          <w:lang w:eastAsia="hr-HR"/>
        </w:rPr>
        <w:lastRenderedPageBreak/>
        <w:t xml:space="preserve">Korisnik grobnog mjesta dužan je </w:t>
      </w:r>
      <w:r w:rsidR="00F64674">
        <w:rPr>
          <w:rFonts w:ascii="Times New Roman" w:eastAsia="Times New Roman" w:hAnsi="Times New Roman" w:cs="Times New Roman"/>
          <w:color w:val="000000"/>
          <w:sz w:val="24"/>
          <w:szCs w:val="24"/>
          <w:lang w:eastAsia="hr-HR"/>
        </w:rPr>
        <w:t>U</w:t>
      </w:r>
      <w:r w:rsidRPr="00353C16">
        <w:rPr>
          <w:rFonts w:ascii="Times New Roman" w:eastAsia="Times New Roman" w:hAnsi="Times New Roman" w:cs="Times New Roman"/>
          <w:color w:val="000000"/>
          <w:sz w:val="24"/>
          <w:szCs w:val="24"/>
          <w:lang w:eastAsia="hr-HR"/>
        </w:rPr>
        <w:t xml:space="preserve">pravitelju groblja nadoknaditi sve troškove koje je </w:t>
      </w:r>
      <w:r w:rsidR="00F64674">
        <w:rPr>
          <w:rFonts w:ascii="Times New Roman" w:eastAsia="Times New Roman" w:hAnsi="Times New Roman" w:cs="Times New Roman"/>
          <w:color w:val="000000"/>
          <w:sz w:val="24"/>
          <w:szCs w:val="24"/>
          <w:lang w:eastAsia="hr-HR"/>
        </w:rPr>
        <w:t>U</w:t>
      </w:r>
      <w:r w:rsidRPr="00353C16">
        <w:rPr>
          <w:rFonts w:ascii="Times New Roman" w:eastAsia="Times New Roman" w:hAnsi="Times New Roman" w:cs="Times New Roman"/>
          <w:color w:val="000000"/>
          <w:sz w:val="24"/>
          <w:szCs w:val="24"/>
          <w:lang w:eastAsia="hr-HR"/>
        </w:rPr>
        <w:t>pravitelj groblja imao postupajući prema odredbama stavaka 3. i 5. ovoga članka.</w:t>
      </w:r>
    </w:p>
    <w:p w14:paraId="29BA6D00" w14:textId="77777777" w:rsidR="00193935" w:rsidRDefault="00193935" w:rsidP="00DC20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236564C8" w14:textId="77777777" w:rsidR="00E76975"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3D80348" w14:textId="7A4B856A" w:rsidR="00E76975" w:rsidRPr="00E76975" w:rsidRDefault="00E76975" w:rsidP="00E76975">
      <w:pPr>
        <w:shd w:val="clear" w:color="auto" w:fill="FFFFFF"/>
        <w:spacing w:after="0" w:line="240" w:lineRule="auto"/>
        <w:jc w:val="center"/>
        <w:rPr>
          <w:rFonts w:ascii="Calibri" w:eastAsia="Times New Roman" w:hAnsi="Calibri" w:cs="Calibri"/>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w:t>
      </w:r>
      <w:r w:rsidR="00F64674">
        <w:rPr>
          <w:rFonts w:ascii="Times New Roman" w:eastAsia="Times New Roman" w:hAnsi="Times New Roman" w:cs="Times New Roman"/>
          <w:b/>
          <w:bCs/>
          <w:color w:val="000000"/>
          <w:sz w:val="24"/>
          <w:szCs w:val="24"/>
          <w:lang w:eastAsia="hr-HR"/>
        </w:rPr>
        <w:t>5</w:t>
      </w:r>
      <w:r w:rsidRPr="00E76975">
        <w:rPr>
          <w:rFonts w:ascii="Times New Roman" w:eastAsia="Times New Roman" w:hAnsi="Times New Roman" w:cs="Times New Roman"/>
          <w:b/>
          <w:bCs/>
          <w:color w:val="000000"/>
          <w:sz w:val="24"/>
          <w:szCs w:val="24"/>
          <w:lang w:eastAsia="hr-HR"/>
        </w:rPr>
        <w:t>.</w:t>
      </w:r>
    </w:p>
    <w:p w14:paraId="0B7CC69B" w14:textId="77777777" w:rsidR="00193935" w:rsidRDefault="00E76975" w:rsidP="0019393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 xml:space="preserve">Uprava groblja ne odgovara za štete nastale na grobnim mjestima, uređajima groba i nadgrobnim spomenicima ako štete nisu učinjene od strane zaposlenika Upravitelja groblja. </w:t>
      </w:r>
    </w:p>
    <w:p w14:paraId="1102A498" w14:textId="6FF45564" w:rsidR="00E76975" w:rsidRDefault="00E76975" w:rsidP="0019393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Ako postoji opasnost od oštećenja ili urušavanja nadgrobnih ploča spomenika te grobnica, Upravitelj groblja je dužan pozvati korisnika groba da izvrši potrebne popravke.</w:t>
      </w:r>
    </w:p>
    <w:p w14:paraId="2D7120FA" w14:textId="3E4A3E6D"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680AF4C7"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75D6DF5"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650068E" w14:textId="77777777" w:rsidR="00492B6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9692"/>
      <w:r>
        <w:rPr>
          <w:rFonts w:ascii="Times New Roman" w:eastAsia="Times New Roman" w:hAnsi="Times New Roman" w:cs="Times New Roman"/>
          <w:b/>
          <w:color w:val="000000"/>
          <w:sz w:val="24"/>
          <w:szCs w:val="24"/>
          <w:lang w:eastAsia="hr-HR"/>
        </w:rPr>
        <w:t>IX</w:t>
      </w:r>
      <w:r w:rsidRPr="00315AA2">
        <w:rPr>
          <w:rFonts w:ascii="Times New Roman" w:eastAsia="Times New Roman" w:hAnsi="Times New Roman" w:cs="Times New Roman"/>
          <w:b/>
          <w:color w:val="000000"/>
          <w:sz w:val="24"/>
          <w:szCs w:val="24"/>
          <w:lang w:eastAsia="hr-HR"/>
        </w:rPr>
        <w:t xml:space="preserve">. </w:t>
      </w:r>
      <w:r w:rsidRPr="00492B6C">
        <w:rPr>
          <w:rFonts w:ascii="Times New Roman" w:eastAsia="Times New Roman" w:hAnsi="Times New Roman" w:cs="Times New Roman"/>
          <w:b/>
          <w:color w:val="000000"/>
          <w:sz w:val="24"/>
          <w:szCs w:val="24"/>
          <w:lang w:eastAsia="hr-HR"/>
        </w:rPr>
        <w:t>UPRAVLJANJE GROBLJEM</w:t>
      </w:r>
    </w:p>
    <w:bookmarkEnd w:id="2"/>
    <w:p w14:paraId="6718320D" w14:textId="77777777" w:rsidR="000440FA"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6450CF8" w14:textId="4356C030" w:rsidR="000440FA" w:rsidRPr="000440FA" w:rsidRDefault="000440FA" w:rsidP="000440FA">
      <w:pPr>
        <w:shd w:val="clear" w:color="auto" w:fill="FFFFFF"/>
        <w:spacing w:after="0" w:line="240" w:lineRule="auto"/>
        <w:jc w:val="center"/>
        <w:rPr>
          <w:rFonts w:ascii="Calibri" w:eastAsia="Times New Roman" w:hAnsi="Calibri" w:cs="Calibri"/>
          <w:color w:val="000000"/>
          <w:sz w:val="24"/>
          <w:szCs w:val="24"/>
          <w:lang w:eastAsia="hr-HR"/>
        </w:rPr>
      </w:pPr>
      <w:r w:rsidRPr="000440FA">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w:t>
      </w:r>
      <w:r w:rsidR="009F3730">
        <w:rPr>
          <w:rFonts w:ascii="Times New Roman" w:eastAsia="Times New Roman" w:hAnsi="Times New Roman" w:cs="Times New Roman"/>
          <w:b/>
          <w:bCs/>
          <w:color w:val="000000"/>
          <w:sz w:val="24"/>
          <w:szCs w:val="24"/>
          <w:lang w:eastAsia="hr-HR"/>
        </w:rPr>
        <w:t>6</w:t>
      </w:r>
      <w:r w:rsidRPr="000440FA">
        <w:rPr>
          <w:rFonts w:ascii="Times New Roman" w:eastAsia="Times New Roman" w:hAnsi="Times New Roman" w:cs="Times New Roman"/>
          <w:b/>
          <w:bCs/>
          <w:color w:val="000000"/>
          <w:sz w:val="24"/>
          <w:szCs w:val="24"/>
          <w:lang w:eastAsia="hr-HR"/>
        </w:rPr>
        <w:t>.</w:t>
      </w:r>
    </w:p>
    <w:p w14:paraId="420F3D51"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Upravitelj groblja je obvezan grobljem upravljati pažnjom dobrog gospodara i s poštovanjem prema ukopanim osobama.</w:t>
      </w:r>
    </w:p>
    <w:p w14:paraId="5DB0213E"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Osim navedenih poslova pod upravljanjem grobljem podrazumijevaju se i:</w:t>
      </w:r>
    </w:p>
    <w:p w14:paraId="48F8390A" w14:textId="7217CA4D"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naplaćivanja naknade za dodjel</w:t>
      </w:r>
      <w:r w:rsidR="009862DF">
        <w:rPr>
          <w:rFonts w:ascii="Times New Roman" w:eastAsia="Times New Roman" w:hAnsi="Times New Roman" w:cs="Times New Roman"/>
          <w:color w:val="000000"/>
          <w:sz w:val="24"/>
          <w:szCs w:val="24"/>
          <w:lang w:eastAsia="hr-HR"/>
        </w:rPr>
        <w:t>u</w:t>
      </w:r>
      <w:r w:rsidRPr="000440FA">
        <w:rPr>
          <w:rFonts w:ascii="Times New Roman" w:eastAsia="Times New Roman" w:hAnsi="Times New Roman" w:cs="Times New Roman"/>
          <w:color w:val="000000"/>
          <w:sz w:val="24"/>
          <w:szCs w:val="24"/>
          <w:lang w:eastAsia="hr-HR"/>
        </w:rPr>
        <w:t xml:space="preserve"> grobno</w:t>
      </w:r>
      <w:r w:rsidR="009862DF">
        <w:rPr>
          <w:rFonts w:ascii="Times New Roman" w:eastAsia="Times New Roman" w:hAnsi="Times New Roman" w:cs="Times New Roman"/>
          <w:color w:val="000000"/>
          <w:sz w:val="24"/>
          <w:szCs w:val="24"/>
          <w:lang w:eastAsia="hr-HR"/>
        </w:rPr>
        <w:t>g</w:t>
      </w:r>
      <w:r w:rsidRPr="000440FA">
        <w:rPr>
          <w:rFonts w:ascii="Times New Roman" w:eastAsia="Times New Roman" w:hAnsi="Times New Roman" w:cs="Times New Roman"/>
          <w:color w:val="000000"/>
          <w:sz w:val="24"/>
          <w:szCs w:val="24"/>
          <w:lang w:eastAsia="hr-HR"/>
        </w:rPr>
        <w:t xml:space="preserve"> mjest</w:t>
      </w:r>
      <w:r w:rsidR="009862DF">
        <w:rPr>
          <w:rFonts w:ascii="Times New Roman" w:eastAsia="Times New Roman" w:hAnsi="Times New Roman" w:cs="Times New Roman"/>
          <w:color w:val="000000"/>
          <w:sz w:val="24"/>
          <w:szCs w:val="24"/>
          <w:lang w:eastAsia="hr-HR"/>
        </w:rPr>
        <w:t>a</w:t>
      </w:r>
      <w:r w:rsidRPr="000440FA">
        <w:rPr>
          <w:rFonts w:ascii="Times New Roman" w:eastAsia="Times New Roman" w:hAnsi="Times New Roman" w:cs="Times New Roman"/>
          <w:color w:val="000000"/>
          <w:sz w:val="24"/>
          <w:szCs w:val="24"/>
          <w:lang w:eastAsia="hr-HR"/>
        </w:rPr>
        <w:t xml:space="preserve"> i naknade za korištenje gro</w:t>
      </w:r>
      <w:r w:rsidR="009862DF">
        <w:rPr>
          <w:rFonts w:ascii="Times New Roman" w:eastAsia="Times New Roman" w:hAnsi="Times New Roman" w:cs="Times New Roman"/>
          <w:color w:val="000000"/>
          <w:sz w:val="24"/>
          <w:szCs w:val="24"/>
          <w:lang w:eastAsia="hr-HR"/>
        </w:rPr>
        <w:t>bnog mjesta</w:t>
      </w:r>
    </w:p>
    <w:p w14:paraId="75B11596" w14:textId="15B8D626"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vođenja grobnih očevidnika i registra umrlih osoba</w:t>
      </w:r>
    </w:p>
    <w:p w14:paraId="25961D58"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drugi poslovi propisani zakonom i ovom Odlukom.</w:t>
      </w:r>
    </w:p>
    <w:p w14:paraId="0AF08A92"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900AF19" w14:textId="5C1B7938" w:rsidR="00BE717B" w:rsidRPr="00BE717B" w:rsidRDefault="00BE717B" w:rsidP="00BE717B">
      <w:pPr>
        <w:shd w:val="clear" w:color="auto" w:fill="FFFFFF"/>
        <w:spacing w:after="0" w:line="240" w:lineRule="auto"/>
        <w:jc w:val="center"/>
        <w:rPr>
          <w:rFonts w:ascii="Calibri" w:eastAsia="Times New Roman" w:hAnsi="Calibri" w:cs="Calibri"/>
          <w:color w:val="000000"/>
          <w:sz w:val="24"/>
          <w:szCs w:val="24"/>
          <w:lang w:eastAsia="hr-HR"/>
        </w:rPr>
      </w:pPr>
      <w:r w:rsidRPr="00BE717B">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w:t>
      </w:r>
      <w:r w:rsidR="009F3730">
        <w:rPr>
          <w:rFonts w:ascii="Times New Roman" w:eastAsia="Times New Roman" w:hAnsi="Times New Roman" w:cs="Times New Roman"/>
          <w:b/>
          <w:bCs/>
          <w:color w:val="000000"/>
          <w:sz w:val="24"/>
          <w:szCs w:val="24"/>
          <w:lang w:eastAsia="hr-HR"/>
        </w:rPr>
        <w:t>7</w:t>
      </w:r>
      <w:r w:rsidRPr="00BE717B">
        <w:rPr>
          <w:rFonts w:ascii="Times New Roman" w:eastAsia="Times New Roman" w:hAnsi="Times New Roman" w:cs="Times New Roman"/>
          <w:b/>
          <w:bCs/>
          <w:color w:val="000000"/>
          <w:sz w:val="24"/>
          <w:szCs w:val="24"/>
          <w:lang w:eastAsia="hr-HR"/>
        </w:rPr>
        <w:t>.</w:t>
      </w:r>
    </w:p>
    <w:p w14:paraId="3A4A246E" w14:textId="39A85D82" w:rsidR="00BE717B" w:rsidRPr="00BE717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Aktom Upravitelja groblja kojim se određuju pravila ponašanja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49645B57"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b/>
        <w:t>Upravitelj groblja obvezan je pravovremeno izvijes</w:t>
      </w:r>
      <w:r w:rsidRPr="00BF5EC7">
        <w:rPr>
          <w:rFonts w:ascii="Times New Roman" w:eastAsia="Times New Roman" w:hAnsi="Times New Roman" w:cs="Times New Roman"/>
          <w:color w:val="000000" w:themeColor="text1"/>
          <w:sz w:val="24"/>
          <w:szCs w:val="24"/>
          <w:lang w:eastAsia="hr-HR"/>
        </w:rPr>
        <w:t xml:space="preserve">titi Općinu </w:t>
      </w:r>
      <w:r w:rsidRPr="00BE717B">
        <w:rPr>
          <w:rFonts w:ascii="Times New Roman" w:eastAsia="Times New Roman" w:hAnsi="Times New Roman" w:cs="Times New Roman"/>
          <w:color w:val="000000"/>
          <w:sz w:val="24"/>
          <w:szCs w:val="24"/>
          <w:lang w:eastAsia="hr-HR"/>
        </w:rPr>
        <w:t>o potrebi poduzimanja odgovarajućih mjera radi rekonstrukcije odnosno proširenja postojećeg ili izgradnje novog groblja.</w:t>
      </w:r>
    </w:p>
    <w:p w14:paraId="2A10E81B"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5A522EE" w14:textId="7E083427" w:rsidR="00BE717B" w:rsidRDefault="00BE717B" w:rsidP="00BE717B">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t xml:space="preserve">Članak </w:t>
      </w:r>
      <w:r w:rsidR="00EF4367">
        <w:rPr>
          <w:rFonts w:ascii="Times New Roman" w:eastAsia="Calibri" w:hAnsi="Times New Roman" w:cs="Times New Roman"/>
          <w:b/>
          <w:sz w:val="24"/>
          <w:szCs w:val="24"/>
        </w:rPr>
        <w:t>2</w:t>
      </w:r>
      <w:r w:rsidR="009F3730">
        <w:rPr>
          <w:rFonts w:ascii="Times New Roman" w:eastAsia="Calibri" w:hAnsi="Times New Roman" w:cs="Times New Roman"/>
          <w:b/>
          <w:sz w:val="24"/>
          <w:szCs w:val="24"/>
        </w:rPr>
        <w:t>8</w:t>
      </w:r>
      <w:r w:rsidRPr="00BE717B">
        <w:rPr>
          <w:rFonts w:ascii="Times New Roman" w:eastAsia="Calibri" w:hAnsi="Times New Roman" w:cs="Times New Roman"/>
          <w:b/>
          <w:sz w:val="24"/>
          <w:szCs w:val="24"/>
        </w:rPr>
        <w:t>.</w:t>
      </w:r>
    </w:p>
    <w:p w14:paraId="3B5413C8" w14:textId="50D9CEEA" w:rsidR="00807313" w:rsidRPr="00807313" w:rsidRDefault="00BE717B" w:rsidP="0080731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r>
      <w:r w:rsidR="00807313" w:rsidRPr="00807313">
        <w:rPr>
          <w:rFonts w:ascii="Times New Roman" w:eastAsia="Times New Roman" w:hAnsi="Times New Roman" w:cs="Times New Roman"/>
          <w:color w:val="000000"/>
          <w:sz w:val="24"/>
          <w:szCs w:val="24"/>
          <w:lang w:eastAsia="hr-HR"/>
        </w:rPr>
        <w:t>Upravitelj groblja dužan je pratiti gradnju grobnih mjesta prema planu organizacije i uređenja groblja s prikazom položaja grobnih mjesta.</w:t>
      </w:r>
    </w:p>
    <w:p w14:paraId="2387C0C4" w14:textId="14A1BD31" w:rsidR="00807313" w:rsidRPr="00807313" w:rsidRDefault="00807313" w:rsidP="0080731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t>Upravitelj groblja donosi položajni plan grobnih mjesta.</w:t>
      </w:r>
    </w:p>
    <w:p w14:paraId="29FAE244" w14:textId="6BE872FA" w:rsidR="00807313" w:rsidRPr="00807313" w:rsidRDefault="00807313" w:rsidP="0080731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t xml:space="preserve">Za </w:t>
      </w:r>
      <w:r>
        <w:rPr>
          <w:rFonts w:ascii="Times New Roman" w:eastAsia="Times New Roman" w:hAnsi="Times New Roman" w:cs="Times New Roman"/>
          <w:color w:val="000000"/>
          <w:sz w:val="24"/>
          <w:szCs w:val="24"/>
          <w:lang w:eastAsia="hr-HR"/>
        </w:rPr>
        <w:t>sv</w:t>
      </w:r>
      <w:r w:rsidRPr="00807313">
        <w:rPr>
          <w:rFonts w:ascii="Times New Roman" w:eastAsia="Times New Roman" w:hAnsi="Times New Roman" w:cs="Times New Roman"/>
          <w:color w:val="000000"/>
          <w:sz w:val="24"/>
          <w:szCs w:val="24"/>
          <w:lang w:eastAsia="hr-HR"/>
        </w:rPr>
        <w:t>e radov</w:t>
      </w:r>
      <w:r w:rsidR="009F3730">
        <w:rPr>
          <w:rFonts w:ascii="Times New Roman" w:eastAsia="Times New Roman" w:hAnsi="Times New Roman" w:cs="Times New Roman"/>
          <w:color w:val="000000"/>
          <w:sz w:val="24"/>
          <w:szCs w:val="24"/>
          <w:lang w:eastAsia="hr-HR"/>
        </w:rPr>
        <w:t>e</w:t>
      </w:r>
      <w:r w:rsidRPr="00807313">
        <w:rPr>
          <w:rFonts w:ascii="Times New Roman" w:eastAsia="Times New Roman" w:hAnsi="Times New Roman" w:cs="Times New Roman"/>
          <w:color w:val="000000"/>
          <w:sz w:val="24"/>
          <w:szCs w:val="24"/>
          <w:lang w:eastAsia="hr-HR"/>
        </w:rPr>
        <w:t xml:space="preserve"> na grobnom mjestu potrebna je suglasnost </w:t>
      </w:r>
      <w:r w:rsidR="009F3730">
        <w:rPr>
          <w:rFonts w:ascii="Times New Roman" w:eastAsia="Times New Roman" w:hAnsi="Times New Roman" w:cs="Times New Roman"/>
          <w:color w:val="000000"/>
          <w:sz w:val="24"/>
          <w:szCs w:val="24"/>
          <w:lang w:eastAsia="hr-HR"/>
        </w:rPr>
        <w:t>U</w:t>
      </w:r>
      <w:r w:rsidRPr="00807313">
        <w:rPr>
          <w:rFonts w:ascii="Times New Roman" w:eastAsia="Times New Roman" w:hAnsi="Times New Roman" w:cs="Times New Roman"/>
          <w:color w:val="000000"/>
          <w:sz w:val="24"/>
          <w:szCs w:val="24"/>
          <w:lang w:eastAsia="hr-HR"/>
        </w:rPr>
        <w:t>pravitelja groblja.</w:t>
      </w:r>
    </w:p>
    <w:p w14:paraId="18C713FC" w14:textId="4C56931F" w:rsidR="00807313" w:rsidRPr="00807313" w:rsidRDefault="00807313" w:rsidP="0080731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t>Za preuređenje groba u grobnicu potrebno je ishoditi posebne uvjete za gradnju, a mauzoleji, kapelice i druge prateće građevine na groblju projektiraju se i grade u skladu s propisima o gradnji.</w:t>
      </w:r>
    </w:p>
    <w:p w14:paraId="285676C0" w14:textId="5E261715" w:rsidR="00807313" w:rsidRPr="00807313" w:rsidRDefault="00807313" w:rsidP="0080731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t>Za izdavanje suglasnosti iz stavka 3. ovoga članka korisnik grobnog mjesta obvezan je priložiti:</w:t>
      </w:r>
    </w:p>
    <w:p w14:paraId="1816732D" w14:textId="157D69C4" w:rsidR="00807313" w:rsidRPr="00807313" w:rsidRDefault="00807313" w:rsidP="0080731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t xml:space="preserve">– </w:t>
      </w:r>
      <w:r w:rsidR="009F3730" w:rsidRPr="00807313">
        <w:rPr>
          <w:rFonts w:ascii="Times New Roman" w:eastAsia="Times New Roman" w:hAnsi="Times New Roman" w:cs="Times New Roman"/>
          <w:color w:val="000000"/>
          <w:sz w:val="24"/>
          <w:szCs w:val="24"/>
          <w:lang w:eastAsia="hr-HR"/>
        </w:rPr>
        <w:t>vlastoručno potpisan</w:t>
      </w:r>
      <w:r w:rsidR="009F3730" w:rsidRPr="00807313">
        <w:rPr>
          <w:rFonts w:ascii="Times New Roman" w:eastAsia="Times New Roman" w:hAnsi="Times New Roman" w:cs="Times New Roman"/>
          <w:color w:val="000000"/>
          <w:sz w:val="24"/>
          <w:szCs w:val="24"/>
          <w:lang w:eastAsia="hr-HR"/>
        </w:rPr>
        <w:t xml:space="preserve"> </w:t>
      </w:r>
      <w:r w:rsidRPr="00807313">
        <w:rPr>
          <w:rFonts w:ascii="Times New Roman" w:eastAsia="Times New Roman" w:hAnsi="Times New Roman" w:cs="Times New Roman"/>
          <w:color w:val="000000"/>
          <w:sz w:val="24"/>
          <w:szCs w:val="24"/>
          <w:lang w:eastAsia="hr-HR"/>
        </w:rPr>
        <w:t>zahtjev za izdavanje suglasnosti s naznačenim OIB-om korisnika grobnog mjesta</w:t>
      </w:r>
      <w:r>
        <w:rPr>
          <w:rFonts w:ascii="Times New Roman" w:eastAsia="Times New Roman" w:hAnsi="Times New Roman" w:cs="Times New Roman"/>
          <w:color w:val="000000"/>
          <w:sz w:val="24"/>
          <w:szCs w:val="24"/>
          <w:lang w:eastAsia="hr-HR"/>
        </w:rPr>
        <w:t>, grobn</w:t>
      </w:r>
      <w:r w:rsidR="009F3730">
        <w:rPr>
          <w:rFonts w:ascii="Times New Roman" w:eastAsia="Times New Roman" w:hAnsi="Times New Roman" w:cs="Times New Roman"/>
          <w:color w:val="000000"/>
          <w:sz w:val="24"/>
          <w:szCs w:val="24"/>
          <w:lang w:eastAsia="hr-HR"/>
        </w:rPr>
        <w:t>im</w:t>
      </w:r>
      <w:r>
        <w:rPr>
          <w:rFonts w:ascii="Times New Roman" w:eastAsia="Times New Roman" w:hAnsi="Times New Roman" w:cs="Times New Roman"/>
          <w:color w:val="000000"/>
          <w:sz w:val="24"/>
          <w:szCs w:val="24"/>
          <w:lang w:eastAsia="hr-HR"/>
        </w:rPr>
        <w:t xml:space="preserve"> mjesto</w:t>
      </w:r>
      <w:r w:rsidR="009F3730">
        <w:rPr>
          <w:rFonts w:ascii="Times New Roman" w:eastAsia="Times New Roman" w:hAnsi="Times New Roman" w:cs="Times New Roman"/>
          <w:color w:val="000000"/>
          <w:sz w:val="24"/>
          <w:szCs w:val="24"/>
          <w:lang w:eastAsia="hr-HR"/>
        </w:rPr>
        <w:t>m</w:t>
      </w:r>
      <w:r>
        <w:rPr>
          <w:rFonts w:ascii="Times New Roman" w:eastAsia="Times New Roman" w:hAnsi="Times New Roman" w:cs="Times New Roman"/>
          <w:color w:val="000000"/>
          <w:sz w:val="24"/>
          <w:szCs w:val="24"/>
          <w:lang w:eastAsia="hr-HR"/>
        </w:rPr>
        <w:t>, izvođačem radova i</w:t>
      </w:r>
      <w:r w:rsidR="009F3730">
        <w:rPr>
          <w:rFonts w:ascii="Times New Roman" w:eastAsia="Times New Roman" w:hAnsi="Times New Roman" w:cs="Times New Roman"/>
          <w:color w:val="000000"/>
          <w:sz w:val="24"/>
          <w:szCs w:val="24"/>
          <w:lang w:eastAsia="hr-HR"/>
        </w:rPr>
        <w:t xml:space="preserve"> s</w:t>
      </w:r>
      <w:r>
        <w:rPr>
          <w:rFonts w:ascii="Times New Roman" w:eastAsia="Times New Roman" w:hAnsi="Times New Roman" w:cs="Times New Roman"/>
          <w:color w:val="000000"/>
          <w:sz w:val="24"/>
          <w:szCs w:val="24"/>
          <w:lang w:eastAsia="hr-HR"/>
        </w:rPr>
        <w:t xml:space="preserve"> drugim podacima potrebnim za davanje suglasnosti</w:t>
      </w:r>
    </w:p>
    <w:p w14:paraId="304D4D81" w14:textId="0806CD17" w:rsidR="00807313" w:rsidRPr="00807313" w:rsidRDefault="00807313" w:rsidP="0080731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korisnicima i</w:t>
      </w:r>
    </w:p>
    <w:p w14:paraId="20A324A2" w14:textId="77777777" w:rsidR="00807313" w:rsidRPr="00807313" w:rsidRDefault="00807313" w:rsidP="00807313">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lastRenderedPageBreak/>
        <w:t>– dva nacrta gradnje i opremanja grobnog mjesta te nacrte gravure s navedenim dimenzijama ploče i položajem i dimenzijama teksta koji odgovaraju propisanim dimenzijama i po načinu izvođenja u skladu su s okolinom.</w:t>
      </w:r>
    </w:p>
    <w:p w14:paraId="2DC11B5E" w14:textId="3BD1F6C3" w:rsidR="00807313" w:rsidRPr="00807313" w:rsidRDefault="00807313" w:rsidP="0080731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t>Upravitelj groblja izdaje suglasnost iz stavka 3. ovoga članka u roku od 60 dana od dana uredno predanog zahtjeva.</w:t>
      </w:r>
    </w:p>
    <w:p w14:paraId="6443A7AF" w14:textId="68D71B16" w:rsidR="00807313" w:rsidRPr="00807313" w:rsidRDefault="00807313" w:rsidP="0080731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t>Ako upravitelj groblja ne izda suglasnost u roku iz stavka 6. ovoga članka, smatra se da je suglasnost dana, osim ako groblje ili grobno mjesto na kojem će se radovi izvoditi ima status kulturnog dobra ili status dobra od lokalnog značenja.</w:t>
      </w:r>
    </w:p>
    <w:p w14:paraId="1284C9CE" w14:textId="19ABE493" w:rsidR="00807313" w:rsidRPr="00807313" w:rsidRDefault="00807313" w:rsidP="0080731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807313">
        <w:rPr>
          <w:rFonts w:ascii="Times New Roman" w:eastAsia="Times New Roman" w:hAnsi="Times New Roman" w:cs="Times New Roman"/>
          <w:color w:val="000000"/>
          <w:sz w:val="24"/>
          <w:szCs w:val="24"/>
          <w:lang w:eastAsia="hr-HR"/>
        </w:rPr>
        <w:t xml:space="preserve">Za izdavanje suglasnosti iz stavka 3. ovoga članka </w:t>
      </w:r>
      <w:r w:rsidR="009F3730">
        <w:rPr>
          <w:rFonts w:ascii="Times New Roman" w:eastAsia="Times New Roman" w:hAnsi="Times New Roman" w:cs="Times New Roman"/>
          <w:color w:val="000000"/>
          <w:sz w:val="24"/>
          <w:szCs w:val="24"/>
          <w:lang w:eastAsia="hr-HR"/>
        </w:rPr>
        <w:t>U</w:t>
      </w:r>
      <w:r w:rsidRPr="00807313">
        <w:rPr>
          <w:rFonts w:ascii="Times New Roman" w:eastAsia="Times New Roman" w:hAnsi="Times New Roman" w:cs="Times New Roman"/>
          <w:color w:val="000000"/>
          <w:sz w:val="24"/>
          <w:szCs w:val="24"/>
          <w:lang w:eastAsia="hr-HR"/>
        </w:rPr>
        <w:t xml:space="preserve">pravitelj groblja ima pravo naplatiti naknadu čiju visinu određuje </w:t>
      </w:r>
      <w:r w:rsidR="009F3730">
        <w:rPr>
          <w:rFonts w:ascii="Times New Roman" w:eastAsia="Times New Roman" w:hAnsi="Times New Roman" w:cs="Times New Roman"/>
          <w:color w:val="000000"/>
          <w:sz w:val="24"/>
          <w:szCs w:val="24"/>
          <w:lang w:eastAsia="hr-HR"/>
        </w:rPr>
        <w:t>U</w:t>
      </w:r>
      <w:r w:rsidRPr="00807313">
        <w:rPr>
          <w:rFonts w:ascii="Times New Roman" w:eastAsia="Times New Roman" w:hAnsi="Times New Roman" w:cs="Times New Roman"/>
          <w:color w:val="000000"/>
          <w:sz w:val="24"/>
          <w:szCs w:val="24"/>
          <w:lang w:eastAsia="hr-HR"/>
        </w:rPr>
        <w:t>pravitelj groblja cjenikom.</w:t>
      </w:r>
    </w:p>
    <w:p w14:paraId="20FDA3B1" w14:textId="77777777" w:rsidR="00807313" w:rsidRDefault="00807313" w:rsidP="00012BAB">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2F4BD231" w14:textId="7DDA3A90" w:rsidR="00012BAB" w:rsidRPr="00012BAB" w:rsidRDefault="00012BAB" w:rsidP="00012BAB">
      <w:pPr>
        <w:shd w:val="clear" w:color="auto" w:fill="FFFFFF"/>
        <w:spacing w:after="0" w:line="240" w:lineRule="auto"/>
        <w:jc w:val="center"/>
        <w:rPr>
          <w:rFonts w:ascii="Calibri" w:eastAsia="Times New Roman" w:hAnsi="Calibri" w:cs="Calibri"/>
          <w:sz w:val="24"/>
          <w:szCs w:val="24"/>
          <w:lang w:eastAsia="hr-HR"/>
        </w:rPr>
      </w:pPr>
      <w:r w:rsidRPr="00012BAB">
        <w:rPr>
          <w:rFonts w:ascii="Times New Roman" w:eastAsia="Times New Roman" w:hAnsi="Times New Roman" w:cs="Times New Roman"/>
          <w:b/>
          <w:bCs/>
          <w:sz w:val="24"/>
          <w:szCs w:val="24"/>
          <w:lang w:eastAsia="hr-HR"/>
        </w:rPr>
        <w:t xml:space="preserve">Članak </w:t>
      </w:r>
      <w:r w:rsidR="009F3730">
        <w:rPr>
          <w:rFonts w:ascii="Times New Roman" w:eastAsia="Times New Roman" w:hAnsi="Times New Roman" w:cs="Times New Roman"/>
          <w:b/>
          <w:bCs/>
          <w:sz w:val="24"/>
          <w:szCs w:val="24"/>
          <w:lang w:eastAsia="hr-HR"/>
        </w:rPr>
        <w:t>29</w:t>
      </w:r>
      <w:r w:rsidRPr="00012BAB">
        <w:rPr>
          <w:rFonts w:ascii="Times New Roman" w:eastAsia="Times New Roman" w:hAnsi="Times New Roman" w:cs="Times New Roman"/>
          <w:b/>
          <w:bCs/>
          <w:sz w:val="24"/>
          <w:szCs w:val="24"/>
          <w:lang w:eastAsia="hr-HR"/>
        </w:rPr>
        <w:t>.</w:t>
      </w:r>
    </w:p>
    <w:p w14:paraId="0ACB6A43" w14:textId="77777777" w:rsidR="00012BAB" w:rsidRPr="00012BAB" w:rsidRDefault="00012BAB" w:rsidP="00807313">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38B83241" w14:textId="3805A445" w:rsidR="00012BAB" w:rsidRPr="00012BAB" w:rsidRDefault="006042D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w:t>
      </w:r>
      <w:r w:rsidR="00012BAB" w:rsidRPr="00012BAB">
        <w:rPr>
          <w:rFonts w:ascii="Times New Roman" w:eastAsia="Times New Roman" w:hAnsi="Times New Roman" w:cs="Times New Roman"/>
          <w:color w:val="000000"/>
          <w:sz w:val="24"/>
          <w:szCs w:val="24"/>
          <w:lang w:eastAsia="hr-HR"/>
        </w:rPr>
        <w:t>štovati dužni pijetet prema umrlima</w:t>
      </w:r>
    </w:p>
    <w:p w14:paraId="0D6CBE02" w14:textId="4B7BAB94"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predočiti Upravitelju groblja izdanu suglasnost korisnika groba o radovima koje će izvesti na predmetnom grobu</w:t>
      </w:r>
    </w:p>
    <w:p w14:paraId="1FC216C4" w14:textId="627235AA"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73F00DFB" w14:textId="60A1E9B4"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radove izvoditi isključivo u </w:t>
      </w:r>
      <w:r w:rsidR="009F3730" w:rsidRPr="00012BAB">
        <w:rPr>
          <w:rFonts w:ascii="Times New Roman" w:eastAsia="Times New Roman" w:hAnsi="Times New Roman" w:cs="Times New Roman"/>
          <w:color w:val="000000"/>
          <w:sz w:val="24"/>
          <w:szCs w:val="24"/>
          <w:lang w:eastAsia="hr-HR"/>
        </w:rPr>
        <w:t>vremenu</w:t>
      </w:r>
      <w:r w:rsidR="009F3730" w:rsidRPr="00012BAB">
        <w:rPr>
          <w:rFonts w:ascii="Times New Roman" w:eastAsia="Times New Roman" w:hAnsi="Times New Roman" w:cs="Times New Roman"/>
          <w:color w:val="000000"/>
          <w:sz w:val="24"/>
          <w:szCs w:val="24"/>
          <w:lang w:eastAsia="hr-HR"/>
        </w:rPr>
        <w:t xml:space="preserve"> </w:t>
      </w:r>
      <w:r w:rsidRPr="00012BAB">
        <w:rPr>
          <w:rFonts w:ascii="Times New Roman" w:eastAsia="Times New Roman" w:hAnsi="Times New Roman" w:cs="Times New Roman"/>
          <w:color w:val="000000"/>
          <w:sz w:val="24"/>
          <w:szCs w:val="24"/>
          <w:lang w:eastAsia="hr-HR"/>
        </w:rPr>
        <w:t>naznačenom u odobrenju</w:t>
      </w:r>
    </w:p>
    <w:p w14:paraId="5B55398A" w14:textId="3E8F7E73"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6F8D3793" w14:textId="21F2D660" w:rsidR="00012BAB" w:rsidRPr="00012BAB"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012BAB" w:rsidRPr="00012BAB">
        <w:rPr>
          <w:rFonts w:ascii="Times New Roman" w:eastAsia="Times New Roman" w:hAnsi="Times New Roman" w:cs="Times New Roman"/>
          <w:color w:val="000000"/>
          <w:sz w:val="24"/>
          <w:szCs w:val="24"/>
          <w:lang w:eastAsia="hr-HR"/>
        </w:rPr>
        <w:t>ridržavati se dimenzija groba koje su navedene u odobrenju</w:t>
      </w:r>
    </w:p>
    <w:p w14:paraId="1799F771" w14:textId="7C16D71F"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sav otpad, zemlju i građevinski materijal nakon radova ukloniti s groblja u roku navedenom u suglasnosti</w:t>
      </w:r>
    </w:p>
    <w:p w14:paraId="08B67967" w14:textId="1347AD96"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završiti u roku određenom u suglasnosti</w:t>
      </w:r>
    </w:p>
    <w:p w14:paraId="5B5C259B" w14:textId="3FDB0791"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pridržavati se uvjeta izvođenja radova na groblju iz suglasnosti</w:t>
      </w:r>
    </w:p>
    <w:p w14:paraId="791B8632" w14:textId="77777777" w:rsid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po završetku radova radilište dovesti u prijašnje stanje.</w:t>
      </w:r>
    </w:p>
    <w:p w14:paraId="2FF812AB" w14:textId="77777777" w:rsidR="00A7192E" w:rsidRDefault="00A7192E" w:rsidP="00A7192E">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5AF0F02D" w14:textId="2A2D6CB8" w:rsidR="00A7192E" w:rsidRDefault="00A7192E" w:rsidP="00807313">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 xml:space="preserve">Uprava groblja zabranit će rad onom izvođaču radova koji započne s radom bez suglasnosti Upravitelja groblja </w:t>
      </w:r>
      <w:r w:rsidR="008C71A1">
        <w:rPr>
          <w:rFonts w:ascii="Times New Roman" w:eastAsia="Times New Roman" w:hAnsi="Times New Roman" w:cs="Times New Roman"/>
          <w:color w:val="000000"/>
          <w:sz w:val="24"/>
          <w:szCs w:val="24"/>
          <w:lang w:eastAsia="hr-HR"/>
        </w:rPr>
        <w:t>te kada to zahtijevaju okolnosti radi održavanja reda na groblju i nesmetanog obavljanja ukopa, a u skladu s pozitivnim propisima.</w:t>
      </w:r>
    </w:p>
    <w:p w14:paraId="60B1759D" w14:textId="77777777" w:rsidR="00353C16" w:rsidRDefault="00353C16" w:rsidP="00807313">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p>
    <w:p w14:paraId="0B926B1F" w14:textId="77777777" w:rsidR="00BF5EC7" w:rsidRDefault="00BF5EC7" w:rsidP="009F3730">
      <w:pPr>
        <w:shd w:val="clear" w:color="auto" w:fill="FFFFFF"/>
        <w:spacing w:after="0" w:line="240" w:lineRule="auto"/>
        <w:rPr>
          <w:rFonts w:ascii="Times New Roman" w:eastAsia="Times New Roman" w:hAnsi="Times New Roman" w:cs="Times New Roman"/>
          <w:b/>
          <w:color w:val="000000"/>
          <w:sz w:val="24"/>
          <w:szCs w:val="24"/>
          <w:lang w:eastAsia="hr-HR"/>
        </w:rPr>
      </w:pPr>
    </w:p>
    <w:p w14:paraId="0B244873" w14:textId="31F9821F" w:rsidR="00731431"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731431">
        <w:rPr>
          <w:rFonts w:ascii="Times New Roman" w:eastAsia="Times New Roman" w:hAnsi="Times New Roman" w:cs="Times New Roman"/>
          <w:b/>
          <w:color w:val="000000"/>
          <w:sz w:val="24"/>
          <w:szCs w:val="24"/>
          <w:lang w:eastAsia="hr-HR"/>
        </w:rPr>
        <w:t>Članak 3</w:t>
      </w:r>
      <w:r w:rsidR="009F3730">
        <w:rPr>
          <w:rFonts w:ascii="Times New Roman" w:eastAsia="Times New Roman" w:hAnsi="Times New Roman" w:cs="Times New Roman"/>
          <w:b/>
          <w:color w:val="000000"/>
          <w:sz w:val="24"/>
          <w:szCs w:val="24"/>
          <w:lang w:eastAsia="hr-HR"/>
        </w:rPr>
        <w:t>0</w:t>
      </w:r>
      <w:r w:rsidRPr="00731431">
        <w:rPr>
          <w:rFonts w:ascii="Times New Roman" w:eastAsia="Times New Roman" w:hAnsi="Times New Roman" w:cs="Times New Roman"/>
          <w:b/>
          <w:color w:val="000000"/>
          <w:sz w:val="24"/>
          <w:szCs w:val="24"/>
          <w:lang w:eastAsia="hr-HR"/>
        </w:rPr>
        <w:t>.</w:t>
      </w:r>
    </w:p>
    <w:p w14:paraId="67B8E6D6" w14:textId="4C019FD9" w:rsidR="00253240" w:rsidRDefault="006E4113"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253240" w:rsidRPr="00253240">
        <w:rPr>
          <w:rFonts w:ascii="Times New Roman" w:eastAsia="Times New Roman" w:hAnsi="Times New Roman" w:cs="Times New Roman"/>
          <w:color w:val="000000"/>
          <w:sz w:val="24"/>
          <w:szCs w:val="24"/>
          <w:lang w:eastAsia="hr-HR"/>
        </w:rPr>
        <w:t xml:space="preserve">Kad dug za grobnu naknadu prijeđe iznos od deset godišnjih grobnih naknada, </w:t>
      </w:r>
      <w:r w:rsidR="00253240">
        <w:rPr>
          <w:rFonts w:ascii="Times New Roman" w:eastAsia="Times New Roman" w:hAnsi="Times New Roman" w:cs="Times New Roman"/>
          <w:color w:val="000000"/>
          <w:sz w:val="24"/>
          <w:szCs w:val="24"/>
          <w:lang w:eastAsia="hr-HR"/>
        </w:rPr>
        <w:t>U</w:t>
      </w:r>
      <w:r w:rsidR="00253240" w:rsidRPr="00253240">
        <w:rPr>
          <w:rFonts w:ascii="Times New Roman" w:eastAsia="Times New Roman" w:hAnsi="Times New Roman" w:cs="Times New Roman"/>
          <w:color w:val="000000"/>
          <w:sz w:val="24"/>
          <w:szCs w:val="24"/>
          <w:lang w:eastAsia="hr-HR"/>
        </w:rPr>
        <w:t>pravitelj groblja će na oglasn</w:t>
      </w:r>
      <w:r w:rsidR="00253240">
        <w:rPr>
          <w:rFonts w:ascii="Times New Roman" w:eastAsia="Times New Roman" w:hAnsi="Times New Roman" w:cs="Times New Roman"/>
          <w:color w:val="000000"/>
          <w:sz w:val="24"/>
          <w:szCs w:val="24"/>
          <w:lang w:eastAsia="hr-HR"/>
        </w:rPr>
        <w:t>oj</w:t>
      </w:r>
      <w:r w:rsidR="00253240" w:rsidRPr="00253240">
        <w:rPr>
          <w:rFonts w:ascii="Times New Roman" w:eastAsia="Times New Roman" w:hAnsi="Times New Roman" w:cs="Times New Roman"/>
          <w:color w:val="000000"/>
          <w:sz w:val="24"/>
          <w:szCs w:val="24"/>
          <w:lang w:eastAsia="hr-HR"/>
        </w:rPr>
        <w:t xml:space="preserve"> ploč</w:t>
      </w:r>
      <w:r w:rsidR="00253240">
        <w:rPr>
          <w:rFonts w:ascii="Times New Roman" w:eastAsia="Times New Roman" w:hAnsi="Times New Roman" w:cs="Times New Roman"/>
          <w:color w:val="000000"/>
          <w:sz w:val="24"/>
          <w:szCs w:val="24"/>
          <w:lang w:eastAsia="hr-HR"/>
        </w:rPr>
        <w:t>i</w:t>
      </w:r>
      <w:r w:rsidR="00253240" w:rsidRPr="00253240">
        <w:rPr>
          <w:rFonts w:ascii="Times New Roman" w:eastAsia="Times New Roman" w:hAnsi="Times New Roman" w:cs="Times New Roman"/>
          <w:color w:val="000000"/>
          <w:sz w:val="24"/>
          <w:szCs w:val="24"/>
          <w:lang w:eastAsia="hr-HR"/>
        </w:rPr>
        <w:t xml:space="preserve"> </w:t>
      </w:r>
      <w:r w:rsidR="00253240">
        <w:rPr>
          <w:rFonts w:ascii="Times New Roman" w:eastAsia="Times New Roman" w:hAnsi="Times New Roman" w:cs="Times New Roman"/>
          <w:color w:val="000000"/>
          <w:sz w:val="24"/>
          <w:szCs w:val="24"/>
          <w:lang w:eastAsia="hr-HR"/>
        </w:rPr>
        <w:t>Upravitelja groblja</w:t>
      </w:r>
      <w:r w:rsidR="00253240" w:rsidRPr="00253240">
        <w:rPr>
          <w:rFonts w:ascii="Times New Roman" w:eastAsia="Times New Roman" w:hAnsi="Times New Roman" w:cs="Times New Roman"/>
          <w:color w:val="000000"/>
          <w:sz w:val="24"/>
          <w:szCs w:val="24"/>
          <w:lang w:eastAsia="hr-HR"/>
        </w:rPr>
        <w:t xml:space="preserve"> i na mrežnim stranicama </w:t>
      </w:r>
      <w:r w:rsidR="00253240">
        <w:rPr>
          <w:rFonts w:ascii="Times New Roman" w:eastAsia="Times New Roman" w:hAnsi="Times New Roman" w:cs="Times New Roman"/>
          <w:color w:val="000000"/>
          <w:sz w:val="24"/>
          <w:szCs w:val="24"/>
          <w:lang w:eastAsia="hr-HR"/>
        </w:rPr>
        <w:t>U</w:t>
      </w:r>
      <w:r w:rsidR="00253240" w:rsidRPr="00253240">
        <w:rPr>
          <w:rFonts w:ascii="Times New Roman" w:eastAsia="Times New Roman" w:hAnsi="Times New Roman" w:cs="Times New Roman"/>
          <w:color w:val="000000"/>
          <w:sz w:val="24"/>
          <w:szCs w:val="24"/>
          <w:lang w:eastAsia="hr-HR"/>
        </w:rPr>
        <w:t>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r w:rsidR="00731431" w:rsidRPr="00731431">
        <w:rPr>
          <w:rFonts w:ascii="Times New Roman" w:eastAsia="Times New Roman" w:hAnsi="Times New Roman" w:cs="Times New Roman"/>
          <w:color w:val="000000"/>
          <w:sz w:val="24"/>
          <w:szCs w:val="24"/>
          <w:lang w:eastAsia="hr-HR"/>
        </w:rPr>
        <w:tab/>
      </w:r>
    </w:p>
    <w:p w14:paraId="345B9842" w14:textId="3A8BAF23" w:rsidR="00253240" w:rsidRDefault="00253240" w:rsidP="006042DC">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53240">
        <w:rPr>
          <w:rFonts w:ascii="Times New Roman" w:eastAsia="Times New Roman" w:hAnsi="Times New Roman" w:cs="Times New Roman"/>
          <w:color w:val="000000"/>
          <w:sz w:val="24"/>
          <w:szCs w:val="24"/>
          <w:lang w:eastAsia="hr-HR"/>
        </w:rPr>
        <w:t xml:space="preserve">Ako korisnik grobnog mjesta ne postupi prema obavijesti iz stavka 1. ovoga članka, grobno mjesto se smatra grobnim mjestom bez korisnika, o čemu </w:t>
      </w:r>
      <w:r w:rsidR="009F3730">
        <w:rPr>
          <w:rFonts w:ascii="Times New Roman" w:eastAsia="Times New Roman" w:hAnsi="Times New Roman" w:cs="Times New Roman"/>
          <w:color w:val="000000"/>
          <w:sz w:val="24"/>
          <w:szCs w:val="24"/>
          <w:lang w:eastAsia="hr-HR"/>
        </w:rPr>
        <w:t>U</w:t>
      </w:r>
      <w:r w:rsidRPr="00253240">
        <w:rPr>
          <w:rFonts w:ascii="Times New Roman" w:eastAsia="Times New Roman" w:hAnsi="Times New Roman" w:cs="Times New Roman"/>
          <w:color w:val="000000"/>
          <w:sz w:val="24"/>
          <w:szCs w:val="24"/>
          <w:lang w:eastAsia="hr-HR"/>
        </w:rPr>
        <w:t>pravitelj groblja donosi rješenje i može se ponovno dodijeliti na korištenje.</w:t>
      </w:r>
    </w:p>
    <w:p w14:paraId="05AED783" w14:textId="2E22FA29"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r>
      <w:r w:rsidR="009A1003" w:rsidRPr="009A1003">
        <w:rPr>
          <w:rFonts w:ascii="Times New Roman" w:eastAsia="Times New Roman" w:hAnsi="Times New Roman" w:cs="Times New Roman"/>
          <w:color w:val="000000"/>
          <w:sz w:val="24"/>
          <w:szCs w:val="24"/>
          <w:lang w:eastAsia="hr-HR"/>
        </w:rPr>
        <w:t>Prijašnji korisnik grobnog mjesta za koje se prema stavku 2. ovoga članka smatra da je grobno mjesto bez korisnika može raspolagati izgrađenom opremom i uređajima grobnog mjesta prije dodjele grobnog mjesta novom korisniku, a nakon što plati dužni iznos grobne naknade sa zakonskim zateznim kamatama</w:t>
      </w:r>
      <w:r w:rsidR="009F3730">
        <w:rPr>
          <w:rFonts w:ascii="Times New Roman" w:eastAsia="Times New Roman" w:hAnsi="Times New Roman" w:cs="Times New Roman"/>
          <w:color w:val="000000"/>
          <w:sz w:val="24"/>
          <w:szCs w:val="24"/>
          <w:lang w:eastAsia="hr-HR"/>
        </w:rPr>
        <w:t>. U</w:t>
      </w:r>
      <w:r w:rsidR="009A1003" w:rsidRPr="009A1003">
        <w:rPr>
          <w:rFonts w:ascii="Times New Roman" w:eastAsia="Times New Roman" w:hAnsi="Times New Roman" w:cs="Times New Roman"/>
          <w:color w:val="000000"/>
          <w:sz w:val="24"/>
          <w:szCs w:val="24"/>
          <w:lang w:eastAsia="hr-HR"/>
        </w:rPr>
        <w:t xml:space="preserve"> protivnom smatrat će se da se radi o napuštenoj imovini kojom upravitelj groblja može slobodno raspolagati.</w:t>
      </w:r>
    </w:p>
    <w:p w14:paraId="1F8E7649" w14:textId="0139046E" w:rsidR="00731431" w:rsidRPr="00BF5EC7"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731431">
        <w:rPr>
          <w:rFonts w:ascii="Times New Roman" w:eastAsia="Times New Roman" w:hAnsi="Times New Roman" w:cs="Times New Roman"/>
          <w:color w:val="000000"/>
          <w:sz w:val="24"/>
          <w:szCs w:val="24"/>
          <w:lang w:eastAsia="hr-HR"/>
        </w:rPr>
        <w:tab/>
      </w:r>
      <w:r w:rsidR="009A1003" w:rsidRPr="009A1003">
        <w:rPr>
          <w:rFonts w:ascii="Times New Roman" w:eastAsia="Times New Roman" w:hAnsi="Times New Roman" w:cs="Times New Roman"/>
          <w:color w:val="000000"/>
          <w:sz w:val="24"/>
          <w:szCs w:val="24"/>
          <w:lang w:eastAsia="hr-HR"/>
        </w:rPr>
        <w:t xml:space="preserve">Iznimno od stavka 2. ovoga članka, grobna mjesta u kojima su pokopani posmrtni ostaci znamenitih povijesnih osoba, posmrtni ostaci hrvatskih branitelja iz Domovinskog rata bez </w:t>
      </w:r>
      <w:r w:rsidR="009A1003" w:rsidRPr="009A1003">
        <w:rPr>
          <w:rFonts w:ascii="Times New Roman" w:eastAsia="Times New Roman" w:hAnsi="Times New Roman" w:cs="Times New Roman"/>
          <w:color w:val="000000"/>
          <w:sz w:val="24"/>
          <w:szCs w:val="24"/>
          <w:lang w:eastAsia="hr-HR"/>
        </w:rPr>
        <w:lastRenderedPageBreak/>
        <w:t>nasljednika ili posmrtni ostaci lokalno značajnih osoba ne smatraju se grobnim mjestima bez korisnika i ne dodjeljuju se novom korisniku grobnog mjesta.</w:t>
      </w:r>
    </w:p>
    <w:p w14:paraId="7B7A7746" w14:textId="4F307BD7" w:rsidR="00A81F1F"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F5EC7">
        <w:rPr>
          <w:rFonts w:ascii="Times New Roman" w:eastAsia="Times New Roman" w:hAnsi="Times New Roman" w:cs="Times New Roman"/>
          <w:color w:val="000000" w:themeColor="text1"/>
          <w:sz w:val="24"/>
          <w:szCs w:val="24"/>
          <w:lang w:eastAsia="hr-HR"/>
        </w:rPr>
        <w:tab/>
      </w:r>
    </w:p>
    <w:p w14:paraId="243EC1ED" w14:textId="514D9630"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532C4">
        <w:rPr>
          <w:rFonts w:ascii="Times New Roman" w:eastAsia="Times New Roman" w:hAnsi="Times New Roman" w:cs="Times New Roman"/>
          <w:b/>
          <w:color w:val="000000"/>
          <w:sz w:val="24"/>
          <w:szCs w:val="24"/>
          <w:lang w:eastAsia="hr-HR"/>
        </w:rPr>
        <w:t>Članak 3</w:t>
      </w:r>
      <w:r w:rsidR="009F3730">
        <w:rPr>
          <w:rFonts w:ascii="Times New Roman" w:eastAsia="Times New Roman" w:hAnsi="Times New Roman" w:cs="Times New Roman"/>
          <w:b/>
          <w:color w:val="000000"/>
          <w:sz w:val="24"/>
          <w:szCs w:val="24"/>
          <w:lang w:eastAsia="hr-HR"/>
        </w:rPr>
        <w:t>1</w:t>
      </w:r>
      <w:r w:rsidRPr="008532C4">
        <w:rPr>
          <w:rFonts w:ascii="Times New Roman" w:eastAsia="Times New Roman" w:hAnsi="Times New Roman" w:cs="Times New Roman"/>
          <w:b/>
          <w:color w:val="000000"/>
          <w:sz w:val="24"/>
          <w:szCs w:val="24"/>
          <w:lang w:eastAsia="hr-HR"/>
        </w:rPr>
        <w:t>.</w:t>
      </w:r>
    </w:p>
    <w:p w14:paraId="6E5F4861" w14:textId="12FA0219" w:rsidR="008532C4" w:rsidRPr="00DE24CB" w:rsidRDefault="00EB41CC"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Uprava groblja dužna je osigurati prostor za zbrinjavanje većeg broja umrlih osoba u slučaju epidemija, katastrofa i velikih nesreća.</w:t>
      </w:r>
    </w:p>
    <w:p w14:paraId="5868A9CC" w14:textId="6C6D1755" w:rsidR="008532C4" w:rsidRPr="00BF5EC7" w:rsidRDefault="00EB41CC" w:rsidP="008532C4">
      <w:pPr>
        <w:spacing w:after="0" w:line="240" w:lineRule="auto"/>
        <w:jc w:val="both"/>
        <w:rPr>
          <w:rFonts w:ascii="Times New Roman" w:eastAsiaTheme="minorEastAsia" w:hAnsi="Times New Roman" w:cs="Times New Roman"/>
          <w:color w:val="000000" w:themeColor="text1"/>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 xml:space="preserve">Uvjete i način zbrinjavanja u slučajevima iz stavka 1. ovoga članka, Uprava groblja utvrđuje u dogovoru </w:t>
      </w:r>
      <w:r w:rsidR="008532C4" w:rsidRPr="00BF5EC7">
        <w:rPr>
          <w:rFonts w:ascii="Times New Roman" w:eastAsiaTheme="minorEastAsia" w:hAnsi="Times New Roman" w:cs="Times New Roman"/>
          <w:color w:val="000000" w:themeColor="text1"/>
          <w:kern w:val="2"/>
          <w:sz w:val="24"/>
          <w:szCs w:val="24"/>
          <w:lang w:eastAsia="hr-HR"/>
        </w:rPr>
        <w:t>s Općinom.</w:t>
      </w:r>
    </w:p>
    <w:p w14:paraId="4246DAFD" w14:textId="77777777" w:rsidR="008532C4" w:rsidRPr="00BF5EC7" w:rsidRDefault="008532C4" w:rsidP="008532C4">
      <w:pPr>
        <w:spacing w:after="0" w:line="240" w:lineRule="auto"/>
        <w:jc w:val="both"/>
        <w:rPr>
          <w:rFonts w:ascii="Arial" w:eastAsiaTheme="minorEastAsia" w:hAnsi="Arial" w:cs="Arial"/>
          <w:color w:val="000000" w:themeColor="text1"/>
          <w:kern w:val="2"/>
          <w:lang w:eastAsia="hr-HR"/>
        </w:rPr>
      </w:pPr>
    </w:p>
    <w:p w14:paraId="334BFA9F" w14:textId="74F1C035" w:rsidR="008532C4" w:rsidRPr="00EB41CC" w:rsidRDefault="008532C4" w:rsidP="008532C4">
      <w:pPr>
        <w:spacing w:after="0" w:line="240" w:lineRule="auto"/>
        <w:jc w:val="center"/>
        <w:rPr>
          <w:rFonts w:ascii="Times New Roman" w:eastAsiaTheme="minorEastAsia" w:hAnsi="Times New Roman" w:cs="Times New Roman"/>
          <w:b/>
          <w:color w:val="000000" w:themeColor="text1"/>
          <w:kern w:val="2"/>
          <w:sz w:val="24"/>
          <w:szCs w:val="24"/>
          <w:lang w:eastAsia="hr-HR"/>
        </w:rPr>
      </w:pPr>
      <w:r w:rsidRPr="00EB41CC">
        <w:rPr>
          <w:rFonts w:ascii="Times New Roman" w:eastAsiaTheme="minorEastAsia" w:hAnsi="Times New Roman" w:cs="Times New Roman"/>
          <w:b/>
          <w:color w:val="000000" w:themeColor="text1"/>
          <w:kern w:val="2"/>
          <w:sz w:val="24"/>
          <w:szCs w:val="24"/>
          <w:lang w:eastAsia="hr-HR"/>
        </w:rPr>
        <w:t>Članak 3</w:t>
      </w:r>
      <w:r w:rsidR="009F3730">
        <w:rPr>
          <w:rFonts w:ascii="Times New Roman" w:eastAsiaTheme="minorEastAsia" w:hAnsi="Times New Roman" w:cs="Times New Roman"/>
          <w:b/>
          <w:color w:val="000000" w:themeColor="text1"/>
          <w:kern w:val="2"/>
          <w:sz w:val="24"/>
          <w:szCs w:val="24"/>
          <w:lang w:eastAsia="hr-HR"/>
        </w:rPr>
        <w:t>2</w:t>
      </w:r>
      <w:r w:rsidRPr="00EB41CC">
        <w:rPr>
          <w:rFonts w:ascii="Times New Roman" w:eastAsiaTheme="minorEastAsia" w:hAnsi="Times New Roman" w:cs="Times New Roman"/>
          <w:b/>
          <w:color w:val="000000" w:themeColor="text1"/>
          <w:kern w:val="2"/>
          <w:sz w:val="24"/>
          <w:szCs w:val="24"/>
          <w:lang w:eastAsia="hr-HR"/>
        </w:rPr>
        <w:t>.</w:t>
      </w:r>
    </w:p>
    <w:p w14:paraId="04DA7005" w14:textId="09483B51" w:rsidR="008532C4" w:rsidRPr="00DE24CB" w:rsidRDefault="006E4113"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bookmarkStart w:id="3" w:name="_Hlk209434093"/>
      <w:r>
        <w:rPr>
          <w:rFonts w:ascii="Times New Roman" w:eastAsiaTheme="minorEastAsia" w:hAnsi="Times New Roman" w:cs="Times New Roman"/>
          <w:color w:val="000000" w:themeColor="text1"/>
          <w:sz w:val="24"/>
          <w:szCs w:val="24"/>
          <w:lang w:eastAsia="hr-HR"/>
        </w:rPr>
        <w:t xml:space="preserve">          </w:t>
      </w:r>
      <w:r w:rsidR="008532C4" w:rsidRPr="00BF5EC7">
        <w:rPr>
          <w:rFonts w:ascii="Times New Roman" w:eastAsiaTheme="minorEastAsia" w:hAnsi="Times New Roman" w:cs="Times New Roman"/>
          <w:color w:val="000000" w:themeColor="text1"/>
          <w:sz w:val="24"/>
          <w:szCs w:val="24"/>
          <w:lang w:eastAsia="hr-HR"/>
        </w:rPr>
        <w:t xml:space="preserve">Uprava groblja uz prethodnu suglasnost </w:t>
      </w:r>
      <w:r w:rsidR="0031149E" w:rsidRPr="0093321E">
        <w:rPr>
          <w:rFonts w:ascii="Times New Roman" w:eastAsiaTheme="minorEastAsia" w:hAnsi="Times New Roman" w:cs="Times New Roman"/>
          <w:color w:val="000000" w:themeColor="text1"/>
          <w:sz w:val="24"/>
          <w:szCs w:val="24"/>
          <w:lang w:eastAsia="hr-HR"/>
        </w:rPr>
        <w:t>Općin</w:t>
      </w:r>
      <w:r w:rsidR="00213658" w:rsidRPr="0093321E">
        <w:rPr>
          <w:rFonts w:ascii="Times New Roman" w:eastAsiaTheme="minorEastAsia" w:hAnsi="Times New Roman" w:cs="Times New Roman"/>
          <w:color w:val="000000" w:themeColor="text1"/>
          <w:sz w:val="24"/>
          <w:szCs w:val="24"/>
          <w:lang w:eastAsia="hr-HR"/>
        </w:rPr>
        <w:t>skog vijeća Općine Donji Andrijevci</w:t>
      </w:r>
      <w:r w:rsidR="008532C4" w:rsidRPr="00BF5EC7">
        <w:rPr>
          <w:rFonts w:ascii="Times New Roman" w:eastAsiaTheme="minorEastAsia" w:hAnsi="Times New Roman" w:cs="Times New Roman"/>
          <w:color w:val="000000" w:themeColor="text1"/>
          <w:sz w:val="24"/>
          <w:szCs w:val="24"/>
          <w:lang w:eastAsia="hr-HR"/>
        </w:rPr>
        <w:t xml:space="preserve"> </w:t>
      </w:r>
      <w:r w:rsidR="008532C4" w:rsidRPr="00DE24CB">
        <w:rPr>
          <w:rFonts w:ascii="Times New Roman" w:eastAsiaTheme="minorEastAsia" w:hAnsi="Times New Roman" w:cs="Times New Roman"/>
          <w:sz w:val="24"/>
          <w:szCs w:val="24"/>
          <w:lang w:eastAsia="hr-HR"/>
        </w:rPr>
        <w:t>donosi odluku o:</w:t>
      </w:r>
    </w:p>
    <w:p w14:paraId="4B082384" w14:textId="464414D2" w:rsidR="008532C4" w:rsidRPr="00DE24CB" w:rsidRDefault="008532C4" w:rsidP="00353C16">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w:t>
      </w:r>
      <w:r w:rsidR="00213658">
        <w:rPr>
          <w:rFonts w:ascii="Times New Roman" w:eastAsiaTheme="minorEastAsia" w:hAnsi="Times New Roman" w:cs="Times New Roman"/>
          <w:sz w:val="24"/>
          <w:szCs w:val="24"/>
          <w:lang w:eastAsia="hr-HR"/>
        </w:rPr>
        <w:t xml:space="preserve"> </w:t>
      </w:r>
      <w:r w:rsidRPr="00DE24CB">
        <w:rPr>
          <w:rFonts w:ascii="Times New Roman" w:eastAsiaTheme="minorEastAsia" w:hAnsi="Times New Roman" w:cs="Times New Roman"/>
          <w:sz w:val="24"/>
          <w:szCs w:val="24"/>
          <w:lang w:eastAsia="hr-HR"/>
        </w:rPr>
        <w:t>mogućnosti da se na tim dijelovima groblja ukop obavlja uz prethodnu suglasnost predstavnika tih vjerskih zajednica</w:t>
      </w:r>
    </w:p>
    <w:p w14:paraId="12476588" w14:textId="7967B86C" w:rsidR="008532C4" w:rsidRPr="00DE24CB" w:rsidRDefault="00DE24CB" w:rsidP="00353C16">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r w:rsidR="009F3730">
        <w:rPr>
          <w:rFonts w:ascii="Times New Roman" w:eastAsiaTheme="minorEastAsia" w:hAnsi="Times New Roman" w:cs="Times New Roman"/>
          <w:kern w:val="2"/>
          <w:sz w:val="24"/>
          <w:szCs w:val="24"/>
          <w:lang w:eastAsia="hr-HR"/>
        </w:rPr>
        <w:t>.</w:t>
      </w:r>
    </w:p>
    <w:bookmarkEnd w:id="3"/>
    <w:p w14:paraId="580EDF6E" w14:textId="77777777" w:rsidR="008532C4" w:rsidRPr="00DE24CB" w:rsidRDefault="008532C4" w:rsidP="00353C16">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3C35A45B" w14:textId="77777777" w:rsidR="00A81F1F" w:rsidRDefault="00A81F1F"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0EEF9BE" w14:textId="39C6ECF1" w:rsidR="00145ABA"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B71DDC">
        <w:rPr>
          <w:rFonts w:ascii="Times New Roman" w:eastAsia="Times New Roman" w:hAnsi="Times New Roman" w:cs="Times New Roman"/>
          <w:b/>
          <w:sz w:val="24"/>
          <w:szCs w:val="24"/>
          <w:lang w:eastAsia="hr-HR"/>
        </w:rPr>
        <w:t>X.</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1AEFE131"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A845150" w14:textId="7521BAA4" w:rsidR="00BD3B8C" w:rsidRPr="00BD3B8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w:t>
      </w:r>
      <w:r w:rsidR="009F3730">
        <w:rPr>
          <w:rFonts w:ascii="Times New Roman" w:eastAsia="Times New Roman" w:hAnsi="Times New Roman" w:cs="Times New Roman"/>
          <w:b/>
          <w:bCs/>
          <w:color w:val="000000"/>
          <w:sz w:val="24"/>
          <w:szCs w:val="24"/>
          <w:lang w:eastAsia="hr-HR"/>
        </w:rPr>
        <w:t>3</w:t>
      </w:r>
      <w:r w:rsidRPr="00BD3B8C">
        <w:rPr>
          <w:rFonts w:ascii="Times New Roman" w:eastAsia="Times New Roman" w:hAnsi="Times New Roman" w:cs="Times New Roman"/>
          <w:b/>
          <w:bCs/>
          <w:color w:val="000000"/>
          <w:sz w:val="24"/>
          <w:szCs w:val="24"/>
          <w:lang w:eastAsia="hr-HR"/>
        </w:rPr>
        <w:t>.</w:t>
      </w:r>
    </w:p>
    <w:p w14:paraId="11301958" w14:textId="77777777" w:rsidR="00BD3B8C" w:rsidRPr="00DE24CB" w:rsidRDefault="00BD3B8C"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Novčanom kaznom do 500,00 eura kaznit će se za prekršaj izvoditelj radova na groblju:</w:t>
      </w:r>
    </w:p>
    <w:p w14:paraId="7D49100B" w14:textId="57DBB5E2"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ako postavlja spomenike, znakove ili uređaje protivno odredbi </w:t>
      </w:r>
      <w:r w:rsidRPr="009A1003">
        <w:rPr>
          <w:rFonts w:ascii="Times New Roman" w:eastAsia="Times New Roman" w:hAnsi="Times New Roman" w:cs="Times New Roman"/>
          <w:color w:val="000000"/>
          <w:sz w:val="24"/>
          <w:szCs w:val="24"/>
          <w:lang w:eastAsia="hr-HR"/>
        </w:rPr>
        <w:t xml:space="preserve">članka </w:t>
      </w:r>
      <w:r w:rsidR="00546181" w:rsidRPr="009A1003">
        <w:rPr>
          <w:rFonts w:ascii="Times New Roman" w:eastAsia="Times New Roman" w:hAnsi="Times New Roman" w:cs="Times New Roman"/>
          <w:color w:val="000000"/>
          <w:sz w:val="24"/>
          <w:szCs w:val="24"/>
          <w:lang w:eastAsia="hr-HR"/>
        </w:rPr>
        <w:t>6</w:t>
      </w:r>
      <w:r w:rsidR="00546181">
        <w:rPr>
          <w:rFonts w:ascii="Times New Roman" w:eastAsia="Times New Roman" w:hAnsi="Times New Roman" w:cs="Times New Roman"/>
          <w:color w:val="000000"/>
          <w:sz w:val="24"/>
          <w:szCs w:val="24"/>
          <w:lang w:eastAsia="hr-HR"/>
        </w:rPr>
        <w:t>. stav</w:t>
      </w:r>
      <w:r w:rsidR="009F3730">
        <w:rPr>
          <w:rFonts w:ascii="Times New Roman" w:eastAsia="Times New Roman" w:hAnsi="Times New Roman" w:cs="Times New Roman"/>
          <w:color w:val="000000"/>
          <w:sz w:val="24"/>
          <w:szCs w:val="24"/>
          <w:lang w:eastAsia="hr-HR"/>
        </w:rPr>
        <w:t>ka</w:t>
      </w:r>
      <w:r w:rsidR="00546181">
        <w:rPr>
          <w:rFonts w:ascii="Times New Roman" w:eastAsia="Times New Roman" w:hAnsi="Times New Roman" w:cs="Times New Roman"/>
          <w:color w:val="000000"/>
          <w:sz w:val="24"/>
          <w:szCs w:val="24"/>
          <w:lang w:eastAsia="hr-HR"/>
        </w:rPr>
        <w:t xml:space="preserve"> 3.</w:t>
      </w:r>
      <w:r w:rsidR="009F3730">
        <w:rPr>
          <w:rFonts w:ascii="Times New Roman" w:eastAsia="Times New Roman" w:hAnsi="Times New Roman" w:cs="Times New Roman"/>
          <w:color w:val="000000"/>
          <w:sz w:val="24"/>
          <w:szCs w:val="24"/>
          <w:lang w:eastAsia="hr-HR"/>
        </w:rPr>
        <w:t xml:space="preserve"> ove Odluke</w:t>
      </w:r>
    </w:p>
    <w:p w14:paraId="76F97658" w14:textId="69C6E979" w:rsidR="00BD3B8C" w:rsidRPr="009A1003"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A1003">
        <w:rPr>
          <w:rFonts w:ascii="Times New Roman" w:eastAsia="Times New Roman" w:hAnsi="Times New Roman" w:cs="Times New Roman"/>
          <w:color w:val="000000"/>
          <w:sz w:val="24"/>
          <w:szCs w:val="24"/>
          <w:lang w:eastAsia="hr-HR"/>
        </w:rPr>
        <w:t xml:space="preserve">ako izvodi radove </w:t>
      </w:r>
      <w:r w:rsidR="009A1003" w:rsidRPr="009A1003">
        <w:rPr>
          <w:rFonts w:ascii="Times New Roman" w:eastAsia="Times New Roman" w:hAnsi="Times New Roman" w:cs="Times New Roman"/>
          <w:color w:val="000000"/>
          <w:sz w:val="24"/>
          <w:szCs w:val="24"/>
          <w:lang w:eastAsia="hr-HR"/>
        </w:rPr>
        <w:t xml:space="preserve">protivno odredbama </w:t>
      </w:r>
      <w:r w:rsidRPr="009A1003">
        <w:rPr>
          <w:rFonts w:ascii="Times New Roman" w:eastAsia="Times New Roman" w:hAnsi="Times New Roman" w:cs="Times New Roman"/>
          <w:color w:val="000000"/>
          <w:sz w:val="24"/>
          <w:szCs w:val="24"/>
          <w:lang w:eastAsia="hr-HR"/>
        </w:rPr>
        <w:t>članak</w:t>
      </w:r>
      <w:r w:rsidR="009A1003" w:rsidRPr="009A1003">
        <w:rPr>
          <w:rFonts w:ascii="Times New Roman" w:eastAsia="Times New Roman" w:hAnsi="Times New Roman" w:cs="Times New Roman"/>
          <w:color w:val="000000"/>
          <w:sz w:val="24"/>
          <w:szCs w:val="24"/>
          <w:lang w:eastAsia="hr-HR"/>
        </w:rPr>
        <w:t>a</w:t>
      </w:r>
      <w:r w:rsidRPr="009A1003">
        <w:rPr>
          <w:rFonts w:ascii="Times New Roman" w:eastAsia="Times New Roman" w:hAnsi="Times New Roman" w:cs="Times New Roman"/>
          <w:color w:val="000000"/>
          <w:sz w:val="24"/>
          <w:szCs w:val="24"/>
          <w:lang w:eastAsia="hr-HR"/>
        </w:rPr>
        <w:t xml:space="preserve"> </w:t>
      </w:r>
      <w:r w:rsidR="009F3730">
        <w:rPr>
          <w:rFonts w:ascii="Times New Roman" w:eastAsia="Times New Roman" w:hAnsi="Times New Roman" w:cs="Times New Roman"/>
          <w:color w:val="000000"/>
          <w:sz w:val="24"/>
          <w:szCs w:val="24"/>
          <w:lang w:eastAsia="hr-HR"/>
        </w:rPr>
        <w:t>29</w:t>
      </w:r>
      <w:r w:rsidRPr="009A1003">
        <w:rPr>
          <w:rFonts w:ascii="Times New Roman" w:eastAsia="Times New Roman" w:hAnsi="Times New Roman" w:cs="Times New Roman"/>
          <w:color w:val="000000"/>
          <w:sz w:val="24"/>
          <w:szCs w:val="24"/>
          <w:lang w:eastAsia="hr-HR"/>
        </w:rPr>
        <w:t>.</w:t>
      </w:r>
      <w:r w:rsidR="009A1003" w:rsidRPr="009A1003">
        <w:rPr>
          <w:rFonts w:ascii="Times New Roman" w:eastAsia="Times New Roman" w:hAnsi="Times New Roman" w:cs="Times New Roman"/>
          <w:color w:val="000000"/>
          <w:sz w:val="24"/>
          <w:szCs w:val="24"/>
          <w:lang w:eastAsia="hr-HR"/>
        </w:rPr>
        <w:t xml:space="preserve"> i 3</w:t>
      </w:r>
      <w:r w:rsidR="009F3730">
        <w:rPr>
          <w:rFonts w:ascii="Times New Roman" w:eastAsia="Times New Roman" w:hAnsi="Times New Roman" w:cs="Times New Roman"/>
          <w:color w:val="000000"/>
          <w:sz w:val="24"/>
          <w:szCs w:val="24"/>
          <w:lang w:eastAsia="hr-HR"/>
        </w:rPr>
        <w:t>0</w:t>
      </w:r>
      <w:r w:rsidR="009A1003" w:rsidRPr="009A1003">
        <w:rPr>
          <w:rFonts w:ascii="Times New Roman" w:eastAsia="Times New Roman" w:hAnsi="Times New Roman" w:cs="Times New Roman"/>
          <w:color w:val="000000"/>
          <w:sz w:val="24"/>
          <w:szCs w:val="24"/>
          <w:lang w:eastAsia="hr-HR"/>
        </w:rPr>
        <w:t>.</w:t>
      </w:r>
      <w:r w:rsidR="009F3730">
        <w:rPr>
          <w:rFonts w:ascii="Times New Roman" w:eastAsia="Times New Roman" w:hAnsi="Times New Roman" w:cs="Times New Roman"/>
          <w:color w:val="000000"/>
          <w:sz w:val="24"/>
          <w:szCs w:val="24"/>
          <w:lang w:eastAsia="hr-HR"/>
        </w:rPr>
        <w:t xml:space="preserve"> ove Odluke.</w:t>
      </w:r>
    </w:p>
    <w:p w14:paraId="5B3E1404" w14:textId="77777777" w:rsidR="00A65B38" w:rsidRPr="00DE24CB"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7792B5A4" w14:textId="52CE3F7F" w:rsidR="00A65B38" w:rsidRPr="00DE24CB"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w:t>
      </w:r>
      <w:r w:rsidR="009F3730">
        <w:rPr>
          <w:rFonts w:ascii="Times New Roman" w:eastAsia="Times New Roman" w:hAnsi="Times New Roman" w:cs="Times New Roman"/>
          <w:b/>
          <w:bCs/>
          <w:color w:val="000000"/>
          <w:sz w:val="24"/>
          <w:szCs w:val="24"/>
          <w:lang w:eastAsia="hr-HR"/>
        </w:rPr>
        <w:t>4</w:t>
      </w:r>
      <w:r w:rsidRPr="00DE24CB">
        <w:rPr>
          <w:rFonts w:ascii="Times New Roman" w:eastAsia="Times New Roman" w:hAnsi="Times New Roman" w:cs="Times New Roman"/>
          <w:b/>
          <w:bCs/>
          <w:color w:val="000000"/>
          <w:sz w:val="24"/>
          <w:szCs w:val="24"/>
          <w:lang w:eastAsia="hr-HR"/>
        </w:rPr>
        <w:t>.</w:t>
      </w:r>
    </w:p>
    <w:p w14:paraId="524F4CC3" w14:textId="7C43A089" w:rsidR="00A65B38" w:rsidRPr="00DE24CB" w:rsidRDefault="00A65B38"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Novčanom kaznom do </w:t>
      </w:r>
      <w:r w:rsidR="00213658">
        <w:rPr>
          <w:rFonts w:ascii="Times New Roman" w:eastAsia="Times New Roman" w:hAnsi="Times New Roman" w:cs="Times New Roman"/>
          <w:color w:val="000000"/>
          <w:sz w:val="24"/>
          <w:szCs w:val="24"/>
          <w:lang w:eastAsia="hr-HR"/>
        </w:rPr>
        <w:t>50</w:t>
      </w:r>
      <w:r w:rsidRPr="00DE24CB">
        <w:rPr>
          <w:rFonts w:ascii="Times New Roman" w:eastAsia="Times New Roman" w:hAnsi="Times New Roman" w:cs="Times New Roman"/>
          <w:color w:val="000000"/>
          <w:sz w:val="24"/>
          <w:szCs w:val="24"/>
          <w:lang w:eastAsia="hr-HR"/>
        </w:rPr>
        <w:t xml:space="preserve">0,00 </w:t>
      </w:r>
      <w:r w:rsidR="00970645" w:rsidRPr="00DE24CB">
        <w:rPr>
          <w:rFonts w:ascii="Times New Roman" w:eastAsia="Times New Roman" w:hAnsi="Times New Roman" w:cs="Times New Roman"/>
          <w:color w:val="000000"/>
          <w:sz w:val="24"/>
          <w:szCs w:val="24"/>
          <w:lang w:eastAsia="hr-HR"/>
        </w:rPr>
        <w:t>eura</w:t>
      </w:r>
      <w:r w:rsidRPr="00DE24CB">
        <w:rPr>
          <w:rFonts w:ascii="Times New Roman" w:eastAsia="Times New Roman" w:hAnsi="Times New Roman" w:cs="Times New Roman"/>
          <w:color w:val="000000"/>
          <w:sz w:val="24"/>
          <w:szCs w:val="24"/>
          <w:lang w:eastAsia="hr-HR"/>
        </w:rPr>
        <w:t xml:space="preserve"> kaznit će se za prekršaj fizička osoba </w:t>
      </w:r>
      <w:r w:rsidR="009F3730">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korisnik groba:</w:t>
      </w:r>
    </w:p>
    <w:p w14:paraId="4740BC2A" w14:textId="4F7A6394"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ako ne održava grobno mjesto sukladno </w:t>
      </w:r>
      <w:r w:rsidRPr="006A55C8">
        <w:rPr>
          <w:rFonts w:ascii="Times New Roman" w:eastAsia="Times New Roman" w:hAnsi="Times New Roman" w:cs="Times New Roman"/>
          <w:color w:val="000000"/>
          <w:sz w:val="24"/>
          <w:szCs w:val="24"/>
          <w:lang w:eastAsia="hr-HR"/>
        </w:rPr>
        <w:t xml:space="preserve">odredbi </w:t>
      </w:r>
      <w:r w:rsidR="006A55C8" w:rsidRPr="006A55C8">
        <w:rPr>
          <w:rFonts w:ascii="Times New Roman" w:eastAsia="Times New Roman" w:hAnsi="Times New Roman" w:cs="Times New Roman"/>
          <w:color w:val="000000"/>
          <w:sz w:val="24"/>
          <w:szCs w:val="24"/>
          <w:lang w:eastAsia="hr-HR"/>
        </w:rPr>
        <w:t>članka</w:t>
      </w:r>
      <w:r w:rsidRPr="006A55C8">
        <w:rPr>
          <w:rFonts w:ascii="Times New Roman" w:eastAsia="Times New Roman" w:hAnsi="Times New Roman" w:cs="Times New Roman"/>
          <w:color w:val="000000"/>
          <w:sz w:val="24"/>
          <w:szCs w:val="24"/>
          <w:lang w:eastAsia="hr-HR"/>
        </w:rPr>
        <w:t xml:space="preserve"> 2</w:t>
      </w:r>
      <w:r w:rsidR="009F3730">
        <w:rPr>
          <w:rFonts w:ascii="Times New Roman" w:eastAsia="Times New Roman" w:hAnsi="Times New Roman" w:cs="Times New Roman"/>
          <w:color w:val="000000"/>
          <w:sz w:val="24"/>
          <w:szCs w:val="24"/>
          <w:lang w:eastAsia="hr-HR"/>
        </w:rPr>
        <w:t>3</w:t>
      </w:r>
      <w:r w:rsidRPr="006A55C8">
        <w:rPr>
          <w:rFonts w:ascii="Times New Roman" w:eastAsia="Times New Roman" w:hAnsi="Times New Roman" w:cs="Times New Roman"/>
          <w:color w:val="000000"/>
          <w:sz w:val="24"/>
          <w:szCs w:val="24"/>
          <w:lang w:eastAsia="hr-HR"/>
        </w:rPr>
        <w:t>.</w:t>
      </w:r>
    </w:p>
    <w:p w14:paraId="197F839B" w14:textId="37519B3F"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ako postupi suprotno odredbi članka </w:t>
      </w:r>
      <w:r w:rsidR="009F3730">
        <w:rPr>
          <w:rFonts w:ascii="Times New Roman" w:eastAsia="Times New Roman" w:hAnsi="Times New Roman" w:cs="Times New Roman"/>
          <w:color w:val="000000"/>
          <w:sz w:val="24"/>
          <w:szCs w:val="24"/>
          <w:lang w:eastAsia="hr-HR"/>
        </w:rPr>
        <w:t>28.</w:t>
      </w:r>
    </w:p>
    <w:p w14:paraId="4BE89DCF"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06EAB80" w14:textId="77777777" w:rsidR="006A55C8" w:rsidRDefault="006A55C8"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4B07F40" w14:textId="1F7CA8FA"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5F89559D"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30E99BA" w14:textId="136EF560" w:rsidR="005C0905" w:rsidRPr="005C0905" w:rsidRDefault="00CC2EB1" w:rsidP="005C0905">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w:t>
      </w:r>
      <w:r w:rsidR="009F3730">
        <w:rPr>
          <w:rFonts w:ascii="Times New Roman" w:eastAsia="Times New Roman" w:hAnsi="Times New Roman" w:cs="Times New Roman"/>
          <w:b/>
          <w:bCs/>
          <w:color w:val="000000"/>
          <w:sz w:val="24"/>
          <w:szCs w:val="24"/>
          <w:lang w:eastAsia="hr-HR"/>
        </w:rPr>
        <w:t>5</w:t>
      </w:r>
      <w:r w:rsidRPr="00CC2EB1">
        <w:rPr>
          <w:rFonts w:ascii="Times New Roman" w:eastAsia="Times New Roman" w:hAnsi="Times New Roman" w:cs="Times New Roman"/>
          <w:b/>
          <w:bCs/>
          <w:color w:val="000000"/>
          <w:sz w:val="24"/>
          <w:szCs w:val="24"/>
          <w:lang w:eastAsia="hr-HR"/>
        </w:rPr>
        <w:t>.</w:t>
      </w:r>
    </w:p>
    <w:p w14:paraId="0410EC39" w14:textId="12655EC6" w:rsidR="00546181" w:rsidRDefault="00546181" w:rsidP="005C0905">
      <w:pPr>
        <w:autoSpaceDE w:val="0"/>
        <w:autoSpaceDN w:val="0"/>
        <w:adjustRightInd w:val="0"/>
        <w:spacing w:after="0" w:line="240" w:lineRule="auto"/>
        <w:ind w:firstLine="708"/>
        <w:rPr>
          <w:rFonts w:ascii="Times New Roman" w:hAnsi="Times New Roman" w:cs="Times New Roman"/>
          <w:sz w:val="24"/>
          <w:szCs w:val="24"/>
        </w:rPr>
      </w:pPr>
      <w:r w:rsidRPr="00546181">
        <w:rPr>
          <w:rFonts w:ascii="Times New Roman" w:eastAsia="Times New Roman" w:hAnsi="Times New Roman" w:cs="Times New Roman"/>
          <w:color w:val="000000"/>
          <w:sz w:val="24"/>
          <w:szCs w:val="24"/>
          <w:lang w:eastAsia="hr-HR"/>
        </w:rPr>
        <w:t xml:space="preserve">Danom stupanja na snagu ove Odluke prestaje važiti Odluka o </w:t>
      </w:r>
      <w:r w:rsidR="0043754C">
        <w:rPr>
          <w:rFonts w:ascii="Times New Roman" w:eastAsia="Times New Roman" w:hAnsi="Times New Roman" w:cs="Times New Roman"/>
          <w:color w:val="000000"/>
          <w:sz w:val="24"/>
          <w:szCs w:val="24"/>
          <w:lang w:eastAsia="hr-HR"/>
        </w:rPr>
        <w:t xml:space="preserve">upravljanju grobljima na području općine </w:t>
      </w:r>
      <w:r w:rsidR="00255476">
        <w:rPr>
          <w:rFonts w:ascii="Times New Roman" w:eastAsia="Times New Roman" w:hAnsi="Times New Roman" w:cs="Times New Roman"/>
          <w:color w:val="000000"/>
          <w:sz w:val="24"/>
          <w:szCs w:val="24"/>
          <w:lang w:eastAsia="hr-HR"/>
        </w:rPr>
        <w:t>Donji Andrijevci</w:t>
      </w:r>
      <w:r w:rsidR="0043754C">
        <w:rPr>
          <w:rFonts w:ascii="Times New Roman" w:eastAsia="Times New Roman" w:hAnsi="Times New Roman" w:cs="Times New Roman"/>
          <w:color w:val="000000"/>
          <w:sz w:val="24"/>
          <w:szCs w:val="24"/>
          <w:lang w:eastAsia="hr-HR"/>
        </w:rPr>
        <w:t xml:space="preserve"> </w:t>
      </w:r>
      <w:r w:rsidR="0043754C" w:rsidRPr="0093321E">
        <w:rPr>
          <w:rFonts w:ascii="Times New Roman" w:eastAsia="Times New Roman" w:hAnsi="Times New Roman" w:cs="Times New Roman"/>
          <w:color w:val="000000"/>
          <w:sz w:val="24"/>
          <w:szCs w:val="24"/>
          <w:lang w:eastAsia="hr-HR"/>
        </w:rPr>
        <w:t>(</w:t>
      </w:r>
      <w:r w:rsidR="0043754C" w:rsidRPr="0093321E">
        <w:rPr>
          <w:rFonts w:ascii="Times New Roman" w:hAnsi="Times New Roman" w:cs="Times New Roman"/>
          <w:sz w:val="24"/>
          <w:szCs w:val="24"/>
        </w:rPr>
        <w:t>KLASA:, URBROJ: od dana)</w:t>
      </w:r>
      <w:r w:rsidR="0093321E">
        <w:rPr>
          <w:rFonts w:ascii="Times New Roman" w:hAnsi="Times New Roman" w:cs="Times New Roman"/>
          <w:sz w:val="24"/>
          <w:szCs w:val="24"/>
        </w:rPr>
        <w:t>.</w:t>
      </w:r>
    </w:p>
    <w:p w14:paraId="0933C9DB" w14:textId="77777777" w:rsidR="005C0905" w:rsidRDefault="005C0905" w:rsidP="0043754C">
      <w:pPr>
        <w:autoSpaceDE w:val="0"/>
        <w:autoSpaceDN w:val="0"/>
        <w:adjustRightInd w:val="0"/>
        <w:spacing w:after="0" w:line="240" w:lineRule="auto"/>
        <w:rPr>
          <w:rFonts w:ascii="Times New Roman" w:hAnsi="Times New Roman" w:cs="Times New Roman"/>
          <w:sz w:val="24"/>
          <w:szCs w:val="24"/>
        </w:rPr>
      </w:pPr>
    </w:p>
    <w:p w14:paraId="274C797D" w14:textId="77777777" w:rsidR="005C0905" w:rsidRPr="0043754C" w:rsidRDefault="005C0905" w:rsidP="0043754C">
      <w:pPr>
        <w:autoSpaceDE w:val="0"/>
        <w:autoSpaceDN w:val="0"/>
        <w:adjustRightInd w:val="0"/>
        <w:spacing w:after="0" w:line="240" w:lineRule="auto"/>
        <w:rPr>
          <w:rFonts w:ascii="Times New Roman" w:hAnsi="Times New Roman" w:cs="Times New Roman"/>
          <w:sz w:val="24"/>
          <w:szCs w:val="24"/>
        </w:rPr>
      </w:pPr>
    </w:p>
    <w:p w14:paraId="568C2CA3"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A995137" w14:textId="15490762" w:rsidR="00CC2EB1" w:rsidRP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w:t>
      </w:r>
      <w:r w:rsidR="00165D5B">
        <w:rPr>
          <w:rFonts w:ascii="Times New Roman" w:eastAsia="Times New Roman" w:hAnsi="Times New Roman" w:cs="Times New Roman"/>
          <w:b/>
          <w:bCs/>
          <w:color w:val="000000"/>
          <w:sz w:val="24"/>
          <w:szCs w:val="24"/>
          <w:lang w:eastAsia="hr-HR"/>
        </w:rPr>
        <w:t>6</w:t>
      </w:r>
      <w:r w:rsidRPr="00CC2EB1">
        <w:rPr>
          <w:rFonts w:ascii="Times New Roman" w:eastAsia="Times New Roman" w:hAnsi="Times New Roman" w:cs="Times New Roman"/>
          <w:b/>
          <w:bCs/>
          <w:color w:val="000000"/>
          <w:sz w:val="24"/>
          <w:szCs w:val="24"/>
          <w:lang w:eastAsia="hr-HR"/>
        </w:rPr>
        <w:t>.</w:t>
      </w:r>
    </w:p>
    <w:p w14:paraId="43C6AA05" w14:textId="29909B57" w:rsidR="00CC2EB1" w:rsidRPr="00556B32" w:rsidRDefault="006E4113" w:rsidP="00556B32">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CC2EB1" w:rsidRPr="00CC2EB1">
        <w:rPr>
          <w:rFonts w:ascii="Times New Roman" w:eastAsia="Times New Roman" w:hAnsi="Times New Roman" w:cs="Times New Roman"/>
          <w:color w:val="000000"/>
          <w:sz w:val="24"/>
          <w:szCs w:val="24"/>
          <w:lang w:eastAsia="hr-HR"/>
        </w:rPr>
        <w:t xml:space="preserve">Ova Odluka stupa na snagu osmog dana od </w:t>
      </w:r>
      <w:r w:rsidR="00CC2EB1" w:rsidRPr="0043754C">
        <w:rPr>
          <w:rFonts w:ascii="Times New Roman" w:eastAsia="Times New Roman" w:hAnsi="Times New Roman" w:cs="Times New Roman"/>
          <w:color w:val="000000"/>
          <w:sz w:val="24"/>
          <w:szCs w:val="24"/>
          <w:lang w:eastAsia="hr-HR"/>
        </w:rPr>
        <w:t xml:space="preserve">dana objave u </w:t>
      </w:r>
      <w:r w:rsidR="0043754C">
        <w:rPr>
          <w:rFonts w:ascii="Times New Roman" w:eastAsia="Times New Roman" w:hAnsi="Times New Roman" w:cs="Times New Roman"/>
          <w:color w:val="000000"/>
          <w:sz w:val="24"/>
          <w:szCs w:val="24"/>
          <w:lang w:eastAsia="hr-HR"/>
        </w:rPr>
        <w:t xml:space="preserve">„Službenom vjesniku Brodsko-posavske županije“. </w:t>
      </w:r>
    </w:p>
    <w:p w14:paraId="37756805" w14:textId="77777777" w:rsidR="0093770A" w:rsidRDefault="0093770A"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58FB3A13"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 xml:space="preserve">                                                                                                 PREDSJEDNK</w:t>
      </w:r>
    </w:p>
    <w:p w14:paraId="38EFCF62"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t xml:space="preserve">                     OPĆINSKOG VIJEĆA </w:t>
      </w:r>
    </w:p>
    <w:p w14:paraId="62F3AC54"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p>
    <w:p w14:paraId="39270887" w14:textId="073D895F"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 xml:space="preserve">                                                                                   </w:t>
      </w:r>
      <w:r w:rsidR="00282918">
        <w:rPr>
          <w:rFonts w:ascii="Arial" w:eastAsia="Times New Roman" w:hAnsi="Arial" w:cs="Arial"/>
          <w:b/>
          <w:bCs/>
          <w:lang w:val="en-US"/>
        </w:rPr>
        <w:t xml:space="preserve">            </w:t>
      </w:r>
      <w:r w:rsidR="00213658">
        <w:rPr>
          <w:rFonts w:ascii="Arial" w:eastAsia="Times New Roman" w:hAnsi="Arial" w:cs="Arial"/>
          <w:b/>
          <w:bCs/>
          <w:lang w:val="en-US"/>
        </w:rPr>
        <w:t>Marin Degmečić</w:t>
      </w:r>
      <w:r w:rsidR="00282918">
        <w:rPr>
          <w:rFonts w:ascii="Arial" w:eastAsia="Times New Roman" w:hAnsi="Arial" w:cs="Arial"/>
          <w:b/>
          <w:bCs/>
          <w:lang w:val="en-US"/>
        </w:rPr>
        <w:t xml:space="preserve"> </w:t>
      </w:r>
    </w:p>
    <w:sectPr w:rsidR="00556B32" w:rsidRPr="00556B32" w:rsidSect="004C4BDB">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F04F" w14:textId="77777777" w:rsidR="00690F63" w:rsidRDefault="00690F63" w:rsidP="004C4BDB">
      <w:pPr>
        <w:spacing w:after="0" w:line="240" w:lineRule="auto"/>
      </w:pPr>
      <w:r>
        <w:separator/>
      </w:r>
    </w:p>
  </w:endnote>
  <w:endnote w:type="continuationSeparator" w:id="0">
    <w:p w14:paraId="7C01A6C9" w14:textId="77777777" w:rsidR="00690F63" w:rsidRDefault="00690F63"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FF58" w14:textId="77777777" w:rsidR="00690F63" w:rsidRDefault="00690F63" w:rsidP="004C4BDB">
      <w:pPr>
        <w:spacing w:after="0" w:line="240" w:lineRule="auto"/>
      </w:pPr>
      <w:r>
        <w:separator/>
      </w:r>
    </w:p>
  </w:footnote>
  <w:footnote w:type="continuationSeparator" w:id="0">
    <w:p w14:paraId="26F9231D" w14:textId="77777777" w:rsidR="00690F63" w:rsidRDefault="00690F63"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8BBA"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557D5A"/>
    <w:multiLevelType w:val="hybridMultilevel"/>
    <w:tmpl w:val="8BEC5DE6"/>
    <w:lvl w:ilvl="0" w:tplc="21EA58C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F4E4E28"/>
    <w:multiLevelType w:val="hybridMultilevel"/>
    <w:tmpl w:val="412A3C26"/>
    <w:lvl w:ilvl="0" w:tplc="6C544A74">
      <w:start w:val="1"/>
      <w:numFmt w:val="bullet"/>
      <w:lvlText w:val="˗"/>
      <w:lvlJc w:val="left"/>
      <w:pPr>
        <w:ind w:left="360" w:hanging="360"/>
      </w:pPr>
      <w:rPr>
        <w:rFonts w:ascii="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6D0258"/>
    <w:multiLevelType w:val="hybridMultilevel"/>
    <w:tmpl w:val="E036F3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4714E0"/>
    <w:multiLevelType w:val="hybridMultilevel"/>
    <w:tmpl w:val="2710000E"/>
    <w:lvl w:ilvl="0" w:tplc="F266C10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6543304">
    <w:abstractNumId w:val="1"/>
  </w:num>
  <w:num w:numId="2" w16cid:durableId="252205863">
    <w:abstractNumId w:val="5"/>
  </w:num>
  <w:num w:numId="3" w16cid:durableId="1557088704">
    <w:abstractNumId w:val="9"/>
  </w:num>
  <w:num w:numId="4" w16cid:durableId="1102872547">
    <w:abstractNumId w:val="4"/>
  </w:num>
  <w:num w:numId="5" w16cid:durableId="687291049">
    <w:abstractNumId w:val="3"/>
  </w:num>
  <w:num w:numId="6" w16cid:durableId="1425178411">
    <w:abstractNumId w:val="7"/>
  </w:num>
  <w:num w:numId="7" w16cid:durableId="1897472567">
    <w:abstractNumId w:val="0"/>
  </w:num>
  <w:num w:numId="8" w16cid:durableId="2041975627">
    <w:abstractNumId w:val="6"/>
  </w:num>
  <w:num w:numId="9" w16cid:durableId="95105473">
    <w:abstractNumId w:val="8"/>
  </w:num>
  <w:num w:numId="10" w16cid:durableId="1840660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066EC0"/>
    <w:rsid w:val="000A0D96"/>
    <w:rsid w:val="000E29B1"/>
    <w:rsid w:val="00141C64"/>
    <w:rsid w:val="00145ABA"/>
    <w:rsid w:val="00145BDE"/>
    <w:rsid w:val="001529C0"/>
    <w:rsid w:val="00165D5B"/>
    <w:rsid w:val="00183347"/>
    <w:rsid w:val="00193935"/>
    <w:rsid w:val="001A42DE"/>
    <w:rsid w:val="001A5F32"/>
    <w:rsid w:val="001C74AC"/>
    <w:rsid w:val="001D7EF8"/>
    <w:rsid w:val="002024F2"/>
    <w:rsid w:val="00213658"/>
    <w:rsid w:val="00221041"/>
    <w:rsid w:val="00221982"/>
    <w:rsid w:val="002506A2"/>
    <w:rsid w:val="00253240"/>
    <w:rsid w:val="00255476"/>
    <w:rsid w:val="00255BFA"/>
    <w:rsid w:val="0026645B"/>
    <w:rsid w:val="00282918"/>
    <w:rsid w:val="00297CB4"/>
    <w:rsid w:val="002A2020"/>
    <w:rsid w:val="002C1118"/>
    <w:rsid w:val="002D7ACA"/>
    <w:rsid w:val="002E584B"/>
    <w:rsid w:val="002F677F"/>
    <w:rsid w:val="00303916"/>
    <w:rsid w:val="0031149E"/>
    <w:rsid w:val="00315AA2"/>
    <w:rsid w:val="003463D0"/>
    <w:rsid w:val="00353C16"/>
    <w:rsid w:val="00366326"/>
    <w:rsid w:val="003D2DF1"/>
    <w:rsid w:val="003E01A8"/>
    <w:rsid w:val="00403C2E"/>
    <w:rsid w:val="004041E3"/>
    <w:rsid w:val="0043754C"/>
    <w:rsid w:val="00441131"/>
    <w:rsid w:val="00442903"/>
    <w:rsid w:val="00450F3D"/>
    <w:rsid w:val="00492B6C"/>
    <w:rsid w:val="004A1493"/>
    <w:rsid w:val="004A3099"/>
    <w:rsid w:val="004A36AC"/>
    <w:rsid w:val="004B22FA"/>
    <w:rsid w:val="004B2A12"/>
    <w:rsid w:val="004B3C5A"/>
    <w:rsid w:val="004C3F94"/>
    <w:rsid w:val="004C4BDB"/>
    <w:rsid w:val="004F3579"/>
    <w:rsid w:val="00523BD1"/>
    <w:rsid w:val="00546181"/>
    <w:rsid w:val="00556B32"/>
    <w:rsid w:val="0057060F"/>
    <w:rsid w:val="00584EBF"/>
    <w:rsid w:val="00592C12"/>
    <w:rsid w:val="00594074"/>
    <w:rsid w:val="005B6713"/>
    <w:rsid w:val="005C0905"/>
    <w:rsid w:val="005C44B4"/>
    <w:rsid w:val="006042DC"/>
    <w:rsid w:val="00610BE3"/>
    <w:rsid w:val="0061670F"/>
    <w:rsid w:val="00637AFC"/>
    <w:rsid w:val="00644A9C"/>
    <w:rsid w:val="00651E96"/>
    <w:rsid w:val="00655B5F"/>
    <w:rsid w:val="0068239D"/>
    <w:rsid w:val="00690F63"/>
    <w:rsid w:val="00691ACA"/>
    <w:rsid w:val="00694369"/>
    <w:rsid w:val="006A55C8"/>
    <w:rsid w:val="006D16FB"/>
    <w:rsid w:val="006E4113"/>
    <w:rsid w:val="00700FB8"/>
    <w:rsid w:val="0071362E"/>
    <w:rsid w:val="00715F63"/>
    <w:rsid w:val="00720548"/>
    <w:rsid w:val="00731431"/>
    <w:rsid w:val="00731E51"/>
    <w:rsid w:val="00734993"/>
    <w:rsid w:val="00766C0E"/>
    <w:rsid w:val="00767EA6"/>
    <w:rsid w:val="007820C2"/>
    <w:rsid w:val="007F238C"/>
    <w:rsid w:val="00807313"/>
    <w:rsid w:val="0081481B"/>
    <w:rsid w:val="008169E8"/>
    <w:rsid w:val="00840BA5"/>
    <w:rsid w:val="008532C4"/>
    <w:rsid w:val="008746C3"/>
    <w:rsid w:val="0087473A"/>
    <w:rsid w:val="00876084"/>
    <w:rsid w:val="0089719C"/>
    <w:rsid w:val="008A2732"/>
    <w:rsid w:val="008B62EC"/>
    <w:rsid w:val="008C71A1"/>
    <w:rsid w:val="008D1CA5"/>
    <w:rsid w:val="00903209"/>
    <w:rsid w:val="00913423"/>
    <w:rsid w:val="0093321E"/>
    <w:rsid w:val="0093513F"/>
    <w:rsid w:val="0093770A"/>
    <w:rsid w:val="009529FC"/>
    <w:rsid w:val="00970645"/>
    <w:rsid w:val="00984A01"/>
    <w:rsid w:val="009862DF"/>
    <w:rsid w:val="009A1003"/>
    <w:rsid w:val="009A302B"/>
    <w:rsid w:val="009A7A0C"/>
    <w:rsid w:val="009B1AE7"/>
    <w:rsid w:val="009D1E0B"/>
    <w:rsid w:val="009F1D1D"/>
    <w:rsid w:val="009F3730"/>
    <w:rsid w:val="00A33EE3"/>
    <w:rsid w:val="00A370A5"/>
    <w:rsid w:val="00A43253"/>
    <w:rsid w:val="00A65B38"/>
    <w:rsid w:val="00A7192E"/>
    <w:rsid w:val="00A81F1F"/>
    <w:rsid w:val="00AC0863"/>
    <w:rsid w:val="00AF6078"/>
    <w:rsid w:val="00B20660"/>
    <w:rsid w:val="00B24CE7"/>
    <w:rsid w:val="00B35E67"/>
    <w:rsid w:val="00B6093C"/>
    <w:rsid w:val="00B65D80"/>
    <w:rsid w:val="00B71DDC"/>
    <w:rsid w:val="00B804AD"/>
    <w:rsid w:val="00B907D0"/>
    <w:rsid w:val="00BA4214"/>
    <w:rsid w:val="00BB1BDD"/>
    <w:rsid w:val="00BB1D15"/>
    <w:rsid w:val="00BD3B8C"/>
    <w:rsid w:val="00BD69D4"/>
    <w:rsid w:val="00BE6826"/>
    <w:rsid w:val="00BE717B"/>
    <w:rsid w:val="00BF5EC7"/>
    <w:rsid w:val="00C136A8"/>
    <w:rsid w:val="00C16840"/>
    <w:rsid w:val="00C23877"/>
    <w:rsid w:val="00C97BFE"/>
    <w:rsid w:val="00CC18CA"/>
    <w:rsid w:val="00CC2EB1"/>
    <w:rsid w:val="00CD54F6"/>
    <w:rsid w:val="00CE5B5E"/>
    <w:rsid w:val="00D0303D"/>
    <w:rsid w:val="00D232F1"/>
    <w:rsid w:val="00D50242"/>
    <w:rsid w:val="00D5232C"/>
    <w:rsid w:val="00D53EA6"/>
    <w:rsid w:val="00D544A6"/>
    <w:rsid w:val="00D56DAF"/>
    <w:rsid w:val="00DB17AB"/>
    <w:rsid w:val="00DC20BE"/>
    <w:rsid w:val="00DC44D2"/>
    <w:rsid w:val="00DC689A"/>
    <w:rsid w:val="00DD5A82"/>
    <w:rsid w:val="00DE24CB"/>
    <w:rsid w:val="00E07A82"/>
    <w:rsid w:val="00E179A0"/>
    <w:rsid w:val="00E44144"/>
    <w:rsid w:val="00E62C2F"/>
    <w:rsid w:val="00E76975"/>
    <w:rsid w:val="00EB41CC"/>
    <w:rsid w:val="00ED1F8F"/>
    <w:rsid w:val="00EE5234"/>
    <w:rsid w:val="00EF4367"/>
    <w:rsid w:val="00F64674"/>
    <w:rsid w:val="00F813A9"/>
    <w:rsid w:val="00FA0854"/>
    <w:rsid w:val="00FD14F4"/>
    <w:rsid w:val="00FE3CA0"/>
    <w:rsid w:val="00FE3FAA"/>
    <w:rsid w:val="00FF62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B2353"/>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2875-7A00-4644-949F-75F99899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4318</Words>
  <Characters>24615</Characters>
  <Application>Microsoft Office Word</Application>
  <DocSecurity>0</DocSecurity>
  <Lines>205</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OPĆINA DONJI ANDRIJEVCI</cp:lastModifiedBy>
  <cp:revision>2</cp:revision>
  <cp:lastPrinted>2026-04-29T12:14:00Z</cp:lastPrinted>
  <dcterms:created xsi:type="dcterms:W3CDTF">2026-04-30T10:39:00Z</dcterms:created>
  <dcterms:modified xsi:type="dcterms:W3CDTF">2026-04-30T10:39:00Z</dcterms:modified>
</cp:coreProperties>
</file>