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4B804A" w14:textId="77777777" w:rsidR="003541FA" w:rsidRPr="00C944CF" w:rsidRDefault="003541FA" w:rsidP="003541FA">
      <w:pPr>
        <w:widowControl w:val="0"/>
        <w:autoSpaceDE w:val="0"/>
        <w:autoSpaceDN w:val="0"/>
        <w:adjustRightInd w:val="0"/>
        <w:spacing w:before="4" w:after="0" w:line="130" w:lineRule="exact"/>
        <w:rPr>
          <w:rFonts w:eastAsia="Times New Roman" w:cstheme="minorHAnsi"/>
          <w:kern w:val="0"/>
          <w:lang w:eastAsia="hr-HR"/>
          <w14:ligatures w14:val="none"/>
        </w:rPr>
      </w:pPr>
    </w:p>
    <w:p w14:paraId="52854B1B" w14:textId="77777777" w:rsidR="003541FA" w:rsidRPr="00C944CF" w:rsidRDefault="003541FA" w:rsidP="003541FA">
      <w:pPr>
        <w:widowControl w:val="0"/>
        <w:tabs>
          <w:tab w:val="left" w:pos="7815"/>
        </w:tabs>
        <w:autoSpaceDE w:val="0"/>
        <w:autoSpaceDN w:val="0"/>
        <w:adjustRightInd w:val="0"/>
        <w:spacing w:before="4" w:after="0" w:line="130" w:lineRule="exact"/>
        <w:rPr>
          <w:rFonts w:eastAsia="Times New Roman" w:cstheme="minorHAnsi"/>
          <w:kern w:val="0"/>
          <w:lang w:eastAsia="hr-HR"/>
          <w14:ligatures w14:val="none"/>
        </w:rPr>
      </w:pPr>
    </w:p>
    <w:tbl>
      <w:tblPr>
        <w:tblW w:w="9923" w:type="dxa"/>
        <w:tblInd w:w="-284" w:type="dxa"/>
        <w:tblLayout w:type="fixed"/>
        <w:tblLook w:val="0000" w:firstRow="0" w:lastRow="0" w:firstColumn="0" w:lastColumn="0" w:noHBand="0" w:noVBand="0"/>
      </w:tblPr>
      <w:tblGrid>
        <w:gridCol w:w="9923"/>
      </w:tblGrid>
      <w:tr w:rsidR="003541FA" w:rsidRPr="00C944CF" w14:paraId="1DC5FE04" w14:textId="77777777" w:rsidTr="003413FF">
        <w:trPr>
          <w:cantSplit/>
          <w:trHeight w:val="1088"/>
        </w:trPr>
        <w:tc>
          <w:tcPr>
            <w:tcW w:w="9923" w:type="dxa"/>
          </w:tcPr>
          <w:p w14:paraId="5E9F3BCD" w14:textId="42971DB7" w:rsidR="003541FA" w:rsidRPr="00C944CF" w:rsidRDefault="003541FA" w:rsidP="003541FA">
            <w:pPr>
              <w:spacing w:after="0" w:line="240" w:lineRule="auto"/>
              <w:jc w:val="both"/>
              <w:rPr>
                <w:rFonts w:eastAsia="Times New Roman" w:cstheme="minorHAnsi"/>
                <w:kern w:val="0"/>
                <w:lang w:val="en-GB"/>
                <w14:ligatures w14:val="none"/>
              </w:rPr>
            </w:pPr>
            <w:r w:rsidRPr="00C944CF">
              <w:rPr>
                <w:rFonts w:eastAsia="Times New Roman" w:cstheme="minorHAnsi"/>
                <w:kern w:val="0"/>
                <w:lang w:val="en-GB"/>
                <w14:ligatures w14:val="none"/>
              </w:rPr>
              <w:t xml:space="preserve">                          </w:t>
            </w:r>
            <w:r w:rsidRPr="00C944CF">
              <w:rPr>
                <w:rFonts w:eastAsia="Times New Roman" w:cstheme="minorHAnsi"/>
                <w:noProof/>
                <w:kern w:val="0"/>
                <w:lang w:eastAsia="hr-HR"/>
                <w14:ligatures w14:val="none"/>
              </w:rPr>
              <w:drawing>
                <wp:inline distT="0" distB="0" distL="0" distR="0" wp14:anchorId="4256B430" wp14:editId="517CFA31">
                  <wp:extent cx="525780" cy="701040"/>
                  <wp:effectExtent l="0" t="0" r="7620" b="3810"/>
                  <wp:docPr id="765392206" name="Picture 1" descr="grb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brh"/>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5780" cy="701040"/>
                          </a:xfrm>
                          <a:prstGeom prst="rect">
                            <a:avLst/>
                          </a:prstGeom>
                          <a:noFill/>
                          <a:ln>
                            <a:noFill/>
                          </a:ln>
                        </pic:spPr>
                      </pic:pic>
                    </a:graphicData>
                  </a:graphic>
                </wp:inline>
              </w:drawing>
            </w:r>
          </w:p>
        </w:tc>
      </w:tr>
      <w:tr w:rsidR="003541FA" w:rsidRPr="00C944CF" w14:paraId="47DD8CC6" w14:textId="77777777" w:rsidTr="003413FF">
        <w:trPr>
          <w:cantSplit/>
          <w:trHeight w:val="664"/>
        </w:trPr>
        <w:tc>
          <w:tcPr>
            <w:tcW w:w="9923" w:type="dxa"/>
          </w:tcPr>
          <w:p w14:paraId="4FAEB16D" w14:textId="77777777" w:rsidR="003541FA" w:rsidRPr="00C944CF" w:rsidRDefault="003541FA" w:rsidP="003541FA">
            <w:pPr>
              <w:spacing w:after="0" w:line="240" w:lineRule="auto"/>
              <w:ind w:right="-468"/>
              <w:rPr>
                <w:rFonts w:eastAsia="Times New Roman" w:cstheme="minorHAnsi"/>
                <w:kern w:val="0"/>
                <w:lang w:val="en-GB"/>
                <w14:ligatures w14:val="none"/>
              </w:rPr>
            </w:pPr>
            <w:r w:rsidRPr="00C944CF">
              <w:rPr>
                <w:rFonts w:eastAsia="Times New Roman" w:cstheme="minorHAnsi"/>
                <w:kern w:val="0"/>
                <w:lang w:val="en-GB"/>
                <w14:ligatures w14:val="none"/>
              </w:rPr>
              <w:t xml:space="preserve">      R E P U B L I K A   H R V A T S K A</w:t>
            </w:r>
          </w:p>
          <w:p w14:paraId="7BD9717E" w14:textId="77777777" w:rsidR="003541FA" w:rsidRPr="00C944CF" w:rsidRDefault="003541FA" w:rsidP="003541FA">
            <w:pPr>
              <w:spacing w:after="0" w:line="240" w:lineRule="auto"/>
              <w:ind w:right="-468"/>
              <w:rPr>
                <w:rFonts w:eastAsia="Times New Roman" w:cstheme="minorHAnsi"/>
                <w:kern w:val="0"/>
                <w:lang w:val="en-GB"/>
                <w14:ligatures w14:val="none"/>
              </w:rPr>
            </w:pPr>
            <w:r w:rsidRPr="00C944CF">
              <w:rPr>
                <w:rFonts w:eastAsia="Times New Roman" w:cstheme="minorHAnsi"/>
                <w:kern w:val="0"/>
                <w:lang w:val="en-GB"/>
                <w14:ligatures w14:val="none"/>
              </w:rPr>
              <w:t>PRIMORSKO – GORANSKA ŽUPANIJA</w:t>
            </w:r>
          </w:p>
          <w:p w14:paraId="5FE3F93D" w14:textId="77777777" w:rsidR="003541FA" w:rsidRPr="00C944CF" w:rsidRDefault="003541FA" w:rsidP="003541FA">
            <w:pPr>
              <w:spacing w:after="0" w:line="240" w:lineRule="auto"/>
              <w:ind w:right="-468"/>
              <w:rPr>
                <w:rFonts w:eastAsia="Times New Roman" w:cstheme="minorHAnsi"/>
                <w:kern w:val="0"/>
                <w:lang w:val="en-GB"/>
                <w14:ligatures w14:val="none"/>
              </w:rPr>
            </w:pPr>
            <w:r w:rsidRPr="00C944CF">
              <w:rPr>
                <w:rFonts w:eastAsia="Times New Roman" w:cstheme="minorHAnsi"/>
                <w:kern w:val="0"/>
                <w:lang w:val="en-GB"/>
                <w14:ligatures w14:val="none"/>
              </w:rPr>
              <w:t xml:space="preserve">                OPĆINA DOBRINJ</w:t>
            </w:r>
          </w:p>
        </w:tc>
      </w:tr>
      <w:tr w:rsidR="003541FA" w:rsidRPr="00C944CF" w14:paraId="2D8598A2" w14:textId="77777777" w:rsidTr="003413FF">
        <w:trPr>
          <w:cantSplit/>
          <w:trHeight w:val="721"/>
        </w:trPr>
        <w:tc>
          <w:tcPr>
            <w:tcW w:w="9923" w:type="dxa"/>
          </w:tcPr>
          <w:p w14:paraId="196E6C30" w14:textId="77777777" w:rsidR="003541FA" w:rsidRPr="00C944CF" w:rsidRDefault="003541FA" w:rsidP="003541FA">
            <w:pPr>
              <w:spacing w:after="0" w:line="240" w:lineRule="auto"/>
              <w:rPr>
                <w:rFonts w:eastAsia="Times New Roman" w:cstheme="minorHAnsi"/>
                <w:kern w:val="0"/>
                <w:lang w:val="en-GB"/>
                <w14:ligatures w14:val="none"/>
              </w:rPr>
            </w:pPr>
            <w:r w:rsidRPr="00C944CF">
              <w:rPr>
                <w:rFonts w:eastAsia="Times New Roman" w:cstheme="minorHAnsi"/>
                <w:kern w:val="0"/>
                <w:lang w:val="en-GB"/>
                <w14:ligatures w14:val="none"/>
              </w:rPr>
              <w:t xml:space="preserve">             OPĆINSKI NAČELNIK</w:t>
            </w:r>
          </w:p>
          <w:p w14:paraId="3C392243" w14:textId="2F707C58" w:rsidR="003541FA" w:rsidRPr="00C944CF" w:rsidRDefault="003541FA" w:rsidP="003541FA">
            <w:pPr>
              <w:spacing w:after="0" w:line="240" w:lineRule="auto"/>
              <w:ind w:right="-618"/>
              <w:jc w:val="both"/>
              <w:rPr>
                <w:rFonts w:eastAsia="Times New Roman" w:cstheme="minorHAnsi"/>
                <w:color w:val="000000"/>
                <w:kern w:val="0"/>
                <w:lang w:val="en-GB"/>
                <w14:ligatures w14:val="none"/>
              </w:rPr>
            </w:pPr>
            <w:r w:rsidRPr="00C944CF">
              <w:rPr>
                <w:rFonts w:eastAsia="Times New Roman" w:cstheme="minorHAnsi"/>
                <w:color w:val="000000"/>
                <w:kern w:val="0"/>
                <w:lang w:val="en-GB"/>
                <w14:ligatures w14:val="none"/>
              </w:rPr>
              <w:t>KLASA:</w:t>
            </w:r>
            <w:r w:rsidR="004039BA">
              <w:rPr>
                <w:rFonts w:eastAsia="Times New Roman" w:cstheme="minorHAnsi"/>
                <w:color w:val="000000"/>
                <w:kern w:val="0"/>
                <w:lang w:val="en-GB"/>
                <w14:ligatures w14:val="none"/>
              </w:rPr>
              <w:t xml:space="preserve"> </w:t>
            </w:r>
          </w:p>
          <w:p w14:paraId="76E44059" w14:textId="1A973181" w:rsidR="003541FA" w:rsidRPr="00C944CF" w:rsidRDefault="003541FA" w:rsidP="003541FA">
            <w:pPr>
              <w:spacing w:after="0" w:line="240" w:lineRule="auto"/>
              <w:ind w:right="-618"/>
              <w:jc w:val="both"/>
              <w:rPr>
                <w:rFonts w:eastAsia="Times New Roman" w:cstheme="minorHAnsi"/>
                <w:kern w:val="0"/>
                <w:lang w:val="en-GB"/>
                <w14:ligatures w14:val="none"/>
              </w:rPr>
            </w:pPr>
            <w:r w:rsidRPr="00C944CF">
              <w:rPr>
                <w:rFonts w:eastAsia="Times New Roman" w:cstheme="minorHAnsi"/>
                <w:color w:val="000000"/>
                <w:kern w:val="0"/>
                <w:lang w:val="en-GB"/>
                <w14:ligatures w14:val="none"/>
              </w:rPr>
              <w:t xml:space="preserve">URBROJ: </w:t>
            </w:r>
          </w:p>
        </w:tc>
      </w:tr>
      <w:tr w:rsidR="003541FA" w:rsidRPr="00C944CF" w14:paraId="40C85840" w14:textId="77777777" w:rsidTr="003413FF">
        <w:trPr>
          <w:cantSplit/>
          <w:trHeight w:val="272"/>
        </w:trPr>
        <w:tc>
          <w:tcPr>
            <w:tcW w:w="9923" w:type="dxa"/>
          </w:tcPr>
          <w:p w14:paraId="793D53E4" w14:textId="4AA798A1" w:rsidR="003541FA" w:rsidRPr="00C944CF" w:rsidRDefault="003541FA" w:rsidP="003541FA">
            <w:pPr>
              <w:spacing w:after="0" w:line="240" w:lineRule="auto"/>
              <w:jc w:val="both"/>
              <w:rPr>
                <w:rFonts w:eastAsia="Times New Roman" w:cstheme="minorHAnsi"/>
                <w:kern w:val="0"/>
                <w:lang w:val="en-GB"/>
                <w14:ligatures w14:val="none"/>
              </w:rPr>
            </w:pPr>
            <w:r w:rsidRPr="00C944CF">
              <w:rPr>
                <w:rFonts w:eastAsia="Times New Roman" w:cstheme="minorHAnsi"/>
                <w:color w:val="000000"/>
                <w:kern w:val="0"/>
                <w:lang w:val="en-GB"/>
                <w14:ligatures w14:val="none"/>
              </w:rPr>
              <w:t xml:space="preserve">Dobrinj, </w:t>
            </w:r>
          </w:p>
        </w:tc>
      </w:tr>
    </w:tbl>
    <w:p w14:paraId="60EE63FE" w14:textId="77777777" w:rsidR="003541FA" w:rsidRPr="00C944CF" w:rsidRDefault="003541FA" w:rsidP="003541FA">
      <w:pPr>
        <w:widowControl w:val="0"/>
        <w:autoSpaceDE w:val="0"/>
        <w:autoSpaceDN w:val="0"/>
        <w:adjustRightInd w:val="0"/>
        <w:spacing w:before="4" w:after="0" w:line="130" w:lineRule="exact"/>
        <w:rPr>
          <w:rFonts w:eastAsia="Times New Roman" w:cstheme="minorHAnsi"/>
          <w:kern w:val="0"/>
          <w:lang w:eastAsia="hr-HR"/>
          <w14:ligatures w14:val="none"/>
        </w:rPr>
      </w:pPr>
    </w:p>
    <w:p w14:paraId="347EF1D3"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050FEA5F"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4E9EF343"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42E72662"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65F839A3" w14:textId="77777777" w:rsidR="003541FA"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7BE024DF" w14:textId="77777777" w:rsidR="00602156" w:rsidRDefault="00602156"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60F388A7" w14:textId="77777777" w:rsidR="00602156" w:rsidRDefault="00602156"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79CE626E" w14:textId="77777777" w:rsidR="00602156" w:rsidRDefault="00602156"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7DA30826" w14:textId="77777777" w:rsidR="00602156" w:rsidRDefault="00602156"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727C931C" w14:textId="77777777" w:rsidR="00602156" w:rsidRDefault="00602156"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30249C5F" w14:textId="77777777" w:rsidR="00602156" w:rsidRDefault="00602156"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078FC474" w14:textId="77777777" w:rsidR="00602156" w:rsidRDefault="00602156"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317044BF" w14:textId="77777777" w:rsidR="00602156" w:rsidRDefault="00602156"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3B0A2C7A" w14:textId="77777777" w:rsidR="00602156" w:rsidRPr="00C944CF" w:rsidRDefault="00602156"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7EC7FC93"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593195DA"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5E4EAF2D" w14:textId="77777777" w:rsidR="003541FA" w:rsidRPr="00C944CF" w:rsidRDefault="003541FA" w:rsidP="003541FA">
      <w:pPr>
        <w:spacing w:after="0" w:line="240" w:lineRule="auto"/>
        <w:jc w:val="center"/>
        <w:rPr>
          <w:rFonts w:eastAsia="Times New Roman" w:cstheme="minorHAnsi"/>
          <w:b/>
          <w:bCs/>
          <w:kern w:val="0"/>
          <w:sz w:val="36"/>
          <w:szCs w:val="36"/>
          <w:lang w:eastAsia="hr-HR"/>
          <w14:ligatures w14:val="none"/>
        </w:rPr>
      </w:pPr>
      <w:r w:rsidRPr="00C944CF">
        <w:rPr>
          <w:rFonts w:eastAsia="Times New Roman" w:cstheme="minorHAnsi"/>
          <w:b/>
          <w:bCs/>
          <w:kern w:val="0"/>
          <w:sz w:val="36"/>
          <w:szCs w:val="36"/>
          <w:lang w:eastAsia="hr-HR"/>
          <w14:ligatures w14:val="none"/>
        </w:rPr>
        <w:t>PRIJEDLOG PLANA UPRAVLJANJA POMORSKIM DOBROM NA PODRUČJU OPĆINE DOBRINJ</w:t>
      </w:r>
    </w:p>
    <w:p w14:paraId="0BA3292B" w14:textId="77777777" w:rsidR="003541FA" w:rsidRPr="00C944CF" w:rsidRDefault="003541FA" w:rsidP="003541FA">
      <w:pPr>
        <w:spacing w:after="0" w:line="240" w:lineRule="auto"/>
        <w:jc w:val="center"/>
        <w:rPr>
          <w:rFonts w:eastAsia="Times New Roman" w:cstheme="minorHAnsi"/>
          <w:b/>
          <w:bCs/>
          <w:kern w:val="0"/>
          <w:sz w:val="36"/>
          <w:szCs w:val="36"/>
          <w:lang w:eastAsia="hr-HR"/>
          <w14:ligatures w14:val="none"/>
        </w:rPr>
      </w:pPr>
      <w:r w:rsidRPr="00C944CF">
        <w:rPr>
          <w:rFonts w:eastAsia="Times New Roman" w:cstheme="minorHAnsi"/>
          <w:b/>
          <w:bCs/>
          <w:kern w:val="0"/>
          <w:sz w:val="36"/>
          <w:szCs w:val="36"/>
          <w:lang w:eastAsia="hr-HR"/>
          <w14:ligatures w14:val="none"/>
        </w:rPr>
        <w:t xml:space="preserve"> ZA RAZDOBLJE OD 2024. DO 2028. GODINE</w:t>
      </w:r>
    </w:p>
    <w:p w14:paraId="0D6F059B" w14:textId="77777777" w:rsidR="003541FA" w:rsidRPr="00C944CF" w:rsidRDefault="003541FA" w:rsidP="003541FA">
      <w:pPr>
        <w:spacing w:after="0" w:line="240" w:lineRule="auto"/>
        <w:jc w:val="both"/>
        <w:rPr>
          <w:rFonts w:eastAsia="Times New Roman" w:cstheme="minorHAnsi"/>
          <w:kern w:val="0"/>
          <w:sz w:val="36"/>
          <w:szCs w:val="36"/>
          <w:lang w:eastAsia="hr-HR"/>
          <w14:ligatures w14:val="none"/>
        </w:rPr>
      </w:pPr>
    </w:p>
    <w:p w14:paraId="7736BA83" w14:textId="77777777" w:rsidR="003541FA" w:rsidRPr="00C944CF" w:rsidRDefault="003541FA" w:rsidP="003541FA">
      <w:pPr>
        <w:widowControl w:val="0"/>
        <w:tabs>
          <w:tab w:val="left" w:pos="7695"/>
        </w:tabs>
        <w:autoSpaceDE w:val="0"/>
        <w:autoSpaceDN w:val="0"/>
        <w:adjustRightInd w:val="0"/>
        <w:spacing w:after="0" w:line="200" w:lineRule="exact"/>
        <w:jc w:val="center"/>
        <w:rPr>
          <w:rFonts w:eastAsia="Times New Roman" w:cstheme="minorHAnsi"/>
          <w:b/>
          <w:bCs/>
          <w:color w:val="000000"/>
          <w:kern w:val="0"/>
          <w:lang w:eastAsia="hr-HR"/>
          <w14:ligatures w14:val="none"/>
        </w:rPr>
      </w:pPr>
    </w:p>
    <w:p w14:paraId="099E1E11"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11F42A00"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5EFC01D6"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04DF65A8"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094B9BA0"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349E0871"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2DB69D2F"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51B8EE83"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3EA2FAA5"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0D766ABB"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12E932CC"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174E6BB1"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368625E4"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53686555"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67044EFC"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2B5702F9"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4419D3BD"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2DDCC5DD"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099F7EB6"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46CCD446"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3AF85833"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645C5D0A"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466A3188"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72FB13A2"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252D16E7"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4DD468DE"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68C7FB64"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5B041700" w14:textId="77777777" w:rsidR="003541FA" w:rsidRPr="00C944CF"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46F33583" w14:textId="77777777" w:rsidR="003541FA" w:rsidRDefault="003541FA"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665B90C7" w14:textId="77777777" w:rsidR="00C944CF" w:rsidRDefault="00C944CF"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411E2489" w14:textId="77777777" w:rsidR="00602156" w:rsidRDefault="00602156"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3C6C82A6" w14:textId="77777777" w:rsidR="00602156" w:rsidRDefault="00602156"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29DCDCD8" w14:textId="77777777" w:rsidR="00602156" w:rsidRDefault="00602156"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59CBAAF7" w14:textId="77777777" w:rsidR="00475FA9" w:rsidRDefault="00475FA9"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17614B3D" w14:textId="77777777" w:rsidR="00475FA9" w:rsidRDefault="00475FA9"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73825CD1" w14:textId="77777777" w:rsidR="00C944CF" w:rsidRDefault="00C944CF"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68EE7739" w14:textId="77777777" w:rsidR="001918E9" w:rsidRDefault="001918E9" w:rsidP="003541FA">
      <w:pPr>
        <w:widowControl w:val="0"/>
        <w:tabs>
          <w:tab w:val="left" w:pos="7695"/>
        </w:tabs>
        <w:autoSpaceDE w:val="0"/>
        <w:autoSpaceDN w:val="0"/>
        <w:adjustRightInd w:val="0"/>
        <w:spacing w:after="0" w:line="200" w:lineRule="exact"/>
        <w:rPr>
          <w:rFonts w:eastAsia="Times New Roman" w:cstheme="minorHAnsi"/>
          <w:b/>
          <w:bCs/>
          <w:color w:val="000000"/>
          <w:kern w:val="0"/>
          <w:lang w:eastAsia="hr-HR"/>
          <w14:ligatures w14:val="none"/>
        </w:rPr>
      </w:pPr>
    </w:p>
    <w:p w14:paraId="51D7E1E6" w14:textId="15969965" w:rsidR="00602156" w:rsidRDefault="00C87518" w:rsidP="00C87518">
      <w:pPr>
        <w:widowControl w:val="0"/>
        <w:tabs>
          <w:tab w:val="left" w:pos="7695"/>
        </w:tabs>
        <w:autoSpaceDE w:val="0"/>
        <w:autoSpaceDN w:val="0"/>
        <w:adjustRightInd w:val="0"/>
        <w:spacing w:after="0" w:line="276" w:lineRule="auto"/>
        <w:rPr>
          <w:rFonts w:eastAsia="Times New Roman" w:cstheme="minorHAnsi"/>
          <w:color w:val="000000"/>
          <w:kern w:val="0"/>
          <w:sz w:val="24"/>
          <w:szCs w:val="24"/>
          <w:lang w:eastAsia="hr-HR"/>
          <w14:ligatures w14:val="none"/>
        </w:rPr>
      </w:pPr>
      <w:r>
        <w:rPr>
          <w:rFonts w:eastAsia="Times New Roman" w:cstheme="minorHAnsi"/>
          <w:color w:val="000000"/>
          <w:kern w:val="0"/>
          <w:sz w:val="24"/>
          <w:szCs w:val="24"/>
          <w:lang w:eastAsia="hr-HR"/>
          <w14:ligatures w14:val="none"/>
        </w:rPr>
        <w:t>P</w:t>
      </w:r>
      <w:r w:rsidR="00BE6E96">
        <w:rPr>
          <w:rFonts w:eastAsia="Times New Roman" w:cstheme="minorHAnsi"/>
          <w:color w:val="000000"/>
          <w:kern w:val="0"/>
          <w:sz w:val="24"/>
          <w:szCs w:val="24"/>
          <w:lang w:eastAsia="hr-HR"/>
          <w14:ligatures w14:val="none"/>
        </w:rPr>
        <w:t xml:space="preserve"> </w:t>
      </w:r>
      <w:r w:rsidR="003541FA" w:rsidRPr="00BE6E96">
        <w:rPr>
          <w:rFonts w:eastAsia="Times New Roman" w:cstheme="minorHAnsi"/>
          <w:color w:val="000000"/>
          <w:kern w:val="0"/>
          <w:sz w:val="24"/>
          <w:szCs w:val="24"/>
          <w:lang w:eastAsia="hr-HR"/>
          <w14:ligatures w14:val="none"/>
        </w:rPr>
        <w:t>R</w:t>
      </w:r>
      <w:r w:rsidR="00BE6E96">
        <w:rPr>
          <w:rFonts w:eastAsia="Times New Roman" w:cstheme="minorHAnsi"/>
          <w:color w:val="000000"/>
          <w:kern w:val="0"/>
          <w:sz w:val="24"/>
          <w:szCs w:val="24"/>
          <w:lang w:eastAsia="hr-HR"/>
          <w14:ligatures w14:val="none"/>
        </w:rPr>
        <w:t xml:space="preserve"> </w:t>
      </w:r>
      <w:r w:rsidR="003541FA" w:rsidRPr="00BE6E96">
        <w:rPr>
          <w:rFonts w:eastAsia="Times New Roman" w:cstheme="minorHAnsi"/>
          <w:color w:val="000000"/>
          <w:kern w:val="0"/>
          <w:sz w:val="24"/>
          <w:szCs w:val="24"/>
          <w:lang w:eastAsia="hr-HR"/>
          <w14:ligatures w14:val="none"/>
        </w:rPr>
        <w:t>I</w:t>
      </w:r>
      <w:r w:rsidR="00BE6E96">
        <w:rPr>
          <w:rFonts w:eastAsia="Times New Roman" w:cstheme="minorHAnsi"/>
          <w:color w:val="000000"/>
          <w:kern w:val="0"/>
          <w:sz w:val="24"/>
          <w:szCs w:val="24"/>
          <w:lang w:eastAsia="hr-HR"/>
          <w14:ligatures w14:val="none"/>
        </w:rPr>
        <w:t xml:space="preserve"> </w:t>
      </w:r>
      <w:r w:rsidR="003541FA" w:rsidRPr="00BE6E96">
        <w:rPr>
          <w:rFonts w:eastAsia="Times New Roman" w:cstheme="minorHAnsi"/>
          <w:color w:val="000000"/>
          <w:kern w:val="0"/>
          <w:sz w:val="24"/>
          <w:szCs w:val="24"/>
          <w:lang w:eastAsia="hr-HR"/>
          <w14:ligatures w14:val="none"/>
        </w:rPr>
        <w:t>J</w:t>
      </w:r>
      <w:r w:rsidR="00BE6E96">
        <w:rPr>
          <w:rFonts w:eastAsia="Times New Roman" w:cstheme="minorHAnsi"/>
          <w:color w:val="000000"/>
          <w:kern w:val="0"/>
          <w:sz w:val="24"/>
          <w:szCs w:val="24"/>
          <w:lang w:eastAsia="hr-HR"/>
          <w14:ligatures w14:val="none"/>
        </w:rPr>
        <w:t xml:space="preserve"> </w:t>
      </w:r>
      <w:r w:rsidR="003541FA" w:rsidRPr="00BE6E96">
        <w:rPr>
          <w:rFonts w:eastAsia="Times New Roman" w:cstheme="minorHAnsi"/>
          <w:color w:val="000000"/>
          <w:kern w:val="0"/>
          <w:sz w:val="24"/>
          <w:szCs w:val="24"/>
          <w:lang w:eastAsia="hr-HR"/>
          <w14:ligatures w14:val="none"/>
        </w:rPr>
        <w:t>E</w:t>
      </w:r>
      <w:r w:rsidR="00BE6E96">
        <w:rPr>
          <w:rFonts w:eastAsia="Times New Roman" w:cstheme="minorHAnsi"/>
          <w:color w:val="000000"/>
          <w:kern w:val="0"/>
          <w:sz w:val="24"/>
          <w:szCs w:val="24"/>
          <w:lang w:eastAsia="hr-HR"/>
          <w14:ligatures w14:val="none"/>
        </w:rPr>
        <w:t xml:space="preserve"> </w:t>
      </w:r>
      <w:r w:rsidR="003541FA" w:rsidRPr="00BE6E96">
        <w:rPr>
          <w:rFonts w:eastAsia="Times New Roman" w:cstheme="minorHAnsi"/>
          <w:color w:val="000000"/>
          <w:kern w:val="0"/>
          <w:sz w:val="24"/>
          <w:szCs w:val="24"/>
          <w:lang w:eastAsia="hr-HR"/>
          <w14:ligatures w14:val="none"/>
        </w:rPr>
        <w:t>D</w:t>
      </w:r>
      <w:r w:rsidR="00BE6E96">
        <w:rPr>
          <w:rFonts w:eastAsia="Times New Roman" w:cstheme="minorHAnsi"/>
          <w:color w:val="000000"/>
          <w:kern w:val="0"/>
          <w:sz w:val="24"/>
          <w:szCs w:val="24"/>
          <w:lang w:eastAsia="hr-HR"/>
          <w14:ligatures w14:val="none"/>
        </w:rPr>
        <w:t xml:space="preserve"> </w:t>
      </w:r>
      <w:r w:rsidR="003541FA" w:rsidRPr="00BE6E96">
        <w:rPr>
          <w:rFonts w:eastAsia="Times New Roman" w:cstheme="minorHAnsi"/>
          <w:color w:val="000000"/>
          <w:kern w:val="0"/>
          <w:sz w:val="24"/>
          <w:szCs w:val="24"/>
          <w:lang w:eastAsia="hr-HR"/>
          <w14:ligatures w14:val="none"/>
        </w:rPr>
        <w:t>L</w:t>
      </w:r>
      <w:r w:rsidR="00BE6E96">
        <w:rPr>
          <w:rFonts w:eastAsia="Times New Roman" w:cstheme="minorHAnsi"/>
          <w:color w:val="000000"/>
          <w:kern w:val="0"/>
          <w:sz w:val="24"/>
          <w:szCs w:val="24"/>
          <w:lang w:eastAsia="hr-HR"/>
          <w14:ligatures w14:val="none"/>
        </w:rPr>
        <w:t xml:space="preserve"> </w:t>
      </w:r>
      <w:r w:rsidR="003541FA" w:rsidRPr="00BE6E96">
        <w:rPr>
          <w:rFonts w:eastAsia="Times New Roman" w:cstheme="minorHAnsi"/>
          <w:color w:val="000000"/>
          <w:kern w:val="0"/>
          <w:sz w:val="24"/>
          <w:szCs w:val="24"/>
          <w:lang w:eastAsia="hr-HR"/>
          <w14:ligatures w14:val="none"/>
        </w:rPr>
        <w:t>O</w:t>
      </w:r>
      <w:r w:rsidR="00BE6E96">
        <w:rPr>
          <w:rFonts w:eastAsia="Times New Roman" w:cstheme="minorHAnsi"/>
          <w:color w:val="000000"/>
          <w:kern w:val="0"/>
          <w:sz w:val="24"/>
          <w:szCs w:val="24"/>
          <w:lang w:eastAsia="hr-HR"/>
          <w14:ligatures w14:val="none"/>
        </w:rPr>
        <w:t xml:space="preserve"> </w:t>
      </w:r>
      <w:r w:rsidR="003541FA" w:rsidRPr="00BE6E96">
        <w:rPr>
          <w:rFonts w:eastAsia="Times New Roman" w:cstheme="minorHAnsi"/>
          <w:color w:val="000000"/>
          <w:kern w:val="0"/>
          <w:sz w:val="24"/>
          <w:szCs w:val="24"/>
          <w:lang w:eastAsia="hr-HR"/>
          <w14:ligatures w14:val="none"/>
        </w:rPr>
        <w:t>G</w:t>
      </w:r>
    </w:p>
    <w:p w14:paraId="6CEFA535" w14:textId="77777777" w:rsidR="00C87518" w:rsidRPr="00C87518" w:rsidRDefault="00C87518" w:rsidP="00C87518">
      <w:pPr>
        <w:widowControl w:val="0"/>
        <w:tabs>
          <w:tab w:val="left" w:pos="7695"/>
        </w:tabs>
        <w:autoSpaceDE w:val="0"/>
        <w:autoSpaceDN w:val="0"/>
        <w:adjustRightInd w:val="0"/>
        <w:spacing w:after="0" w:line="276" w:lineRule="auto"/>
        <w:rPr>
          <w:rFonts w:eastAsia="Times New Roman" w:cstheme="minorHAnsi"/>
          <w:color w:val="000000"/>
          <w:kern w:val="0"/>
          <w:sz w:val="24"/>
          <w:szCs w:val="24"/>
          <w:lang w:eastAsia="hr-HR"/>
          <w14:ligatures w14:val="none"/>
        </w:rPr>
      </w:pPr>
    </w:p>
    <w:p w14:paraId="42A8791D" w14:textId="4E9A3EAE" w:rsidR="003541FA" w:rsidRPr="00961E63" w:rsidRDefault="003541FA"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Na temelju članka 39. stavka 4. Zakona o pomorskom dobru i morskim lukama („Narodne novine“ broj 83/23)</w:t>
      </w:r>
      <w:r w:rsidR="001C66D8">
        <w:rPr>
          <w:rFonts w:eastAsia="Times New Roman" w:cstheme="minorHAnsi"/>
          <w:kern w:val="0"/>
          <w:lang w:eastAsia="hr-HR"/>
          <w14:ligatures w14:val="none"/>
        </w:rPr>
        <w:t>, članka 1. stavka 1. Pravilnika o sadržaju plana upravljanja pomorskim dobrom („Narodne novine“ broj 150/23)</w:t>
      </w:r>
      <w:r w:rsidRPr="00961E63">
        <w:rPr>
          <w:rFonts w:eastAsia="Times New Roman" w:cstheme="minorHAnsi"/>
          <w:kern w:val="0"/>
          <w:lang w:eastAsia="hr-HR"/>
          <w14:ligatures w14:val="none"/>
        </w:rPr>
        <w:t xml:space="preserve"> i članka 30. Statuta Općine Dobrinj (Službene novine Općine Dobrinj broj 8/22) Općinsko vijeće Općine Dobrinj, na _______  sjednici održanoj dana  ____________ , donijelo je</w:t>
      </w:r>
    </w:p>
    <w:p w14:paraId="543B24AD" w14:textId="77777777" w:rsidR="003541FA" w:rsidRPr="00961E63" w:rsidRDefault="003541FA" w:rsidP="00961E63">
      <w:pPr>
        <w:spacing w:after="0" w:line="276" w:lineRule="auto"/>
        <w:jc w:val="both"/>
        <w:rPr>
          <w:rFonts w:eastAsia="Times New Roman" w:cstheme="minorHAnsi"/>
          <w:kern w:val="0"/>
          <w:lang w:eastAsia="hr-HR"/>
          <w14:ligatures w14:val="none"/>
        </w:rPr>
      </w:pPr>
    </w:p>
    <w:p w14:paraId="7BFAE433" w14:textId="77777777" w:rsidR="003541FA" w:rsidRPr="00961E63" w:rsidRDefault="003541FA" w:rsidP="00961E63">
      <w:pPr>
        <w:spacing w:after="0" w:line="276" w:lineRule="auto"/>
        <w:jc w:val="both"/>
        <w:rPr>
          <w:rFonts w:eastAsia="Times New Roman" w:cstheme="minorHAnsi"/>
          <w:kern w:val="0"/>
          <w:lang w:eastAsia="hr-HR"/>
          <w14:ligatures w14:val="none"/>
        </w:rPr>
      </w:pPr>
    </w:p>
    <w:p w14:paraId="2F7CB940" w14:textId="0A652F12" w:rsidR="003541FA" w:rsidRPr="00961E63" w:rsidRDefault="003541FA" w:rsidP="00961E63">
      <w:pPr>
        <w:spacing w:after="0" w:line="276" w:lineRule="auto"/>
        <w:jc w:val="center"/>
        <w:rPr>
          <w:rFonts w:eastAsia="Times New Roman" w:cstheme="minorHAnsi"/>
          <w:b/>
          <w:bCs/>
          <w:kern w:val="0"/>
          <w:lang w:eastAsia="hr-HR"/>
          <w14:ligatures w14:val="none"/>
        </w:rPr>
      </w:pPr>
      <w:bookmarkStart w:id="0" w:name="_Hlk147231050"/>
      <w:r w:rsidRPr="00961E63">
        <w:rPr>
          <w:rFonts w:eastAsia="Times New Roman" w:cstheme="minorHAnsi"/>
          <w:b/>
          <w:bCs/>
          <w:kern w:val="0"/>
          <w:lang w:eastAsia="hr-HR"/>
          <w14:ligatures w14:val="none"/>
        </w:rPr>
        <w:t>PLAN</w:t>
      </w:r>
      <w:r w:rsidR="00E23C84">
        <w:rPr>
          <w:rFonts w:eastAsia="Times New Roman" w:cstheme="minorHAnsi"/>
          <w:b/>
          <w:bCs/>
          <w:kern w:val="0"/>
          <w:lang w:eastAsia="hr-HR"/>
          <w14:ligatures w14:val="none"/>
        </w:rPr>
        <w:t xml:space="preserve"> </w:t>
      </w:r>
      <w:r w:rsidRPr="00961E63">
        <w:rPr>
          <w:rFonts w:eastAsia="Times New Roman" w:cstheme="minorHAnsi"/>
          <w:b/>
          <w:bCs/>
          <w:kern w:val="0"/>
          <w:lang w:eastAsia="hr-HR"/>
          <w14:ligatures w14:val="none"/>
        </w:rPr>
        <w:t xml:space="preserve">UPRAVLJANJA POMORSKIM DOBROM </w:t>
      </w:r>
    </w:p>
    <w:p w14:paraId="5EDBAAA8" w14:textId="77777777" w:rsidR="003541FA" w:rsidRPr="00961E63" w:rsidRDefault="003541FA" w:rsidP="00961E63">
      <w:pPr>
        <w:spacing w:after="0" w:line="276" w:lineRule="auto"/>
        <w:jc w:val="center"/>
        <w:rPr>
          <w:rFonts w:eastAsia="Times New Roman" w:cstheme="minorHAnsi"/>
          <w:b/>
          <w:bCs/>
          <w:kern w:val="0"/>
          <w:lang w:eastAsia="hr-HR"/>
          <w14:ligatures w14:val="none"/>
        </w:rPr>
      </w:pPr>
      <w:r w:rsidRPr="00961E63">
        <w:rPr>
          <w:rFonts w:eastAsia="Times New Roman" w:cstheme="minorHAnsi"/>
          <w:b/>
          <w:bCs/>
          <w:kern w:val="0"/>
          <w:lang w:eastAsia="hr-HR"/>
          <w14:ligatures w14:val="none"/>
        </w:rPr>
        <w:t>NA PODRUČJU OPĆINE DOBRINJ</w:t>
      </w:r>
    </w:p>
    <w:p w14:paraId="2C2EEA24" w14:textId="77777777" w:rsidR="003541FA" w:rsidRPr="00961E63" w:rsidRDefault="003541FA" w:rsidP="00961E63">
      <w:pPr>
        <w:spacing w:after="0" w:line="276" w:lineRule="auto"/>
        <w:jc w:val="center"/>
        <w:rPr>
          <w:rFonts w:eastAsia="Times New Roman" w:cstheme="minorHAnsi"/>
          <w:b/>
          <w:bCs/>
          <w:kern w:val="0"/>
          <w:lang w:eastAsia="hr-HR"/>
          <w14:ligatures w14:val="none"/>
        </w:rPr>
      </w:pPr>
      <w:r w:rsidRPr="00961E63">
        <w:rPr>
          <w:rFonts w:eastAsia="Times New Roman" w:cstheme="minorHAnsi"/>
          <w:b/>
          <w:bCs/>
          <w:kern w:val="0"/>
          <w:lang w:eastAsia="hr-HR"/>
          <w14:ligatures w14:val="none"/>
        </w:rPr>
        <w:t xml:space="preserve"> ZA RAZDOBLJE OD 2024. DO 2028. GODINE</w:t>
      </w:r>
    </w:p>
    <w:p w14:paraId="1ED92B44" w14:textId="77777777" w:rsidR="003541FA" w:rsidRPr="00961E63" w:rsidRDefault="003541FA" w:rsidP="00961E63">
      <w:pPr>
        <w:spacing w:after="0" w:line="276" w:lineRule="auto"/>
        <w:jc w:val="both"/>
        <w:rPr>
          <w:rFonts w:eastAsia="Times New Roman" w:cstheme="minorHAnsi"/>
          <w:kern w:val="0"/>
          <w:lang w:eastAsia="hr-HR"/>
          <w14:ligatures w14:val="none"/>
        </w:rPr>
      </w:pPr>
    </w:p>
    <w:bookmarkEnd w:id="0"/>
    <w:p w14:paraId="7C2D79FB" w14:textId="77777777" w:rsidR="003541FA" w:rsidRPr="00961E63" w:rsidRDefault="003541FA" w:rsidP="00961E63">
      <w:pPr>
        <w:spacing w:after="0" w:line="276" w:lineRule="auto"/>
        <w:rPr>
          <w:rFonts w:eastAsia="Times New Roman" w:cstheme="minorHAnsi"/>
          <w:b/>
          <w:bCs/>
          <w:kern w:val="0"/>
          <w:lang w:eastAsia="hr-HR"/>
          <w14:ligatures w14:val="none"/>
        </w:rPr>
      </w:pPr>
    </w:p>
    <w:p w14:paraId="77AD8D96" w14:textId="1EF9AFFF" w:rsidR="003541FA" w:rsidRPr="00961E63" w:rsidRDefault="003541FA" w:rsidP="00961E63">
      <w:pPr>
        <w:spacing w:after="0" w:line="276" w:lineRule="auto"/>
        <w:jc w:val="both"/>
        <w:rPr>
          <w:rFonts w:eastAsia="Times New Roman" w:cstheme="minorHAnsi"/>
          <w:b/>
          <w:bCs/>
          <w:kern w:val="0"/>
          <w:lang w:eastAsia="hr-HR"/>
          <w14:ligatures w14:val="none"/>
        </w:rPr>
      </w:pPr>
      <w:r w:rsidRPr="00961E63">
        <w:rPr>
          <w:rFonts w:eastAsia="Times New Roman" w:cstheme="minorHAnsi"/>
          <w:b/>
          <w:bCs/>
          <w:kern w:val="0"/>
          <w:lang w:eastAsia="hr-HR"/>
          <w14:ligatures w14:val="none"/>
        </w:rPr>
        <w:t xml:space="preserve">I. </w:t>
      </w:r>
      <w:r w:rsidR="004D1656" w:rsidRPr="00961E63">
        <w:rPr>
          <w:rFonts w:eastAsia="Times New Roman" w:cstheme="minorHAnsi"/>
          <w:b/>
          <w:bCs/>
          <w:kern w:val="0"/>
          <w:lang w:eastAsia="hr-HR"/>
          <w14:ligatures w14:val="none"/>
        </w:rPr>
        <w:tab/>
      </w:r>
      <w:r w:rsidRPr="00961E63">
        <w:rPr>
          <w:rFonts w:eastAsia="Times New Roman" w:cstheme="minorHAnsi"/>
          <w:b/>
          <w:bCs/>
          <w:kern w:val="0"/>
          <w:lang w:eastAsia="hr-HR"/>
          <w14:ligatures w14:val="none"/>
        </w:rPr>
        <w:t>TEMELJNE ODREDBE</w:t>
      </w:r>
    </w:p>
    <w:p w14:paraId="581DB9FD" w14:textId="77777777" w:rsidR="003541FA" w:rsidRPr="00961E63" w:rsidRDefault="003541FA" w:rsidP="00961E63">
      <w:pPr>
        <w:spacing w:after="0" w:line="276" w:lineRule="auto"/>
        <w:jc w:val="center"/>
        <w:rPr>
          <w:rFonts w:eastAsia="Times New Roman" w:cstheme="minorHAnsi"/>
          <w:b/>
          <w:bCs/>
          <w:kern w:val="0"/>
          <w:lang w:eastAsia="hr-HR"/>
          <w14:ligatures w14:val="none"/>
        </w:rPr>
      </w:pPr>
      <w:r w:rsidRPr="00961E63">
        <w:rPr>
          <w:rFonts w:eastAsia="Times New Roman" w:cstheme="minorHAnsi"/>
          <w:b/>
          <w:bCs/>
          <w:kern w:val="0"/>
          <w:lang w:eastAsia="hr-HR"/>
          <w14:ligatures w14:val="none"/>
        </w:rPr>
        <w:t>Članak 1.</w:t>
      </w:r>
    </w:p>
    <w:p w14:paraId="0774FA8D" w14:textId="77777777" w:rsidR="003541FA" w:rsidRPr="00961E63" w:rsidRDefault="003541FA"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 xml:space="preserve">      </w:t>
      </w:r>
    </w:p>
    <w:p w14:paraId="2DBCAC52" w14:textId="77777777" w:rsidR="003541FA" w:rsidRPr="00961E63" w:rsidRDefault="003541FA"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Planom upravljanja pomorskim dobrom na području Općine Dobrinj za razdoblje 2024. – 2028. godine (dalje u tekstu: Plan upravljanja pomorskim dobrom) uređuju se:</w:t>
      </w:r>
    </w:p>
    <w:p w14:paraId="3A2B8900" w14:textId="77777777" w:rsidR="003541FA" w:rsidRPr="00961E63" w:rsidRDefault="003541FA"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a) planirane aktivnosti na pomorskom dobru i prioriteti njihove realizacije</w:t>
      </w:r>
    </w:p>
    <w:p w14:paraId="33339C38" w14:textId="77777777" w:rsidR="003541FA" w:rsidRPr="00961E63" w:rsidRDefault="003541FA"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b) izvori sredstava za njihovu realizaciju</w:t>
      </w:r>
    </w:p>
    <w:p w14:paraId="74FC4B2F" w14:textId="6F646E7F" w:rsidR="00EC03AD" w:rsidRPr="00961E63" w:rsidRDefault="003541FA"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c) plan održavanja</w:t>
      </w:r>
      <w:r w:rsidR="00EC03AD" w:rsidRPr="00961E63">
        <w:rPr>
          <w:rFonts w:eastAsia="Times New Roman" w:cstheme="minorHAnsi"/>
          <w:kern w:val="0"/>
          <w:lang w:eastAsia="hr-HR"/>
          <w14:ligatures w14:val="none"/>
        </w:rPr>
        <w:t xml:space="preserve"> pomorskog dobra u općoj upotrebi</w:t>
      </w:r>
    </w:p>
    <w:p w14:paraId="5DFCD44D" w14:textId="3F8E2454" w:rsidR="003541FA" w:rsidRPr="00961E63" w:rsidRDefault="00EC03AD"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d) plan</w:t>
      </w:r>
      <w:r w:rsidR="003541FA" w:rsidRPr="00961E63">
        <w:rPr>
          <w:rFonts w:eastAsia="Times New Roman" w:cstheme="minorHAnsi"/>
          <w:kern w:val="0"/>
          <w:lang w:eastAsia="hr-HR"/>
          <w14:ligatures w14:val="none"/>
        </w:rPr>
        <w:t xml:space="preserve"> gradnje na pomorskom dobru</w:t>
      </w:r>
      <w:r w:rsidRPr="00961E63">
        <w:rPr>
          <w:rFonts w:eastAsia="Times New Roman" w:cstheme="minorHAnsi"/>
          <w:kern w:val="0"/>
          <w:lang w:eastAsia="hr-HR"/>
          <w14:ligatures w14:val="none"/>
        </w:rPr>
        <w:t xml:space="preserve"> građevina koje ostaju u općoj upotrebi</w:t>
      </w:r>
    </w:p>
    <w:p w14:paraId="47698482" w14:textId="5FA21C61" w:rsidR="003541FA" w:rsidRPr="00961E63" w:rsidRDefault="00EC03AD"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e</w:t>
      </w:r>
      <w:r w:rsidR="003541FA" w:rsidRPr="00961E63">
        <w:rPr>
          <w:rFonts w:eastAsia="Times New Roman" w:cstheme="minorHAnsi"/>
          <w:kern w:val="0"/>
          <w:lang w:eastAsia="hr-HR"/>
          <w14:ligatures w14:val="none"/>
        </w:rPr>
        <w:t>) plan davanja dozvola na pomorskom dobru</w:t>
      </w:r>
    </w:p>
    <w:p w14:paraId="360D56B4" w14:textId="2F0A5408" w:rsidR="003541FA" w:rsidRPr="00961E63" w:rsidRDefault="00EC03AD"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f</w:t>
      </w:r>
      <w:r w:rsidR="003541FA" w:rsidRPr="00961E63">
        <w:rPr>
          <w:rFonts w:eastAsia="Times New Roman" w:cstheme="minorHAnsi"/>
          <w:kern w:val="0"/>
          <w:lang w:eastAsia="hr-HR"/>
          <w14:ligatures w14:val="none"/>
        </w:rPr>
        <w:t>) plan nadzora ovlaštenika dozvola na pomorskom dobru.</w:t>
      </w:r>
    </w:p>
    <w:p w14:paraId="50126C00" w14:textId="77777777" w:rsidR="00835707" w:rsidRPr="00961E63" w:rsidRDefault="00835707" w:rsidP="00961E63">
      <w:pPr>
        <w:spacing w:after="0" w:line="276" w:lineRule="auto"/>
        <w:jc w:val="both"/>
        <w:rPr>
          <w:rFonts w:eastAsia="Times New Roman" w:cstheme="minorHAnsi"/>
          <w:kern w:val="0"/>
          <w:lang w:eastAsia="hr-HR"/>
          <w14:ligatures w14:val="none"/>
        </w:rPr>
      </w:pPr>
    </w:p>
    <w:p w14:paraId="3D246D4E" w14:textId="77777777" w:rsidR="006D7854" w:rsidRPr="00961E63" w:rsidRDefault="006D7854" w:rsidP="00961E63">
      <w:pPr>
        <w:spacing w:after="0" w:line="276" w:lineRule="auto"/>
        <w:jc w:val="both"/>
        <w:rPr>
          <w:rFonts w:eastAsia="Times New Roman" w:cstheme="minorHAnsi"/>
          <w:kern w:val="0"/>
          <w:lang w:eastAsia="hr-HR"/>
          <w14:ligatures w14:val="none"/>
        </w:rPr>
      </w:pPr>
    </w:p>
    <w:p w14:paraId="22C8F5D6" w14:textId="77777777" w:rsidR="003541FA" w:rsidRPr="00961E63" w:rsidRDefault="003541FA" w:rsidP="00961E63">
      <w:pPr>
        <w:spacing w:after="0" w:line="276" w:lineRule="auto"/>
        <w:jc w:val="both"/>
        <w:rPr>
          <w:rFonts w:eastAsia="Times New Roman" w:cstheme="minorHAnsi"/>
          <w:b/>
          <w:bCs/>
          <w:kern w:val="0"/>
          <w:lang w:eastAsia="hr-HR"/>
          <w14:ligatures w14:val="none"/>
        </w:rPr>
      </w:pPr>
      <w:r w:rsidRPr="00961E63">
        <w:rPr>
          <w:rFonts w:eastAsia="Times New Roman" w:cstheme="minorHAnsi"/>
          <w:b/>
          <w:bCs/>
          <w:kern w:val="0"/>
          <w:lang w:eastAsia="hr-HR"/>
          <w14:ligatures w14:val="none"/>
        </w:rPr>
        <w:t>II.</w:t>
      </w:r>
      <w:r w:rsidRPr="00961E63">
        <w:rPr>
          <w:rFonts w:eastAsia="Times New Roman" w:cstheme="minorHAnsi"/>
          <w:b/>
          <w:bCs/>
          <w:kern w:val="0"/>
          <w:lang w:eastAsia="hr-HR"/>
          <w14:ligatures w14:val="none"/>
        </w:rPr>
        <w:tab/>
        <w:t>PLANIRANE AKTIVNOSTI NA POMORSKOM DOBRU I PRIORITETI NJIHOVE REALIZACIJE</w:t>
      </w:r>
    </w:p>
    <w:p w14:paraId="41129704" w14:textId="77777777" w:rsidR="003541FA" w:rsidRPr="00961E63" w:rsidRDefault="003541FA" w:rsidP="00961E63">
      <w:pPr>
        <w:spacing w:after="0" w:line="276" w:lineRule="auto"/>
        <w:jc w:val="both"/>
        <w:rPr>
          <w:rFonts w:eastAsia="Times New Roman" w:cstheme="minorHAnsi"/>
          <w:kern w:val="0"/>
          <w:lang w:eastAsia="hr-HR"/>
          <w14:ligatures w14:val="none"/>
        </w:rPr>
      </w:pPr>
    </w:p>
    <w:p w14:paraId="01385ACF" w14:textId="77777777" w:rsidR="003541FA" w:rsidRPr="00961E63" w:rsidRDefault="003541FA" w:rsidP="00961E63">
      <w:pPr>
        <w:spacing w:after="0" w:line="276" w:lineRule="auto"/>
        <w:jc w:val="center"/>
        <w:rPr>
          <w:rFonts w:eastAsia="Times New Roman" w:cstheme="minorHAnsi"/>
          <w:kern w:val="0"/>
          <w:lang w:eastAsia="hr-HR"/>
          <w14:ligatures w14:val="none"/>
        </w:rPr>
      </w:pPr>
      <w:r w:rsidRPr="00961E63">
        <w:rPr>
          <w:rFonts w:eastAsia="Times New Roman" w:cstheme="minorHAnsi"/>
          <w:b/>
          <w:bCs/>
          <w:kern w:val="0"/>
          <w:lang w:eastAsia="hr-HR"/>
          <w14:ligatures w14:val="none"/>
        </w:rPr>
        <w:t>Članak 2</w:t>
      </w:r>
      <w:r w:rsidRPr="00961E63">
        <w:rPr>
          <w:rFonts w:eastAsia="Times New Roman" w:cstheme="minorHAnsi"/>
          <w:kern w:val="0"/>
          <w:lang w:eastAsia="hr-HR"/>
          <w14:ligatures w14:val="none"/>
        </w:rPr>
        <w:t>.</w:t>
      </w:r>
    </w:p>
    <w:p w14:paraId="6A006F51" w14:textId="77777777" w:rsidR="003541FA" w:rsidRPr="00961E63" w:rsidRDefault="003541FA"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Općina Dobrinj vodi brigu o redovnom upravljanju pomorskim dobrom što uključuje:</w:t>
      </w:r>
    </w:p>
    <w:p w14:paraId="2DBB7881" w14:textId="77777777" w:rsidR="003541FA" w:rsidRPr="00961E63" w:rsidRDefault="003541FA" w:rsidP="00961E63">
      <w:pPr>
        <w:numPr>
          <w:ilvl w:val="0"/>
          <w:numId w:val="1"/>
        </w:num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redovno održavanje i unaprjeđivanje pomorskog dobra u općoj upotrebi</w:t>
      </w:r>
    </w:p>
    <w:p w14:paraId="0C0AB865" w14:textId="77777777" w:rsidR="003541FA" w:rsidRPr="00961E63" w:rsidRDefault="003541FA" w:rsidP="00961E63">
      <w:pPr>
        <w:numPr>
          <w:ilvl w:val="0"/>
          <w:numId w:val="1"/>
        </w:num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brigu o zaštiti i osiguravanju opće upotrebe pomorskog dobra</w:t>
      </w:r>
    </w:p>
    <w:p w14:paraId="1250B1C4" w14:textId="77777777" w:rsidR="003541FA" w:rsidRPr="00961E63" w:rsidRDefault="003541FA" w:rsidP="00961E63">
      <w:pPr>
        <w:numPr>
          <w:ilvl w:val="0"/>
          <w:numId w:val="1"/>
        </w:num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gradnju građevina i izvođenje zahvata u prostoru pomorskog dobra koji se prema posebnim propisima kojima se uređuje građenje te uredbom iz članka 14. stavka 4. točke 11. Zakona ne smatraju građenjem, a koji ostaju u općoj upotrebi</w:t>
      </w:r>
    </w:p>
    <w:p w14:paraId="3CC07316" w14:textId="77777777" w:rsidR="003541FA" w:rsidRPr="00961E63" w:rsidRDefault="003541FA" w:rsidP="00961E63">
      <w:pPr>
        <w:numPr>
          <w:ilvl w:val="0"/>
          <w:numId w:val="1"/>
        </w:num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nadzor nad pomorskim dobrom u općoj upotrebi</w:t>
      </w:r>
    </w:p>
    <w:p w14:paraId="3E0BE663" w14:textId="77777777" w:rsidR="003541FA" w:rsidRPr="00961E63" w:rsidRDefault="003541FA" w:rsidP="00961E63">
      <w:pPr>
        <w:numPr>
          <w:ilvl w:val="0"/>
          <w:numId w:val="1"/>
        </w:num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davanje dozvola na pomorskom dobru</w:t>
      </w:r>
    </w:p>
    <w:p w14:paraId="6992442C" w14:textId="77777777" w:rsidR="003541FA" w:rsidRPr="00961E63" w:rsidRDefault="003541FA" w:rsidP="00961E63">
      <w:pPr>
        <w:numPr>
          <w:ilvl w:val="0"/>
          <w:numId w:val="1"/>
        </w:num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unos podataka o dozvolama na pomorskom dobru u Jedinstvenu nacionalnu bazu podataka pomorskog dobra Republike Hrvatske</w:t>
      </w:r>
    </w:p>
    <w:p w14:paraId="2B4E2E84" w14:textId="77777777" w:rsidR="003541FA" w:rsidRPr="00961E63" w:rsidRDefault="003541FA" w:rsidP="00961E63">
      <w:pPr>
        <w:numPr>
          <w:ilvl w:val="0"/>
          <w:numId w:val="1"/>
        </w:num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 xml:space="preserve"> nadzor nad ovlaštenicima dozvola na pomorskom dobru radi osiguranja da pomorsko dobro koriste u opsegu i granicama utvrđenim u dozvoli na pomorskom dobru</w:t>
      </w:r>
    </w:p>
    <w:p w14:paraId="0D996C2E" w14:textId="71AB7F39" w:rsidR="00602156" w:rsidRPr="00C87518" w:rsidRDefault="003541FA" w:rsidP="00C367DD">
      <w:pPr>
        <w:numPr>
          <w:ilvl w:val="0"/>
          <w:numId w:val="1"/>
        </w:num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održavanje reda na pomorskom dobru u općoj upotrebi.</w:t>
      </w:r>
    </w:p>
    <w:p w14:paraId="4BB87952" w14:textId="77777777" w:rsidR="00602156" w:rsidRDefault="00602156" w:rsidP="00961E63">
      <w:pPr>
        <w:spacing w:after="0" w:line="276" w:lineRule="auto"/>
        <w:jc w:val="both"/>
        <w:rPr>
          <w:rFonts w:eastAsia="Times New Roman" w:cstheme="minorHAnsi"/>
          <w:kern w:val="0"/>
          <w:lang w:eastAsia="hr-HR"/>
          <w14:ligatures w14:val="none"/>
        </w:rPr>
      </w:pPr>
    </w:p>
    <w:p w14:paraId="1AD5F292" w14:textId="77777777" w:rsidR="00C87518" w:rsidRDefault="00C87518" w:rsidP="00961E63">
      <w:pPr>
        <w:spacing w:after="0" w:line="276" w:lineRule="auto"/>
        <w:jc w:val="both"/>
        <w:rPr>
          <w:rFonts w:eastAsia="Times New Roman" w:cstheme="minorHAnsi"/>
          <w:kern w:val="0"/>
          <w:lang w:eastAsia="hr-HR"/>
          <w14:ligatures w14:val="none"/>
        </w:rPr>
      </w:pPr>
    </w:p>
    <w:p w14:paraId="2DA3703D" w14:textId="77777777" w:rsidR="00C87518" w:rsidRDefault="00C87518" w:rsidP="00961E63">
      <w:pPr>
        <w:spacing w:after="0" w:line="276" w:lineRule="auto"/>
        <w:jc w:val="both"/>
        <w:rPr>
          <w:rFonts w:eastAsia="Times New Roman" w:cstheme="minorHAnsi"/>
          <w:kern w:val="0"/>
          <w:lang w:eastAsia="hr-HR"/>
          <w14:ligatures w14:val="none"/>
        </w:rPr>
      </w:pPr>
    </w:p>
    <w:p w14:paraId="402F1C4F" w14:textId="77777777" w:rsidR="00C87518" w:rsidRDefault="00C87518" w:rsidP="00961E63">
      <w:pPr>
        <w:spacing w:after="0" w:line="276" w:lineRule="auto"/>
        <w:jc w:val="both"/>
        <w:rPr>
          <w:rFonts w:eastAsia="Times New Roman" w:cstheme="minorHAnsi"/>
          <w:kern w:val="0"/>
          <w:lang w:eastAsia="hr-HR"/>
          <w14:ligatures w14:val="none"/>
        </w:rPr>
      </w:pPr>
    </w:p>
    <w:p w14:paraId="2C38FEF2" w14:textId="77777777" w:rsidR="00C87518" w:rsidRDefault="00C87518" w:rsidP="00961E63">
      <w:pPr>
        <w:spacing w:after="0" w:line="276" w:lineRule="auto"/>
        <w:jc w:val="both"/>
        <w:rPr>
          <w:rFonts w:eastAsia="Times New Roman" w:cstheme="minorHAnsi"/>
          <w:kern w:val="0"/>
          <w:lang w:eastAsia="hr-HR"/>
          <w14:ligatures w14:val="none"/>
        </w:rPr>
      </w:pPr>
    </w:p>
    <w:p w14:paraId="13EDFC4A" w14:textId="77777777" w:rsidR="00C87518" w:rsidRDefault="00C87518" w:rsidP="00961E63">
      <w:pPr>
        <w:spacing w:after="0" w:line="276" w:lineRule="auto"/>
        <w:jc w:val="both"/>
        <w:rPr>
          <w:rFonts w:eastAsia="Times New Roman" w:cstheme="minorHAnsi"/>
          <w:kern w:val="0"/>
          <w:lang w:eastAsia="hr-HR"/>
          <w14:ligatures w14:val="none"/>
        </w:rPr>
      </w:pPr>
    </w:p>
    <w:p w14:paraId="4BBE2851" w14:textId="77777777" w:rsidR="003541FA" w:rsidRPr="00961E63" w:rsidRDefault="003541FA"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Općina Dobrinj:</w:t>
      </w:r>
    </w:p>
    <w:p w14:paraId="591D8BA2" w14:textId="77777777" w:rsidR="003541FA" w:rsidRPr="00961E63" w:rsidRDefault="003541FA"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 redovno upravlja pomorskim dobrom i održava ga u općoj upotrebi sukladno Planu upravljanja pomorskim dobrom.</w:t>
      </w:r>
    </w:p>
    <w:p w14:paraId="5D82A861" w14:textId="77777777" w:rsidR="003541FA" w:rsidRDefault="003541FA"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 xml:space="preserve"> - smije graditi isključivo građevine i izvoditi zahvate u prostoru pomorskog dobra koji se prema posebnim propisima kojima se uređuje građenje ne smatraju građenjem, koje trajno služe općoj upotrebi (potporni i zaštitni zidovi, šetnice, odmorišta, održavanje, rekonstrukcija ili uklanjanje postojećih građevina i sl.) izvan područja danog u koncesiju i lučkog područja luke otvorene za javni promet, sve u skladu s uredbom iz članka 14. stavka 4. točke 11. Zakona i posebnim propisima kojima se uređuje prostor, gradnja i zaštita prirode. </w:t>
      </w:r>
    </w:p>
    <w:p w14:paraId="54E8E118" w14:textId="445CFC3A" w:rsidR="00EC03AD" w:rsidRPr="00961E63" w:rsidRDefault="00EC03AD" w:rsidP="00961E63">
      <w:pPr>
        <w:spacing w:after="0" w:line="276" w:lineRule="auto"/>
        <w:jc w:val="both"/>
        <w:rPr>
          <w:rFonts w:eastAsia="Times New Roman" w:cstheme="minorHAnsi"/>
          <w:kern w:val="0"/>
          <w:lang w:eastAsia="hr-HR"/>
          <w14:ligatures w14:val="none"/>
        </w:rPr>
      </w:pPr>
    </w:p>
    <w:p w14:paraId="4340972A" w14:textId="1F653FDB" w:rsidR="003541FA" w:rsidRPr="00961E63" w:rsidRDefault="003541FA"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Prioritet</w:t>
      </w:r>
      <w:r w:rsidR="00EC03AD" w:rsidRPr="00961E63">
        <w:rPr>
          <w:rFonts w:eastAsia="Times New Roman" w:cstheme="minorHAnsi"/>
          <w:kern w:val="0"/>
          <w:lang w:eastAsia="hr-HR"/>
          <w14:ligatures w14:val="none"/>
        </w:rPr>
        <w:t>i</w:t>
      </w:r>
      <w:r w:rsidRPr="00961E63">
        <w:rPr>
          <w:rFonts w:eastAsia="Times New Roman" w:cstheme="minorHAnsi"/>
          <w:kern w:val="0"/>
          <w:lang w:eastAsia="hr-HR"/>
          <w14:ligatures w14:val="none"/>
        </w:rPr>
        <w:t xml:space="preserve"> pri realizaciji </w:t>
      </w:r>
      <w:r w:rsidR="00EC03AD" w:rsidRPr="00961E63">
        <w:rPr>
          <w:rFonts w:eastAsia="Times New Roman" w:cstheme="minorHAnsi"/>
          <w:kern w:val="0"/>
          <w:lang w:eastAsia="hr-HR"/>
          <w14:ligatures w14:val="none"/>
        </w:rPr>
        <w:t xml:space="preserve">planiranih </w:t>
      </w:r>
      <w:r w:rsidRPr="00961E63">
        <w:rPr>
          <w:rFonts w:eastAsia="Times New Roman" w:cstheme="minorHAnsi"/>
          <w:kern w:val="0"/>
          <w:lang w:eastAsia="hr-HR"/>
          <w14:ligatures w14:val="none"/>
        </w:rPr>
        <w:t xml:space="preserve">aktivnosti na pomorskom dobru </w:t>
      </w:r>
      <w:r w:rsidR="00EC03AD" w:rsidRPr="00961E63">
        <w:rPr>
          <w:rFonts w:eastAsia="Times New Roman" w:cstheme="minorHAnsi"/>
          <w:kern w:val="0"/>
          <w:lang w:eastAsia="hr-HR"/>
          <w14:ligatures w14:val="none"/>
        </w:rPr>
        <w:t>prvenstveno obuhvaćaju radnje koje se odnose na:</w:t>
      </w:r>
    </w:p>
    <w:p w14:paraId="32BA7012" w14:textId="7E3757CD" w:rsidR="00EC03AD" w:rsidRPr="00961E63" w:rsidRDefault="00EC03AD"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 osiguravanje nesmetanog pristupa pomorskom dobru,</w:t>
      </w:r>
    </w:p>
    <w:p w14:paraId="51FCC60A" w14:textId="429064BD" w:rsidR="00EC03AD" w:rsidRPr="00961E63" w:rsidRDefault="00EC03AD"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 xml:space="preserve">- redovno održavanje pomorskog dobra u smislu popravka oštećenih šetnica, kabina, tuševa i sl., </w:t>
      </w:r>
    </w:p>
    <w:p w14:paraId="27D6DE10" w14:textId="77777777" w:rsidR="00EC03AD" w:rsidRPr="00961E63" w:rsidRDefault="00EC03AD"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 xml:space="preserve">- sprječavanje nezakonitog postupanja, samovlasnog zauzeća, devastacije pomorskog dobra i nezakonitog nasipavanja, te </w:t>
      </w:r>
    </w:p>
    <w:p w14:paraId="1FF3F9A8" w14:textId="3FFA99D4" w:rsidR="003541FA" w:rsidRPr="00961E63" w:rsidRDefault="00EC03AD"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 uklanjanje nezakonito izgrađenih građevina i drugih zahvata na pomorskom dobru.</w:t>
      </w:r>
    </w:p>
    <w:p w14:paraId="6DBD5BE0" w14:textId="77777777" w:rsidR="003541FA" w:rsidRPr="00961E63" w:rsidRDefault="003541FA" w:rsidP="00961E63">
      <w:pPr>
        <w:spacing w:after="0" w:line="276" w:lineRule="auto"/>
        <w:jc w:val="both"/>
        <w:rPr>
          <w:rFonts w:eastAsia="Times New Roman" w:cstheme="minorHAnsi"/>
          <w:kern w:val="0"/>
          <w:lang w:eastAsia="hr-HR"/>
          <w14:ligatures w14:val="none"/>
        </w:rPr>
      </w:pPr>
    </w:p>
    <w:p w14:paraId="147A82E9" w14:textId="77777777" w:rsidR="003541FA" w:rsidRPr="00961E63" w:rsidRDefault="003541FA" w:rsidP="00961E63">
      <w:pPr>
        <w:spacing w:after="0" w:line="276" w:lineRule="auto"/>
        <w:jc w:val="center"/>
        <w:rPr>
          <w:rFonts w:eastAsia="Times New Roman" w:cstheme="minorHAnsi"/>
          <w:b/>
          <w:bCs/>
          <w:kern w:val="0"/>
          <w:lang w:eastAsia="hr-HR"/>
          <w14:ligatures w14:val="none"/>
        </w:rPr>
      </w:pPr>
      <w:bookmarkStart w:id="1" w:name="_Hlk147386820"/>
      <w:r w:rsidRPr="00961E63">
        <w:rPr>
          <w:rFonts w:eastAsia="Times New Roman" w:cstheme="minorHAnsi"/>
          <w:b/>
          <w:bCs/>
          <w:kern w:val="0"/>
          <w:lang w:eastAsia="hr-HR"/>
          <w14:ligatures w14:val="none"/>
        </w:rPr>
        <w:t>Članak 3.</w:t>
      </w:r>
    </w:p>
    <w:bookmarkEnd w:id="1"/>
    <w:p w14:paraId="3AFCD2BA" w14:textId="62FDC608" w:rsidR="003541FA" w:rsidRPr="00961E63" w:rsidRDefault="003541FA"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Sve fizičke i pravne osobe koje koriste pomorsko dobro, građevine i druge objekte na pomorskom dobru koji su trajno povezani s pomorskim dobrom moraju iste koristiti na način da ne isključuju niti ograničuju opću upotrebu pomorskog dobra, odnosno, moraju omogućiti da svatko ima pravo služiti se pomorskim dobrom sukladno njegovoj prirodi i namjeni.</w:t>
      </w:r>
    </w:p>
    <w:p w14:paraId="102CF840" w14:textId="77777777" w:rsidR="003541FA" w:rsidRPr="00961E63" w:rsidRDefault="003541FA" w:rsidP="00961E63">
      <w:pPr>
        <w:spacing w:after="0" w:line="276" w:lineRule="auto"/>
        <w:jc w:val="both"/>
        <w:rPr>
          <w:rFonts w:eastAsia="Times New Roman" w:cstheme="minorHAnsi"/>
          <w:kern w:val="0"/>
          <w:lang w:eastAsia="hr-HR"/>
          <w14:ligatures w14:val="none"/>
        </w:rPr>
      </w:pPr>
    </w:p>
    <w:p w14:paraId="283C5816" w14:textId="77777777" w:rsidR="003541FA" w:rsidRPr="00961E63" w:rsidRDefault="003541FA" w:rsidP="00961E63">
      <w:pPr>
        <w:spacing w:after="0" w:line="276" w:lineRule="auto"/>
        <w:jc w:val="both"/>
        <w:rPr>
          <w:rFonts w:eastAsia="Times New Roman" w:cstheme="minorHAnsi"/>
          <w:kern w:val="0"/>
          <w:lang w:eastAsia="hr-HR"/>
          <w14:ligatures w14:val="none"/>
        </w:rPr>
      </w:pPr>
    </w:p>
    <w:p w14:paraId="2E0C1D9C" w14:textId="77777777" w:rsidR="003541FA" w:rsidRPr="00961E63" w:rsidRDefault="003541FA" w:rsidP="00961E63">
      <w:pPr>
        <w:spacing w:after="0" w:line="276" w:lineRule="auto"/>
        <w:jc w:val="both"/>
        <w:rPr>
          <w:rFonts w:eastAsia="Times New Roman" w:cstheme="minorHAnsi"/>
          <w:b/>
          <w:bCs/>
          <w:kern w:val="0"/>
          <w:lang w:eastAsia="hr-HR"/>
          <w14:ligatures w14:val="none"/>
        </w:rPr>
      </w:pPr>
      <w:r w:rsidRPr="00961E63">
        <w:rPr>
          <w:rFonts w:eastAsia="Times New Roman" w:cstheme="minorHAnsi"/>
          <w:b/>
          <w:bCs/>
          <w:kern w:val="0"/>
          <w:lang w:eastAsia="hr-HR"/>
          <w14:ligatures w14:val="none"/>
        </w:rPr>
        <w:t>III.</w:t>
      </w:r>
      <w:r w:rsidRPr="00961E63">
        <w:rPr>
          <w:rFonts w:eastAsia="Times New Roman" w:cstheme="minorHAnsi"/>
          <w:b/>
          <w:bCs/>
          <w:kern w:val="0"/>
          <w:lang w:eastAsia="hr-HR"/>
          <w14:ligatures w14:val="none"/>
        </w:rPr>
        <w:tab/>
        <w:t>IZVORI SREDSTAVA ZA REALIZACIJU PLANIRANIH AKTIVNOSTI NA POMORSKOM DOBRU</w:t>
      </w:r>
    </w:p>
    <w:p w14:paraId="21D8A671" w14:textId="77777777" w:rsidR="003541FA" w:rsidRPr="00961E63" w:rsidRDefault="003541FA" w:rsidP="00961E63">
      <w:pPr>
        <w:spacing w:after="0" w:line="276" w:lineRule="auto"/>
        <w:jc w:val="both"/>
        <w:rPr>
          <w:rFonts w:eastAsia="Times New Roman" w:cstheme="minorHAnsi"/>
          <w:kern w:val="0"/>
          <w:lang w:eastAsia="hr-HR"/>
          <w14:ligatures w14:val="none"/>
        </w:rPr>
      </w:pPr>
    </w:p>
    <w:p w14:paraId="0F75FC72" w14:textId="6BE18A39" w:rsidR="003541FA" w:rsidRPr="00961E63" w:rsidRDefault="003541FA" w:rsidP="00961E63">
      <w:pPr>
        <w:tabs>
          <w:tab w:val="left" w:pos="4416"/>
        </w:tabs>
        <w:spacing w:after="0" w:line="276" w:lineRule="auto"/>
        <w:jc w:val="center"/>
        <w:rPr>
          <w:rFonts w:eastAsia="Times New Roman" w:cstheme="minorHAnsi"/>
          <w:b/>
          <w:bCs/>
          <w:kern w:val="0"/>
          <w:lang w:eastAsia="hr-HR"/>
          <w14:ligatures w14:val="none"/>
        </w:rPr>
      </w:pPr>
      <w:r w:rsidRPr="00961E63">
        <w:rPr>
          <w:rFonts w:eastAsia="Times New Roman" w:cstheme="minorHAnsi"/>
          <w:b/>
          <w:bCs/>
          <w:kern w:val="0"/>
          <w:lang w:eastAsia="hr-HR"/>
          <w14:ligatures w14:val="none"/>
        </w:rPr>
        <w:t>Članak 4.</w:t>
      </w:r>
    </w:p>
    <w:p w14:paraId="12ACD14F" w14:textId="7132D9D4" w:rsidR="0079300B" w:rsidRPr="00EF3956" w:rsidRDefault="0079300B" w:rsidP="0079300B">
      <w:pPr>
        <w:spacing w:after="0" w:line="276" w:lineRule="auto"/>
        <w:jc w:val="both"/>
        <w:rPr>
          <w:rFonts w:eastAsia="Times New Roman" w:cstheme="minorHAnsi"/>
          <w:kern w:val="0"/>
          <w:lang w:val="en-US" w:eastAsia="hr-HR"/>
          <w14:ligatures w14:val="none"/>
        </w:rPr>
      </w:pPr>
      <w:r w:rsidRPr="00EF3956">
        <w:rPr>
          <w:rFonts w:eastAsia="Times New Roman" w:cstheme="minorHAnsi"/>
          <w:kern w:val="0"/>
          <w:lang w:val="en-US" w:eastAsia="hr-HR"/>
          <w14:ligatures w14:val="none"/>
        </w:rPr>
        <w:t>Sredstva za redovno upravljanje pomorskim dobrom osiguravaju se u proračunu Općine Dobrinj, i to</w:t>
      </w:r>
    </w:p>
    <w:p w14:paraId="0AE68B8F" w14:textId="77777777" w:rsidR="0079300B" w:rsidRPr="00EF3956" w:rsidRDefault="0079300B" w:rsidP="0079300B">
      <w:pPr>
        <w:spacing w:after="0" w:line="276" w:lineRule="auto"/>
        <w:jc w:val="both"/>
        <w:rPr>
          <w:rFonts w:eastAsia="Times New Roman" w:cstheme="minorHAnsi"/>
          <w:kern w:val="0"/>
          <w:lang w:val="en-US" w:eastAsia="hr-HR"/>
          <w14:ligatures w14:val="none"/>
        </w:rPr>
      </w:pPr>
      <w:r w:rsidRPr="00EF3956">
        <w:rPr>
          <w:rFonts w:eastAsia="Times New Roman" w:cstheme="minorHAnsi"/>
          <w:kern w:val="0"/>
          <w:lang w:val="en-US" w:eastAsia="hr-HR"/>
          <w14:ligatures w14:val="none"/>
        </w:rPr>
        <w:t>od sljedećih izvora:</w:t>
      </w:r>
    </w:p>
    <w:p w14:paraId="4984A7D8" w14:textId="10760D2A" w:rsidR="0079300B" w:rsidRPr="00EF3956" w:rsidRDefault="0079300B" w:rsidP="0079300B">
      <w:pPr>
        <w:spacing w:after="0" w:line="276" w:lineRule="auto"/>
        <w:jc w:val="both"/>
        <w:rPr>
          <w:rFonts w:eastAsia="Times New Roman" w:cstheme="minorHAnsi"/>
          <w:kern w:val="0"/>
          <w:lang w:val="en-US" w:eastAsia="hr-HR"/>
          <w14:ligatures w14:val="none"/>
        </w:rPr>
      </w:pPr>
      <w:r w:rsidRPr="00EF3956">
        <w:rPr>
          <w:rFonts w:eastAsia="Times New Roman" w:cstheme="minorHAnsi"/>
          <w:kern w:val="0"/>
          <w:lang w:val="en-US" w:eastAsia="hr-HR"/>
          <w14:ligatures w14:val="none"/>
        </w:rPr>
        <w:t>- sredstva od naknada za koncesij</w:t>
      </w:r>
      <w:r w:rsidR="00AB2FE3">
        <w:rPr>
          <w:rFonts w:eastAsia="Times New Roman" w:cstheme="minorHAnsi"/>
          <w:kern w:val="0"/>
          <w:lang w:val="en-US" w:eastAsia="hr-HR"/>
          <w14:ligatures w14:val="none"/>
        </w:rPr>
        <w:t>e</w:t>
      </w:r>
    </w:p>
    <w:p w14:paraId="0127DA78" w14:textId="46DB7DE5" w:rsidR="0079300B" w:rsidRPr="00EF3956" w:rsidRDefault="0079300B" w:rsidP="0079300B">
      <w:pPr>
        <w:spacing w:after="0" w:line="276" w:lineRule="auto"/>
        <w:jc w:val="both"/>
        <w:rPr>
          <w:rFonts w:eastAsia="Times New Roman" w:cstheme="minorHAnsi"/>
          <w:kern w:val="0"/>
          <w:lang w:val="en-US" w:eastAsia="hr-HR"/>
          <w14:ligatures w14:val="none"/>
        </w:rPr>
      </w:pPr>
      <w:r w:rsidRPr="00EF3956">
        <w:rPr>
          <w:rFonts w:eastAsia="Times New Roman" w:cstheme="minorHAnsi"/>
          <w:kern w:val="0"/>
          <w:lang w:val="en-US" w:eastAsia="hr-HR"/>
          <w14:ligatures w14:val="none"/>
        </w:rPr>
        <w:t>- sredstva od naknada za posebnu upotrebu</w:t>
      </w:r>
    </w:p>
    <w:p w14:paraId="70F4EEA1" w14:textId="77777777" w:rsidR="0079300B" w:rsidRPr="00EF3956" w:rsidRDefault="0079300B" w:rsidP="0079300B">
      <w:pPr>
        <w:spacing w:after="0" w:line="276" w:lineRule="auto"/>
        <w:jc w:val="both"/>
        <w:rPr>
          <w:rFonts w:eastAsia="Times New Roman" w:cstheme="minorHAnsi"/>
          <w:kern w:val="0"/>
          <w:lang w:val="en-US" w:eastAsia="hr-HR"/>
          <w14:ligatures w14:val="none"/>
        </w:rPr>
      </w:pPr>
      <w:r w:rsidRPr="00EF3956">
        <w:rPr>
          <w:rFonts w:eastAsia="Times New Roman" w:cstheme="minorHAnsi"/>
          <w:kern w:val="0"/>
          <w:lang w:val="en-US" w:eastAsia="hr-HR"/>
          <w14:ligatures w14:val="none"/>
        </w:rPr>
        <w:t>- sredstva od naknada za dozvole na pomorskom dobru</w:t>
      </w:r>
    </w:p>
    <w:p w14:paraId="7F7389CD" w14:textId="0643365C" w:rsidR="0079300B" w:rsidRPr="00EF3956" w:rsidRDefault="0079300B" w:rsidP="0079300B">
      <w:pPr>
        <w:spacing w:after="0" w:line="276" w:lineRule="auto"/>
        <w:jc w:val="both"/>
        <w:rPr>
          <w:rFonts w:eastAsia="Times New Roman" w:cstheme="minorHAnsi"/>
          <w:kern w:val="0"/>
          <w:lang w:val="en-US" w:eastAsia="hr-HR"/>
          <w14:ligatures w14:val="none"/>
        </w:rPr>
      </w:pPr>
      <w:r w:rsidRPr="00EF3956">
        <w:rPr>
          <w:rFonts w:eastAsia="Times New Roman" w:cstheme="minorHAnsi"/>
          <w:kern w:val="0"/>
          <w:lang w:val="en-US" w:eastAsia="hr-HR"/>
          <w14:ligatures w14:val="none"/>
        </w:rPr>
        <w:t>- sredstva iz proračuna Općine Dobrinj</w:t>
      </w:r>
    </w:p>
    <w:p w14:paraId="0E7A77D5" w14:textId="77777777" w:rsidR="0079300B" w:rsidRPr="00EF3956" w:rsidRDefault="0079300B" w:rsidP="0079300B">
      <w:pPr>
        <w:spacing w:after="0" w:line="276" w:lineRule="auto"/>
        <w:jc w:val="both"/>
        <w:rPr>
          <w:rFonts w:eastAsia="Times New Roman" w:cstheme="minorHAnsi"/>
          <w:kern w:val="0"/>
          <w:lang w:val="en-US" w:eastAsia="hr-HR"/>
          <w14:ligatures w14:val="none"/>
        </w:rPr>
      </w:pPr>
      <w:r w:rsidRPr="00EF3956">
        <w:rPr>
          <w:rFonts w:eastAsia="Times New Roman" w:cstheme="minorHAnsi"/>
          <w:kern w:val="0"/>
          <w:lang w:val="en-US" w:eastAsia="hr-HR"/>
          <w14:ligatures w14:val="none"/>
        </w:rPr>
        <w:t>- sredstva iz proračuna jedinice područne (regionalne) samouprave</w:t>
      </w:r>
    </w:p>
    <w:p w14:paraId="0B53F1AF" w14:textId="77777777" w:rsidR="0079300B" w:rsidRPr="00EF3956" w:rsidRDefault="0079300B" w:rsidP="0079300B">
      <w:pPr>
        <w:spacing w:after="0" w:line="276" w:lineRule="auto"/>
        <w:jc w:val="both"/>
        <w:rPr>
          <w:rFonts w:eastAsia="Times New Roman" w:cstheme="minorHAnsi"/>
          <w:kern w:val="0"/>
          <w:lang w:val="en-US" w:eastAsia="hr-HR"/>
          <w14:ligatures w14:val="none"/>
        </w:rPr>
      </w:pPr>
      <w:r w:rsidRPr="00EF3956">
        <w:rPr>
          <w:rFonts w:eastAsia="Times New Roman" w:cstheme="minorHAnsi"/>
          <w:kern w:val="0"/>
          <w:lang w:val="en-US" w:eastAsia="hr-HR"/>
          <w14:ligatures w14:val="none"/>
        </w:rPr>
        <w:t>- sredstva iz državnog proračuna</w:t>
      </w:r>
    </w:p>
    <w:p w14:paraId="1ECD6694" w14:textId="65D5AD3E" w:rsidR="0079300B" w:rsidRPr="00EF3956" w:rsidRDefault="0079300B" w:rsidP="0079300B">
      <w:pPr>
        <w:spacing w:after="0" w:line="276" w:lineRule="auto"/>
        <w:jc w:val="both"/>
        <w:rPr>
          <w:rFonts w:eastAsia="Times New Roman" w:cstheme="minorHAnsi"/>
          <w:kern w:val="0"/>
          <w:lang w:val="en-US" w:eastAsia="hr-HR"/>
          <w14:ligatures w14:val="none"/>
        </w:rPr>
      </w:pPr>
      <w:r w:rsidRPr="00EF3956">
        <w:rPr>
          <w:rFonts w:eastAsia="Times New Roman" w:cstheme="minorHAnsi"/>
          <w:kern w:val="0"/>
          <w:lang w:val="en-US" w:eastAsia="hr-HR"/>
          <w14:ligatures w14:val="none"/>
        </w:rPr>
        <w:t>- sredstva od novčanih kazni naplaćenih za prekršaje propisane odlukom o redu na pomorskom dobru.</w:t>
      </w:r>
    </w:p>
    <w:p w14:paraId="5E7E46D6" w14:textId="2E113973" w:rsidR="006B2FEF" w:rsidRPr="00EF3956" w:rsidRDefault="003541FA" w:rsidP="00961E63">
      <w:pPr>
        <w:spacing w:after="0" w:line="276" w:lineRule="auto"/>
        <w:jc w:val="both"/>
        <w:rPr>
          <w:rFonts w:eastAsia="Times New Roman" w:cstheme="minorHAnsi"/>
          <w:kern w:val="0"/>
          <w:lang w:eastAsia="hr-HR"/>
          <w14:ligatures w14:val="none"/>
        </w:rPr>
      </w:pPr>
      <w:r w:rsidRPr="00EF3956">
        <w:rPr>
          <w:rFonts w:eastAsia="Times New Roman" w:cstheme="minorHAnsi"/>
          <w:kern w:val="0"/>
          <w:lang w:eastAsia="hr-HR"/>
          <w14:ligatures w14:val="none"/>
        </w:rPr>
        <w:t xml:space="preserve">Navedeni prihodi se namjenski koriste za upravljanje pomorskim dobrom i financiranje odnosno sufinanciranje projekata na pomorskom dobru i za aktivnosti kojima je cilj unaprjeđenje pomorskog dobra u općoj upotrebi. </w:t>
      </w:r>
    </w:p>
    <w:p w14:paraId="4EC9D3E7" w14:textId="77777777" w:rsidR="006B2FEF" w:rsidRPr="00EF3956" w:rsidRDefault="006B2FEF" w:rsidP="00961E63">
      <w:pPr>
        <w:spacing w:after="0" w:line="276" w:lineRule="auto"/>
        <w:jc w:val="both"/>
        <w:rPr>
          <w:rFonts w:eastAsia="Times New Roman" w:cstheme="minorHAnsi"/>
          <w:b/>
          <w:bCs/>
          <w:kern w:val="0"/>
          <w:lang w:eastAsia="hr-HR"/>
          <w14:ligatures w14:val="none"/>
        </w:rPr>
      </w:pPr>
    </w:p>
    <w:p w14:paraId="54CAE20E" w14:textId="77777777" w:rsidR="006B2FEF" w:rsidRPr="00EF3956" w:rsidRDefault="006B2FEF" w:rsidP="00961E63">
      <w:pPr>
        <w:spacing w:after="0" w:line="276" w:lineRule="auto"/>
        <w:jc w:val="both"/>
        <w:rPr>
          <w:rFonts w:eastAsia="Times New Roman" w:cstheme="minorHAnsi"/>
          <w:b/>
          <w:bCs/>
          <w:kern w:val="0"/>
          <w:lang w:eastAsia="hr-HR"/>
          <w14:ligatures w14:val="none"/>
        </w:rPr>
      </w:pPr>
    </w:p>
    <w:p w14:paraId="25A38440" w14:textId="77777777" w:rsidR="006B2FEF" w:rsidRDefault="006B2FEF" w:rsidP="00961E63">
      <w:pPr>
        <w:spacing w:after="0" w:line="276" w:lineRule="auto"/>
        <w:jc w:val="both"/>
        <w:rPr>
          <w:rFonts w:eastAsia="Times New Roman" w:cstheme="minorHAnsi"/>
          <w:b/>
          <w:bCs/>
          <w:kern w:val="0"/>
          <w:lang w:eastAsia="hr-HR"/>
          <w14:ligatures w14:val="none"/>
        </w:rPr>
      </w:pPr>
    </w:p>
    <w:p w14:paraId="62020F71" w14:textId="77777777" w:rsidR="00602156" w:rsidRDefault="00602156" w:rsidP="00961E63">
      <w:pPr>
        <w:spacing w:after="0" w:line="276" w:lineRule="auto"/>
        <w:jc w:val="both"/>
        <w:rPr>
          <w:rFonts w:eastAsia="Times New Roman" w:cstheme="minorHAnsi"/>
          <w:b/>
          <w:bCs/>
          <w:kern w:val="0"/>
          <w:lang w:eastAsia="hr-HR"/>
          <w14:ligatures w14:val="none"/>
        </w:rPr>
      </w:pPr>
    </w:p>
    <w:p w14:paraId="0417488F" w14:textId="77777777" w:rsidR="00602156" w:rsidRDefault="00602156" w:rsidP="00961E63">
      <w:pPr>
        <w:spacing w:after="0" w:line="276" w:lineRule="auto"/>
        <w:jc w:val="both"/>
        <w:rPr>
          <w:rFonts w:eastAsia="Times New Roman" w:cstheme="minorHAnsi"/>
          <w:b/>
          <w:bCs/>
          <w:kern w:val="0"/>
          <w:lang w:eastAsia="hr-HR"/>
          <w14:ligatures w14:val="none"/>
        </w:rPr>
      </w:pPr>
    </w:p>
    <w:p w14:paraId="279C8E43" w14:textId="77777777" w:rsidR="00C87518" w:rsidRDefault="00C87518" w:rsidP="00961E63">
      <w:pPr>
        <w:spacing w:after="0" w:line="276" w:lineRule="auto"/>
        <w:jc w:val="both"/>
        <w:rPr>
          <w:rFonts w:eastAsia="Times New Roman" w:cstheme="minorHAnsi"/>
          <w:b/>
          <w:bCs/>
          <w:kern w:val="0"/>
          <w:lang w:eastAsia="hr-HR"/>
          <w14:ligatures w14:val="none"/>
        </w:rPr>
      </w:pPr>
    </w:p>
    <w:p w14:paraId="28BE53C1" w14:textId="77777777" w:rsidR="00EA4274" w:rsidRDefault="00EA4274" w:rsidP="00961E63">
      <w:pPr>
        <w:spacing w:after="0" w:line="276" w:lineRule="auto"/>
        <w:jc w:val="both"/>
        <w:rPr>
          <w:rFonts w:eastAsia="Times New Roman" w:cstheme="minorHAnsi"/>
          <w:b/>
          <w:bCs/>
          <w:kern w:val="0"/>
          <w:lang w:eastAsia="hr-HR"/>
          <w14:ligatures w14:val="none"/>
        </w:rPr>
      </w:pPr>
    </w:p>
    <w:p w14:paraId="6CC5D9C3" w14:textId="4ABBFBF9" w:rsidR="002D3FBB" w:rsidRPr="00961E63" w:rsidRDefault="003541FA" w:rsidP="00961E63">
      <w:pPr>
        <w:spacing w:after="0" w:line="276" w:lineRule="auto"/>
        <w:jc w:val="both"/>
        <w:rPr>
          <w:rFonts w:eastAsia="Times New Roman" w:cstheme="minorHAnsi"/>
          <w:b/>
          <w:bCs/>
          <w:kern w:val="0"/>
          <w:lang w:eastAsia="hr-HR"/>
          <w14:ligatures w14:val="none"/>
        </w:rPr>
      </w:pPr>
      <w:r w:rsidRPr="00961E63">
        <w:rPr>
          <w:rFonts w:eastAsia="Times New Roman" w:cstheme="minorHAnsi"/>
          <w:b/>
          <w:bCs/>
          <w:kern w:val="0"/>
          <w:lang w:eastAsia="hr-HR"/>
          <w14:ligatures w14:val="none"/>
        </w:rPr>
        <w:t>IV.</w:t>
      </w:r>
      <w:r w:rsidRPr="00961E63">
        <w:rPr>
          <w:rFonts w:eastAsia="Times New Roman" w:cstheme="minorHAnsi"/>
          <w:b/>
          <w:bCs/>
          <w:kern w:val="0"/>
          <w:lang w:eastAsia="hr-HR"/>
          <w14:ligatures w14:val="none"/>
        </w:rPr>
        <w:tab/>
        <w:t>PLAN ODRŽAVANJA</w:t>
      </w:r>
      <w:r w:rsidR="002D3FBB" w:rsidRPr="00961E63">
        <w:rPr>
          <w:rFonts w:eastAsia="Times New Roman" w:cstheme="minorHAnsi"/>
          <w:b/>
          <w:bCs/>
          <w:kern w:val="0"/>
          <w:lang w:eastAsia="hr-HR"/>
          <w14:ligatures w14:val="none"/>
        </w:rPr>
        <w:t xml:space="preserve"> POMORSKOG DOBRA U OPĆOJ UPOTREBI</w:t>
      </w:r>
    </w:p>
    <w:p w14:paraId="0BD6E8B4" w14:textId="77777777" w:rsidR="002D3FBB" w:rsidRPr="00961E63" w:rsidRDefault="002D3FBB" w:rsidP="00961E63">
      <w:pPr>
        <w:spacing w:after="0" w:line="276" w:lineRule="auto"/>
        <w:jc w:val="both"/>
        <w:rPr>
          <w:rFonts w:eastAsia="Times New Roman" w:cstheme="minorHAnsi"/>
          <w:b/>
          <w:bCs/>
          <w:kern w:val="0"/>
          <w:lang w:eastAsia="hr-HR"/>
          <w14:ligatures w14:val="none"/>
        </w:rPr>
      </w:pPr>
    </w:p>
    <w:p w14:paraId="491285B4" w14:textId="77777777" w:rsidR="003541FA" w:rsidRPr="00961E63" w:rsidRDefault="003541FA" w:rsidP="00961E63">
      <w:pPr>
        <w:spacing w:after="0" w:line="276" w:lineRule="auto"/>
        <w:jc w:val="center"/>
        <w:rPr>
          <w:rFonts w:eastAsia="Times New Roman" w:cstheme="minorHAnsi"/>
          <w:b/>
          <w:bCs/>
          <w:kern w:val="0"/>
          <w:lang w:eastAsia="hr-HR"/>
          <w14:ligatures w14:val="none"/>
        </w:rPr>
      </w:pPr>
      <w:r w:rsidRPr="00961E63">
        <w:rPr>
          <w:rFonts w:eastAsia="Times New Roman" w:cstheme="minorHAnsi"/>
          <w:b/>
          <w:bCs/>
          <w:kern w:val="0"/>
          <w:lang w:eastAsia="hr-HR"/>
          <w14:ligatures w14:val="none"/>
        </w:rPr>
        <w:t>Članak 5.</w:t>
      </w:r>
    </w:p>
    <w:p w14:paraId="66A03157" w14:textId="77777777" w:rsidR="003541FA" w:rsidRPr="00961E63" w:rsidRDefault="003541FA"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Utvrđuje se obveza Komunalnog društva Komun d.o.o.:</w:t>
      </w:r>
    </w:p>
    <w:p w14:paraId="2A91C67A" w14:textId="77777777" w:rsidR="003541FA" w:rsidRPr="00961E63" w:rsidRDefault="003541FA"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 da za vrijeme trajanja turističke sezone redovno vrši sakupljanje i odvoz smeća sa područja javnih plaža i dijela obale koja nisu u režimu koncesije, a zimi povremeno čišćenje i odvoz krupnog otpada,</w:t>
      </w:r>
    </w:p>
    <w:p w14:paraId="3577F111" w14:textId="77777777" w:rsidR="003541FA" w:rsidRPr="00961E63" w:rsidRDefault="003541FA"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 za održavanje uređenih morskih plaža te zelenih površina - pomorsko dobro,</w:t>
      </w:r>
    </w:p>
    <w:p w14:paraId="5567DC3C" w14:textId="77777777" w:rsidR="003541FA" w:rsidRPr="00961E63" w:rsidRDefault="003541FA"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 za postavljanje i održavanje sanitarnih čvorova i stepenica za ulazak u more te javnih tuševa i kabina za presvlačenje te ostale opreme.</w:t>
      </w:r>
    </w:p>
    <w:p w14:paraId="0C78D972" w14:textId="77777777" w:rsidR="003541FA" w:rsidRPr="00961E63" w:rsidRDefault="003541FA"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Dio obale, odnosno pomorskog dobra za koji se izdala dozvola, održava i čisti ovlaštenik dozvole na pomorskom dobru za cijelo vrijeme trajanja izdane dozvole.</w:t>
      </w:r>
    </w:p>
    <w:p w14:paraId="133A9042" w14:textId="77777777" w:rsidR="003541FA" w:rsidRPr="00961E63" w:rsidRDefault="003541FA" w:rsidP="00961E63">
      <w:pPr>
        <w:spacing w:after="0" w:line="276" w:lineRule="auto"/>
        <w:jc w:val="both"/>
        <w:rPr>
          <w:rFonts w:eastAsia="Times New Roman" w:cstheme="minorHAnsi"/>
          <w:kern w:val="0"/>
          <w:lang w:eastAsia="hr-HR"/>
          <w14:ligatures w14:val="none"/>
        </w:rPr>
      </w:pPr>
    </w:p>
    <w:p w14:paraId="48BCDD09" w14:textId="77777777" w:rsidR="003541FA" w:rsidRPr="00961E63" w:rsidRDefault="003541FA" w:rsidP="00961E63">
      <w:pPr>
        <w:spacing w:after="0" w:line="276" w:lineRule="auto"/>
        <w:jc w:val="center"/>
        <w:rPr>
          <w:rFonts w:eastAsia="Times New Roman" w:cstheme="minorHAnsi"/>
          <w:b/>
          <w:bCs/>
          <w:kern w:val="0"/>
          <w:lang w:eastAsia="hr-HR"/>
          <w14:ligatures w14:val="none"/>
        </w:rPr>
      </w:pPr>
      <w:r w:rsidRPr="00961E63">
        <w:rPr>
          <w:rFonts w:eastAsia="Times New Roman" w:cstheme="minorHAnsi"/>
          <w:b/>
          <w:bCs/>
          <w:kern w:val="0"/>
          <w:lang w:eastAsia="hr-HR"/>
          <w14:ligatures w14:val="none"/>
        </w:rPr>
        <w:t>Članak 6.</w:t>
      </w:r>
    </w:p>
    <w:p w14:paraId="74E3C527" w14:textId="5921E242" w:rsidR="00E750A9" w:rsidRPr="00961E63" w:rsidRDefault="007A322D" w:rsidP="00961E63">
      <w:pPr>
        <w:spacing w:after="0" w:line="276" w:lineRule="auto"/>
        <w:jc w:val="both"/>
        <w:rPr>
          <w:rFonts w:eastAsia="Times New Roman" w:cstheme="minorHAnsi"/>
          <w:kern w:val="0"/>
          <w:lang w:eastAsia="hr-HR"/>
          <w14:ligatures w14:val="none"/>
        </w:rPr>
      </w:pPr>
      <w:r>
        <w:rPr>
          <w:rFonts w:eastAsia="Times New Roman" w:cstheme="minorHAnsi"/>
          <w:kern w:val="0"/>
          <w:lang w:eastAsia="hr-HR"/>
          <w14:ligatures w14:val="none"/>
        </w:rPr>
        <w:t>Općina</w:t>
      </w:r>
      <w:r w:rsidR="003413FF">
        <w:rPr>
          <w:rFonts w:eastAsia="Times New Roman" w:cstheme="minorHAnsi"/>
          <w:kern w:val="0"/>
          <w:lang w:eastAsia="hr-HR"/>
          <w14:ligatures w14:val="none"/>
        </w:rPr>
        <w:t xml:space="preserve"> Dobrinj</w:t>
      </w:r>
      <w:r w:rsidR="003541FA" w:rsidRPr="00961E63">
        <w:rPr>
          <w:rFonts w:eastAsia="Times New Roman" w:cstheme="minorHAnsi"/>
          <w:kern w:val="0"/>
          <w:lang w:eastAsia="hr-HR"/>
          <w14:ligatures w14:val="none"/>
        </w:rPr>
        <w:t xml:space="preserve"> osigurat će dohranjivanje plaža nasipavanjem </w:t>
      </w:r>
      <w:r w:rsidR="00AB2FE3">
        <w:rPr>
          <w:rFonts w:eastAsia="Times New Roman" w:cstheme="minorHAnsi"/>
          <w:kern w:val="0"/>
          <w:lang w:eastAsia="hr-HR"/>
          <w14:ligatures w14:val="none"/>
        </w:rPr>
        <w:t xml:space="preserve">prirodnog </w:t>
      </w:r>
      <w:r w:rsidR="003541FA" w:rsidRPr="00961E63">
        <w:rPr>
          <w:rFonts w:eastAsia="Times New Roman" w:cstheme="minorHAnsi"/>
          <w:kern w:val="0"/>
          <w:lang w:eastAsia="hr-HR"/>
          <w14:ligatures w14:val="none"/>
        </w:rPr>
        <w:t>šljunka i/ili pijeska</w:t>
      </w:r>
      <w:r w:rsidR="00E750A9">
        <w:rPr>
          <w:rFonts w:eastAsia="Times New Roman" w:cstheme="minorHAnsi"/>
          <w:kern w:val="0"/>
          <w:lang w:eastAsia="hr-HR"/>
          <w14:ligatures w14:val="none"/>
        </w:rPr>
        <w:t xml:space="preserve"> količinom od najviše 0,35 kubnih metara po dužnom metru obale plaže</w:t>
      </w:r>
      <w:r w:rsidR="003541FA" w:rsidRPr="00961E63">
        <w:rPr>
          <w:rFonts w:eastAsia="Times New Roman" w:cstheme="minorHAnsi"/>
          <w:kern w:val="0"/>
          <w:lang w:eastAsia="hr-HR"/>
          <w14:ligatures w14:val="none"/>
        </w:rPr>
        <w:t xml:space="preserve">, strojno i ručno poravnanje i uređenje podloga na istima </w:t>
      </w:r>
      <w:r w:rsidR="004E5190" w:rsidRPr="00961E63">
        <w:rPr>
          <w:rFonts w:eastAsia="Times New Roman" w:cstheme="minorHAnsi"/>
          <w:kern w:val="0"/>
          <w:lang w:eastAsia="hr-HR"/>
          <w14:ligatures w14:val="none"/>
        </w:rPr>
        <w:t>sa svrhom nadomještanja količine materijala koja je trajno izgubljena zbog prirodnih procesa (</w:t>
      </w:r>
      <w:r w:rsidR="003541FA" w:rsidRPr="00961E63">
        <w:rPr>
          <w:rFonts w:eastAsia="Times New Roman" w:cstheme="minorHAnsi"/>
          <w:kern w:val="0"/>
          <w:lang w:eastAsia="hr-HR"/>
          <w14:ligatures w14:val="none"/>
        </w:rPr>
        <w:t>nepovoljnog djelovanja morskih struja te vremenskih neprilika</w:t>
      </w:r>
      <w:r w:rsidR="004E5190" w:rsidRPr="00961E63">
        <w:rPr>
          <w:rFonts w:eastAsia="Times New Roman" w:cstheme="minorHAnsi"/>
          <w:kern w:val="0"/>
          <w:lang w:eastAsia="hr-HR"/>
          <w14:ligatures w14:val="none"/>
        </w:rPr>
        <w:t>)</w:t>
      </w:r>
      <w:r w:rsidR="003541FA" w:rsidRPr="00961E63">
        <w:rPr>
          <w:rFonts w:eastAsia="Times New Roman" w:cstheme="minorHAnsi"/>
          <w:kern w:val="0"/>
          <w:lang w:eastAsia="hr-HR"/>
          <w14:ligatures w14:val="none"/>
        </w:rPr>
        <w:t>.</w:t>
      </w:r>
    </w:p>
    <w:p w14:paraId="7C576C25" w14:textId="7B54E05D" w:rsidR="003541FA" w:rsidRPr="00EF3956" w:rsidRDefault="003541FA" w:rsidP="00961E63">
      <w:pPr>
        <w:spacing w:after="0" w:line="276" w:lineRule="auto"/>
        <w:jc w:val="both"/>
        <w:rPr>
          <w:rFonts w:eastAsia="Times New Roman" w:cstheme="minorHAnsi"/>
          <w:kern w:val="0"/>
          <w:lang w:eastAsia="hr-HR"/>
          <w14:ligatures w14:val="none"/>
        </w:rPr>
      </w:pPr>
      <w:r w:rsidRPr="00EF3956">
        <w:rPr>
          <w:rFonts w:eastAsia="Times New Roman" w:cstheme="minorHAnsi"/>
          <w:kern w:val="0"/>
          <w:lang w:eastAsia="hr-HR"/>
          <w14:ligatures w14:val="none"/>
        </w:rPr>
        <w:t>Ovim Planom planira se do</w:t>
      </w:r>
      <w:r w:rsidR="003413FF" w:rsidRPr="00EF3956">
        <w:rPr>
          <w:rFonts w:eastAsia="Times New Roman" w:cstheme="minorHAnsi"/>
          <w:kern w:val="0"/>
          <w:lang w:eastAsia="hr-HR"/>
          <w14:ligatures w14:val="none"/>
        </w:rPr>
        <w:t>hranjivanje plaža prema potrebama</w:t>
      </w:r>
      <w:r w:rsidR="001C680B">
        <w:rPr>
          <w:rFonts w:eastAsia="Times New Roman" w:cstheme="minorHAnsi"/>
          <w:kern w:val="0"/>
          <w:lang w:eastAsia="hr-HR"/>
          <w14:ligatures w14:val="none"/>
        </w:rPr>
        <w:t xml:space="preserve"> u obalnim naseljima, kako slijedi: Šilo (plaže „Konjin</w:t>
      </w:r>
      <w:r w:rsidR="00F513B1">
        <w:rPr>
          <w:rFonts w:eastAsia="Times New Roman" w:cstheme="minorHAnsi"/>
          <w:kern w:val="0"/>
          <w:lang w:eastAsia="hr-HR"/>
          <w14:ligatures w14:val="none"/>
        </w:rPr>
        <w:t>“</w:t>
      </w:r>
      <w:bookmarkStart w:id="2" w:name="_GoBack"/>
      <w:bookmarkEnd w:id="2"/>
      <w:r w:rsidR="001C680B">
        <w:rPr>
          <w:rFonts w:eastAsia="Times New Roman" w:cstheme="minorHAnsi"/>
          <w:kern w:val="0"/>
          <w:lang w:eastAsia="hr-HR"/>
          <w14:ligatures w14:val="none"/>
        </w:rPr>
        <w:t>, „Mala plaža“, „Pješčana“, „Tiha“-pseća i „Konjska“), Čižići (</w:t>
      </w:r>
      <w:r w:rsidR="00F513B1">
        <w:rPr>
          <w:rFonts w:eastAsia="Times New Roman" w:cstheme="minorHAnsi"/>
          <w:kern w:val="0"/>
          <w:lang w:eastAsia="hr-HR"/>
          <w14:ligatures w14:val="none"/>
        </w:rPr>
        <w:t xml:space="preserve">plaže </w:t>
      </w:r>
      <w:r w:rsidR="001C680B">
        <w:rPr>
          <w:rFonts w:eastAsia="Times New Roman" w:cstheme="minorHAnsi"/>
          <w:kern w:val="0"/>
          <w:lang w:eastAsia="hr-HR"/>
          <w14:ligatures w14:val="none"/>
        </w:rPr>
        <w:t>„Sulinj 1“</w:t>
      </w:r>
      <w:r w:rsidR="003413FF" w:rsidRPr="00EF3956">
        <w:rPr>
          <w:rFonts w:eastAsia="Times New Roman" w:cstheme="minorHAnsi"/>
          <w:kern w:val="0"/>
          <w:lang w:eastAsia="hr-HR"/>
          <w14:ligatures w14:val="none"/>
        </w:rPr>
        <w:t>,</w:t>
      </w:r>
      <w:r w:rsidR="001C680B">
        <w:rPr>
          <w:rFonts w:eastAsia="Times New Roman" w:cstheme="minorHAnsi"/>
          <w:kern w:val="0"/>
          <w:lang w:eastAsia="hr-HR"/>
          <w14:ligatures w14:val="none"/>
        </w:rPr>
        <w:t xml:space="preserve"> „Sulinj 2“, „Sv. Petar“-pseća, „Bunorica“, „Plišivica“, „Plaža kod Vele rive“ i „Mala sten“), Klimno (</w:t>
      </w:r>
      <w:r w:rsidR="00F513B1">
        <w:rPr>
          <w:rFonts w:eastAsia="Times New Roman" w:cstheme="minorHAnsi"/>
          <w:kern w:val="0"/>
          <w:lang w:eastAsia="hr-HR"/>
          <w14:ligatures w14:val="none"/>
        </w:rPr>
        <w:t xml:space="preserve">plaže </w:t>
      </w:r>
      <w:r w:rsidR="001C680B">
        <w:rPr>
          <w:rFonts w:eastAsia="Times New Roman" w:cstheme="minorHAnsi"/>
          <w:kern w:val="0"/>
          <w:lang w:eastAsia="hr-HR"/>
          <w14:ligatures w14:val="none"/>
        </w:rPr>
        <w:t>„Komoriška“, „Punta“, „Riva“, „Škojić“, „Poružinj“, „Pojana“-pseća) i Soline (</w:t>
      </w:r>
      <w:r w:rsidR="00F513B1">
        <w:rPr>
          <w:rFonts w:eastAsia="Times New Roman" w:cstheme="minorHAnsi"/>
          <w:kern w:val="0"/>
          <w:lang w:eastAsia="hr-HR"/>
          <w14:ligatures w14:val="none"/>
        </w:rPr>
        <w:t>plaže „Soline1“ i „Soline</w:t>
      </w:r>
      <w:r w:rsidR="001C680B">
        <w:rPr>
          <w:rFonts w:eastAsia="Times New Roman" w:cstheme="minorHAnsi"/>
          <w:kern w:val="0"/>
          <w:lang w:eastAsia="hr-HR"/>
          <w14:ligatures w14:val="none"/>
        </w:rPr>
        <w:t>“),</w:t>
      </w:r>
      <w:r w:rsidR="003413FF" w:rsidRPr="00EF3956">
        <w:rPr>
          <w:rFonts w:eastAsia="Times New Roman" w:cstheme="minorHAnsi"/>
          <w:kern w:val="0"/>
          <w:lang w:eastAsia="hr-HR"/>
          <w14:ligatures w14:val="none"/>
        </w:rPr>
        <w:t xml:space="preserve"> sukladno procjenama </w:t>
      </w:r>
      <w:r w:rsidR="007A322D" w:rsidRPr="00EF3956">
        <w:rPr>
          <w:rFonts w:eastAsia="Times New Roman" w:cstheme="minorHAnsi"/>
          <w:kern w:val="0"/>
          <w:lang w:eastAsia="hr-HR"/>
          <w14:ligatures w14:val="none"/>
        </w:rPr>
        <w:t>nakon obilaska plaža tijekom mjeseca ožujka i travnja.</w:t>
      </w:r>
    </w:p>
    <w:p w14:paraId="5C39BC6D" w14:textId="77777777" w:rsidR="00910BDF" w:rsidRDefault="00910BDF" w:rsidP="00EE5FCA">
      <w:pPr>
        <w:spacing w:after="0" w:line="276" w:lineRule="auto"/>
        <w:rPr>
          <w:rFonts w:eastAsia="Times New Roman" w:cstheme="minorHAnsi"/>
          <w:b/>
          <w:bCs/>
          <w:kern w:val="0"/>
          <w:lang w:eastAsia="hr-HR"/>
          <w14:ligatures w14:val="none"/>
        </w:rPr>
      </w:pPr>
    </w:p>
    <w:p w14:paraId="70397E98" w14:textId="77777777" w:rsidR="00EE5FCA" w:rsidRDefault="00EE5FCA" w:rsidP="00EE5FCA">
      <w:pPr>
        <w:spacing w:after="0" w:line="276" w:lineRule="auto"/>
        <w:rPr>
          <w:rFonts w:eastAsia="Times New Roman" w:cstheme="minorHAnsi"/>
          <w:b/>
          <w:bCs/>
          <w:kern w:val="0"/>
          <w:lang w:eastAsia="hr-HR"/>
          <w14:ligatures w14:val="none"/>
        </w:rPr>
      </w:pPr>
    </w:p>
    <w:p w14:paraId="638BF745" w14:textId="29347358" w:rsidR="003541FA" w:rsidRPr="00961E63" w:rsidRDefault="003541FA" w:rsidP="00961E63">
      <w:pPr>
        <w:spacing w:after="0" w:line="276" w:lineRule="auto"/>
        <w:jc w:val="center"/>
        <w:rPr>
          <w:rFonts w:eastAsia="Times New Roman" w:cstheme="minorHAnsi"/>
          <w:b/>
          <w:bCs/>
          <w:kern w:val="0"/>
          <w:lang w:eastAsia="hr-HR"/>
          <w14:ligatures w14:val="none"/>
        </w:rPr>
      </w:pPr>
      <w:r w:rsidRPr="00961E63">
        <w:rPr>
          <w:rFonts w:eastAsia="Times New Roman" w:cstheme="minorHAnsi"/>
          <w:b/>
          <w:bCs/>
          <w:kern w:val="0"/>
          <w:lang w:eastAsia="hr-HR"/>
          <w14:ligatures w14:val="none"/>
        </w:rPr>
        <w:t>Članak 7.</w:t>
      </w:r>
    </w:p>
    <w:p w14:paraId="2CA561D0" w14:textId="16D2F010" w:rsidR="003541FA" w:rsidRPr="00961E63" w:rsidRDefault="003541FA" w:rsidP="00961E63">
      <w:pPr>
        <w:spacing w:after="0" w:line="276" w:lineRule="auto"/>
        <w:jc w:val="both"/>
        <w:rPr>
          <w:rFonts w:eastAsia="Times New Roman" w:cstheme="minorHAnsi"/>
          <w:kern w:val="0"/>
          <w:lang w:eastAsia="hr-HR"/>
          <w14:ligatures w14:val="none"/>
        </w:rPr>
      </w:pPr>
      <w:bookmarkStart w:id="3" w:name="_Hlk147827784"/>
      <w:r w:rsidRPr="00961E63">
        <w:rPr>
          <w:rFonts w:eastAsia="Times New Roman" w:cstheme="minorHAnsi"/>
          <w:kern w:val="0"/>
          <w:lang w:eastAsia="hr-HR"/>
          <w14:ligatures w14:val="none"/>
        </w:rPr>
        <w:t>Planiraju se izvesti sljedeći radovi redovnog održavanja pomorskog dobra</w:t>
      </w:r>
      <w:r w:rsidR="001C401A" w:rsidRPr="00961E63">
        <w:rPr>
          <w:rFonts w:eastAsia="Times New Roman" w:cstheme="minorHAnsi"/>
          <w:kern w:val="0"/>
          <w:lang w:eastAsia="hr-HR"/>
          <w14:ligatures w14:val="none"/>
        </w:rPr>
        <w:t xml:space="preserve"> u općoj upotrebi</w:t>
      </w:r>
      <w:r w:rsidRPr="00961E63">
        <w:rPr>
          <w:rFonts w:eastAsia="Times New Roman" w:cstheme="minorHAnsi"/>
          <w:kern w:val="0"/>
          <w:lang w:eastAsia="hr-HR"/>
          <w14:ligatures w14:val="none"/>
        </w:rPr>
        <w:t>:</w:t>
      </w:r>
      <w:bookmarkEnd w:id="3"/>
    </w:p>
    <w:p w14:paraId="5FA645D9" w14:textId="77777777" w:rsidR="003541FA" w:rsidRPr="00961E63" w:rsidRDefault="003541FA" w:rsidP="00961E63">
      <w:pPr>
        <w:spacing w:after="0" w:line="276" w:lineRule="auto"/>
        <w:jc w:val="both"/>
        <w:rPr>
          <w:rFonts w:eastAsia="Times New Roman" w:cstheme="minorHAnsi"/>
          <w:kern w:val="0"/>
          <w:lang w:eastAsia="hr-HR"/>
          <w14:ligatures w14:val="none"/>
        </w:rPr>
      </w:pPr>
    </w:p>
    <w:tbl>
      <w:tblPr>
        <w:tblW w:w="10075" w:type="dxa"/>
        <w:tblInd w:w="-289" w:type="dxa"/>
        <w:tblLayout w:type="fixed"/>
        <w:tblCellMar>
          <w:left w:w="0" w:type="dxa"/>
          <w:right w:w="0" w:type="dxa"/>
        </w:tblCellMar>
        <w:tblLook w:val="0000" w:firstRow="0" w:lastRow="0" w:firstColumn="0" w:lastColumn="0" w:noHBand="0" w:noVBand="0"/>
      </w:tblPr>
      <w:tblGrid>
        <w:gridCol w:w="7655"/>
        <w:gridCol w:w="2420"/>
      </w:tblGrid>
      <w:tr w:rsidR="003541FA" w:rsidRPr="00961E63" w14:paraId="3EE868F1" w14:textId="77777777" w:rsidTr="00CD4686">
        <w:trPr>
          <w:trHeight w:hRule="exact" w:val="569"/>
        </w:trPr>
        <w:tc>
          <w:tcPr>
            <w:tcW w:w="10075" w:type="dxa"/>
            <w:gridSpan w:val="2"/>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14:paraId="08D27525" w14:textId="21F0ECA1" w:rsidR="003541FA" w:rsidRPr="00CD4686" w:rsidRDefault="00CD4686" w:rsidP="00CD4686">
            <w:pPr>
              <w:shd w:val="clear" w:color="auto" w:fill="A6A6A6" w:themeFill="background1" w:themeFillShade="A6"/>
              <w:spacing w:after="0" w:line="276" w:lineRule="auto"/>
              <w:rPr>
                <w:rFonts w:eastAsia="Times New Roman" w:cstheme="minorHAnsi"/>
                <w:kern w:val="0"/>
                <w:sz w:val="24"/>
                <w:szCs w:val="24"/>
                <w:lang w:eastAsia="hr-HR"/>
                <w14:ligatures w14:val="none"/>
              </w:rPr>
            </w:pPr>
            <w:bookmarkStart w:id="4" w:name="_Hlk149638135"/>
            <w:r>
              <w:rPr>
                <w:rFonts w:eastAsia="Times New Roman" w:cstheme="minorHAnsi"/>
                <w:b/>
                <w:bCs/>
                <w:kern w:val="0"/>
                <w:sz w:val="24"/>
                <w:szCs w:val="24"/>
                <w:lang w:eastAsia="hr-HR"/>
                <w14:ligatures w14:val="none"/>
              </w:rPr>
              <w:t xml:space="preserve">                                                            </w:t>
            </w:r>
            <w:r w:rsidRPr="00602156">
              <w:rPr>
                <w:rFonts w:eastAsia="Times New Roman" w:cstheme="minorHAnsi"/>
                <w:b/>
                <w:kern w:val="0"/>
                <w:sz w:val="24"/>
                <w:szCs w:val="24"/>
                <w:lang w:eastAsia="hr-HR"/>
                <w14:ligatures w14:val="none"/>
              </w:rPr>
              <w:t>R</w:t>
            </w:r>
            <w:r w:rsidR="00B40246" w:rsidRPr="00602156">
              <w:rPr>
                <w:rFonts w:eastAsia="Times New Roman" w:cstheme="minorHAnsi"/>
                <w:b/>
                <w:kern w:val="0"/>
                <w:sz w:val="24"/>
                <w:szCs w:val="24"/>
                <w:lang w:eastAsia="hr-HR"/>
                <w14:ligatures w14:val="none"/>
              </w:rPr>
              <w:t>adovi redovnog održavanja</w:t>
            </w:r>
            <w:r w:rsidRPr="00CD4686">
              <w:rPr>
                <w:rFonts w:eastAsia="Times New Roman" w:cstheme="minorHAnsi"/>
                <w:kern w:val="0"/>
                <w:sz w:val="24"/>
                <w:szCs w:val="24"/>
                <w:lang w:eastAsia="hr-HR"/>
                <w14:ligatures w14:val="none"/>
              </w:rPr>
              <w:t>:</w:t>
            </w:r>
          </w:p>
          <w:p w14:paraId="0CE4C1B8" w14:textId="77777777" w:rsidR="003541FA" w:rsidRPr="00961E63" w:rsidRDefault="003541FA"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 xml:space="preserve">   </w:t>
            </w:r>
          </w:p>
        </w:tc>
      </w:tr>
      <w:tr w:rsidR="005D5E9C" w:rsidRPr="00961E63" w14:paraId="49103438" w14:textId="77777777" w:rsidTr="00EE5FCA">
        <w:trPr>
          <w:trHeight w:val="610"/>
        </w:trPr>
        <w:tc>
          <w:tcPr>
            <w:tcW w:w="7655" w:type="dxa"/>
            <w:tcBorders>
              <w:top w:val="single" w:sz="4" w:space="0" w:color="000000"/>
              <w:left w:val="single" w:sz="4" w:space="0" w:color="000000"/>
              <w:right w:val="single" w:sz="4" w:space="0" w:color="000000"/>
            </w:tcBorders>
          </w:tcPr>
          <w:p w14:paraId="72C13243" w14:textId="77777777" w:rsidR="009D376C" w:rsidRDefault="009D376C" w:rsidP="009D376C">
            <w:pPr>
              <w:spacing w:after="0" w:line="276" w:lineRule="auto"/>
              <w:jc w:val="center"/>
              <w:rPr>
                <w:rFonts w:eastAsia="Times New Roman" w:cstheme="minorHAnsi"/>
                <w:kern w:val="0"/>
                <w:lang w:eastAsia="hr-HR"/>
                <w14:ligatures w14:val="none"/>
              </w:rPr>
            </w:pPr>
          </w:p>
          <w:p w14:paraId="1AF4D7E4" w14:textId="643F7D92" w:rsidR="005D5E9C" w:rsidRPr="00961E63" w:rsidRDefault="005D5E9C" w:rsidP="009D376C">
            <w:pPr>
              <w:spacing w:after="0" w:line="276" w:lineRule="auto"/>
              <w:jc w:val="center"/>
              <w:rPr>
                <w:rFonts w:eastAsia="Times New Roman" w:cstheme="minorHAnsi"/>
                <w:kern w:val="0"/>
                <w:lang w:eastAsia="hr-HR"/>
                <w14:ligatures w14:val="none"/>
              </w:rPr>
            </w:pPr>
            <w:r>
              <w:rPr>
                <w:rFonts w:eastAsia="Times New Roman" w:cstheme="minorHAnsi"/>
                <w:kern w:val="0"/>
                <w:lang w:eastAsia="hr-HR"/>
                <w14:ligatures w14:val="none"/>
              </w:rPr>
              <w:t>Aktivnosti redovnog održavanja</w:t>
            </w:r>
          </w:p>
        </w:tc>
        <w:tc>
          <w:tcPr>
            <w:tcW w:w="2420" w:type="dxa"/>
            <w:tcBorders>
              <w:top w:val="single" w:sz="4" w:space="0" w:color="000000"/>
              <w:left w:val="single" w:sz="4" w:space="0" w:color="000000"/>
              <w:right w:val="single" w:sz="4" w:space="0" w:color="000000"/>
            </w:tcBorders>
          </w:tcPr>
          <w:p w14:paraId="3E0B0D76" w14:textId="73168576" w:rsidR="005D5E9C" w:rsidRPr="00961E63" w:rsidRDefault="00EE5FCA" w:rsidP="00EE5FCA">
            <w:pPr>
              <w:spacing w:after="0" w:line="276" w:lineRule="auto"/>
              <w:jc w:val="center"/>
              <w:rPr>
                <w:rFonts w:eastAsia="Times New Roman" w:cstheme="minorHAnsi"/>
                <w:kern w:val="0"/>
                <w:lang w:eastAsia="hr-HR"/>
                <w14:ligatures w14:val="none"/>
              </w:rPr>
            </w:pPr>
            <w:r>
              <w:rPr>
                <w:rFonts w:eastAsia="Times New Roman" w:cstheme="minorHAnsi"/>
                <w:kern w:val="0"/>
                <w:lang w:eastAsia="hr-HR"/>
                <w14:ligatures w14:val="none"/>
              </w:rPr>
              <w:t>Godišnji i</w:t>
            </w:r>
            <w:r w:rsidR="005D5E9C">
              <w:rPr>
                <w:rFonts w:eastAsia="Times New Roman" w:cstheme="minorHAnsi"/>
                <w:kern w:val="0"/>
                <w:lang w:eastAsia="hr-HR"/>
                <w14:ligatures w14:val="none"/>
              </w:rPr>
              <w:t>znos planiranih sredstava (EUR)</w:t>
            </w:r>
          </w:p>
        </w:tc>
      </w:tr>
      <w:tr w:rsidR="005D5E9C" w:rsidRPr="00961E63" w14:paraId="439B2F4B" w14:textId="77777777" w:rsidTr="006A479A">
        <w:trPr>
          <w:trHeight w:hRule="exact" w:val="444"/>
        </w:trPr>
        <w:tc>
          <w:tcPr>
            <w:tcW w:w="7655" w:type="dxa"/>
            <w:tcBorders>
              <w:top w:val="single" w:sz="4" w:space="0" w:color="000000"/>
              <w:left w:val="single" w:sz="4" w:space="0" w:color="000000"/>
              <w:bottom w:val="single" w:sz="4" w:space="0" w:color="000000"/>
              <w:right w:val="single" w:sz="4" w:space="0" w:color="000000"/>
            </w:tcBorders>
          </w:tcPr>
          <w:p w14:paraId="122E3FB4" w14:textId="3E32E1FB" w:rsidR="005D5E9C" w:rsidRPr="00166007" w:rsidRDefault="005D5E9C" w:rsidP="007F1C2D">
            <w:pPr>
              <w:spacing w:after="0" w:line="276" w:lineRule="auto"/>
              <w:rPr>
                <w:rFonts w:eastAsia="Times New Roman" w:cstheme="minorHAnsi"/>
                <w:b/>
                <w:kern w:val="0"/>
                <w:lang w:eastAsia="hr-HR"/>
                <w14:ligatures w14:val="none"/>
              </w:rPr>
            </w:pPr>
            <w:r>
              <w:rPr>
                <w:rFonts w:eastAsia="Times New Roman" w:cstheme="minorHAnsi"/>
                <w:kern w:val="0"/>
                <w:lang w:eastAsia="hr-HR"/>
                <w14:ligatures w14:val="none"/>
              </w:rPr>
              <w:t xml:space="preserve"> </w:t>
            </w:r>
            <w:r w:rsidRPr="00961E63">
              <w:rPr>
                <w:rFonts w:eastAsia="Times New Roman" w:cstheme="minorHAnsi"/>
                <w:kern w:val="0"/>
                <w:lang w:eastAsia="hr-HR"/>
                <w14:ligatures w14:val="none"/>
              </w:rPr>
              <w:t>1</w:t>
            </w:r>
            <w:r>
              <w:rPr>
                <w:rFonts w:eastAsia="Times New Roman" w:cstheme="minorHAnsi"/>
                <w:kern w:val="0"/>
                <w:lang w:eastAsia="hr-HR"/>
                <w14:ligatures w14:val="none"/>
              </w:rPr>
              <w:t xml:space="preserve">. </w:t>
            </w:r>
            <w:r w:rsidR="00D57A4B">
              <w:rPr>
                <w:rFonts w:eastAsia="Times New Roman" w:cstheme="minorHAnsi"/>
                <w:bCs/>
                <w:kern w:val="0"/>
                <w:lang w:val="en-US" w:eastAsia="hr-HR"/>
                <w14:ligatures w14:val="none"/>
              </w:rPr>
              <w:t>Č</w:t>
            </w:r>
            <w:r w:rsidRPr="00166007">
              <w:rPr>
                <w:rFonts w:eastAsia="Times New Roman" w:cstheme="minorHAnsi"/>
                <w:bCs/>
                <w:kern w:val="0"/>
                <w:lang w:val="en-US" w:eastAsia="hr-HR"/>
                <w14:ligatures w14:val="none"/>
              </w:rPr>
              <w:t>išćenj</w:t>
            </w:r>
            <w:r w:rsidR="00D57A4B">
              <w:rPr>
                <w:rFonts w:eastAsia="Times New Roman" w:cstheme="minorHAnsi"/>
                <w:bCs/>
                <w:kern w:val="0"/>
                <w:lang w:val="en-US" w:eastAsia="hr-HR"/>
                <w14:ligatures w14:val="none"/>
              </w:rPr>
              <w:t>e</w:t>
            </w:r>
            <w:r w:rsidRPr="00166007">
              <w:rPr>
                <w:rFonts w:eastAsia="Times New Roman" w:cstheme="minorHAnsi"/>
                <w:bCs/>
                <w:kern w:val="0"/>
                <w:lang w:val="en-US" w:eastAsia="hr-HR"/>
                <w14:ligatures w14:val="none"/>
              </w:rPr>
              <w:t xml:space="preserve"> </w:t>
            </w:r>
            <w:r w:rsidRPr="00166007">
              <w:rPr>
                <w:rFonts w:eastAsia="Times New Roman" w:cstheme="minorHAnsi"/>
                <w:bCs/>
                <w:kern w:val="0"/>
                <w:lang w:eastAsia="hr-HR"/>
                <w14:ligatures w14:val="none"/>
              </w:rPr>
              <w:t>i održavanj</w:t>
            </w:r>
            <w:r w:rsidR="00D57A4B">
              <w:rPr>
                <w:rFonts w:eastAsia="Times New Roman" w:cstheme="minorHAnsi"/>
                <w:bCs/>
                <w:kern w:val="0"/>
                <w:lang w:eastAsia="hr-HR"/>
                <w14:ligatures w14:val="none"/>
              </w:rPr>
              <w:t>e</w:t>
            </w:r>
            <w:r w:rsidRPr="00166007">
              <w:rPr>
                <w:rFonts w:eastAsia="Times New Roman" w:cstheme="minorHAnsi"/>
                <w:bCs/>
                <w:kern w:val="0"/>
                <w:lang w:eastAsia="hr-HR"/>
                <w14:ligatures w14:val="none"/>
              </w:rPr>
              <w:t xml:space="preserve"> obale, mora i podmorja</w:t>
            </w:r>
            <w:r w:rsidRPr="00166007">
              <w:rPr>
                <w:rFonts w:eastAsia="Times New Roman" w:cstheme="minorHAnsi"/>
                <w:b/>
                <w:kern w:val="0"/>
                <w:lang w:eastAsia="hr-HR"/>
                <w14:ligatures w14:val="none"/>
              </w:rPr>
              <w:t xml:space="preserve"> </w:t>
            </w:r>
          </w:p>
          <w:p w14:paraId="65FA6B5F" w14:textId="2517637C" w:rsidR="005D5E9C" w:rsidRPr="00961E63" w:rsidRDefault="005D5E9C" w:rsidP="007F1C2D">
            <w:pPr>
              <w:spacing w:after="0" w:line="276" w:lineRule="auto"/>
              <w:rPr>
                <w:rFonts w:eastAsia="Times New Roman" w:cstheme="minorHAnsi"/>
                <w:kern w:val="0"/>
                <w:lang w:eastAsia="hr-HR"/>
                <w14:ligatures w14:val="none"/>
              </w:rPr>
            </w:pPr>
          </w:p>
        </w:tc>
        <w:tc>
          <w:tcPr>
            <w:tcW w:w="2420" w:type="dxa"/>
            <w:tcBorders>
              <w:top w:val="single" w:sz="4" w:space="0" w:color="000000"/>
              <w:left w:val="single" w:sz="4" w:space="0" w:color="000000"/>
              <w:bottom w:val="single" w:sz="4" w:space="0" w:color="000000"/>
              <w:right w:val="single" w:sz="4" w:space="0" w:color="000000"/>
            </w:tcBorders>
          </w:tcPr>
          <w:p w14:paraId="52F607EF" w14:textId="0AC492CD" w:rsidR="005D5E9C" w:rsidRPr="00961E63" w:rsidRDefault="003413FF" w:rsidP="00D57A4B">
            <w:pPr>
              <w:tabs>
                <w:tab w:val="center" w:pos="1630"/>
              </w:tabs>
              <w:spacing w:after="0" w:line="276" w:lineRule="auto"/>
              <w:jc w:val="center"/>
              <w:rPr>
                <w:rFonts w:eastAsia="Times New Roman" w:cstheme="minorHAnsi"/>
                <w:kern w:val="0"/>
                <w:lang w:eastAsia="hr-HR"/>
                <w14:ligatures w14:val="none"/>
              </w:rPr>
            </w:pPr>
            <w:r>
              <w:rPr>
                <w:rFonts w:eastAsia="Times New Roman" w:cstheme="minorHAnsi"/>
                <w:kern w:val="0"/>
                <w:lang w:eastAsia="hr-HR"/>
                <w14:ligatures w14:val="none"/>
              </w:rPr>
              <w:t>8</w:t>
            </w:r>
            <w:r w:rsidR="005D5E9C">
              <w:rPr>
                <w:rFonts w:eastAsia="Times New Roman" w:cstheme="minorHAnsi"/>
                <w:kern w:val="0"/>
                <w:lang w:eastAsia="hr-HR"/>
                <w14:ligatures w14:val="none"/>
              </w:rPr>
              <w:t>0.000,00</w:t>
            </w:r>
          </w:p>
        </w:tc>
      </w:tr>
      <w:tr w:rsidR="005D5E9C" w:rsidRPr="00961E63" w14:paraId="0B7B0220" w14:textId="77777777" w:rsidTr="006A479A">
        <w:trPr>
          <w:trHeight w:hRule="exact" w:val="422"/>
        </w:trPr>
        <w:tc>
          <w:tcPr>
            <w:tcW w:w="7655" w:type="dxa"/>
            <w:tcBorders>
              <w:top w:val="single" w:sz="4" w:space="0" w:color="000000"/>
              <w:left w:val="single" w:sz="4" w:space="0" w:color="000000"/>
              <w:bottom w:val="single" w:sz="4" w:space="0" w:color="000000"/>
              <w:right w:val="single" w:sz="4" w:space="0" w:color="000000"/>
            </w:tcBorders>
          </w:tcPr>
          <w:p w14:paraId="3FC508A5" w14:textId="2C4DD54A" w:rsidR="005D5E9C" w:rsidRPr="00961E63" w:rsidRDefault="005D5E9C" w:rsidP="00166007">
            <w:pPr>
              <w:spacing w:after="0" w:line="276" w:lineRule="auto"/>
              <w:rPr>
                <w:rFonts w:eastAsia="Times New Roman" w:cstheme="minorHAnsi"/>
                <w:kern w:val="0"/>
                <w:lang w:eastAsia="hr-HR"/>
                <w14:ligatures w14:val="none"/>
              </w:rPr>
            </w:pPr>
            <w:r>
              <w:rPr>
                <w:rFonts w:eastAsia="Times New Roman" w:cstheme="minorHAnsi"/>
                <w:kern w:val="0"/>
                <w:lang w:eastAsia="hr-HR"/>
                <w14:ligatures w14:val="none"/>
              </w:rPr>
              <w:t xml:space="preserve"> </w:t>
            </w:r>
            <w:r w:rsidRPr="00961E63">
              <w:rPr>
                <w:rFonts w:eastAsia="Times New Roman" w:cstheme="minorHAnsi"/>
                <w:kern w:val="0"/>
                <w:lang w:eastAsia="hr-HR"/>
                <w14:ligatures w14:val="none"/>
              </w:rPr>
              <w:t>2.</w:t>
            </w:r>
            <w:r>
              <w:rPr>
                <w:rFonts w:eastAsia="Times New Roman" w:cstheme="minorHAnsi"/>
                <w:kern w:val="0"/>
                <w:lang w:eastAsia="hr-HR"/>
                <w14:ligatures w14:val="none"/>
              </w:rPr>
              <w:t xml:space="preserve"> </w:t>
            </w:r>
            <w:r w:rsidR="00D57A4B">
              <w:rPr>
                <w:rFonts w:eastAsia="Times New Roman" w:cstheme="minorHAnsi"/>
                <w:kern w:val="0"/>
                <w:lang w:eastAsia="hr-HR"/>
                <w14:ligatures w14:val="none"/>
              </w:rPr>
              <w:t>S</w:t>
            </w:r>
            <w:r w:rsidRPr="00166007">
              <w:rPr>
                <w:rFonts w:eastAsia="Times New Roman" w:cstheme="minorHAnsi"/>
                <w:color w:val="000000" w:themeColor="text1"/>
                <w:kern w:val="0"/>
                <w:lang w:eastAsia="hr-HR"/>
                <w14:ligatures w14:val="none"/>
              </w:rPr>
              <w:t>adnj</w:t>
            </w:r>
            <w:r w:rsidR="00D57A4B">
              <w:rPr>
                <w:rFonts w:eastAsia="Times New Roman" w:cstheme="minorHAnsi"/>
                <w:color w:val="000000" w:themeColor="text1"/>
                <w:kern w:val="0"/>
                <w:lang w:eastAsia="hr-HR"/>
                <w14:ligatures w14:val="none"/>
              </w:rPr>
              <w:t>a</w:t>
            </w:r>
            <w:r w:rsidRPr="00166007">
              <w:rPr>
                <w:rFonts w:eastAsia="Times New Roman" w:cstheme="minorHAnsi"/>
                <w:color w:val="000000" w:themeColor="text1"/>
                <w:kern w:val="0"/>
                <w:lang w:eastAsia="hr-HR"/>
                <w14:ligatures w14:val="none"/>
              </w:rPr>
              <w:t xml:space="preserve"> i održavanj</w:t>
            </w:r>
            <w:r w:rsidR="00D57A4B">
              <w:rPr>
                <w:rFonts w:eastAsia="Times New Roman" w:cstheme="minorHAnsi"/>
                <w:color w:val="000000" w:themeColor="text1"/>
                <w:kern w:val="0"/>
                <w:lang w:eastAsia="hr-HR"/>
                <w14:ligatures w14:val="none"/>
              </w:rPr>
              <w:t>e</w:t>
            </w:r>
            <w:r w:rsidRPr="00166007">
              <w:rPr>
                <w:rFonts w:eastAsia="Times New Roman" w:cstheme="minorHAnsi"/>
                <w:color w:val="000000" w:themeColor="text1"/>
                <w:kern w:val="0"/>
                <w:lang w:eastAsia="hr-HR"/>
                <w14:ligatures w14:val="none"/>
              </w:rPr>
              <w:t xml:space="preserve"> zelenila</w:t>
            </w:r>
          </w:p>
        </w:tc>
        <w:tc>
          <w:tcPr>
            <w:tcW w:w="2420" w:type="dxa"/>
            <w:tcBorders>
              <w:top w:val="single" w:sz="4" w:space="0" w:color="000000"/>
              <w:left w:val="single" w:sz="4" w:space="0" w:color="000000"/>
              <w:bottom w:val="single" w:sz="4" w:space="0" w:color="000000"/>
              <w:right w:val="single" w:sz="4" w:space="0" w:color="000000"/>
            </w:tcBorders>
          </w:tcPr>
          <w:p w14:paraId="04E976B0" w14:textId="13AB5C1A" w:rsidR="005D5E9C" w:rsidRPr="00961E63" w:rsidRDefault="00182140" w:rsidP="00D57A4B">
            <w:pPr>
              <w:tabs>
                <w:tab w:val="center" w:pos="1630"/>
              </w:tabs>
              <w:spacing w:after="0" w:line="276" w:lineRule="auto"/>
              <w:jc w:val="center"/>
              <w:rPr>
                <w:rFonts w:eastAsia="Times New Roman" w:cstheme="minorHAnsi"/>
                <w:kern w:val="0"/>
                <w:lang w:eastAsia="hr-HR"/>
                <w14:ligatures w14:val="none"/>
              </w:rPr>
            </w:pPr>
            <w:r>
              <w:rPr>
                <w:rFonts w:eastAsia="Times New Roman" w:cstheme="minorHAnsi"/>
                <w:kern w:val="0"/>
                <w:lang w:eastAsia="hr-HR"/>
                <w14:ligatures w14:val="none"/>
              </w:rPr>
              <w:t>10</w:t>
            </w:r>
            <w:r w:rsidR="005D5E9C">
              <w:rPr>
                <w:rFonts w:eastAsia="Times New Roman" w:cstheme="minorHAnsi"/>
                <w:kern w:val="0"/>
                <w:lang w:eastAsia="hr-HR"/>
                <w14:ligatures w14:val="none"/>
              </w:rPr>
              <w:t>.000,00</w:t>
            </w:r>
          </w:p>
        </w:tc>
      </w:tr>
      <w:tr w:rsidR="005D5E9C" w:rsidRPr="00961E63" w14:paraId="42121B34" w14:textId="77777777" w:rsidTr="006A479A">
        <w:trPr>
          <w:trHeight w:hRule="exact" w:val="427"/>
        </w:trPr>
        <w:tc>
          <w:tcPr>
            <w:tcW w:w="7655" w:type="dxa"/>
            <w:tcBorders>
              <w:top w:val="single" w:sz="4" w:space="0" w:color="000000"/>
              <w:left w:val="single" w:sz="4" w:space="0" w:color="000000"/>
              <w:bottom w:val="single" w:sz="4" w:space="0" w:color="000000"/>
              <w:right w:val="single" w:sz="4" w:space="0" w:color="000000"/>
            </w:tcBorders>
          </w:tcPr>
          <w:p w14:paraId="430DE8DB" w14:textId="45B7EB25" w:rsidR="005D5E9C" w:rsidRPr="00166007" w:rsidRDefault="005D5E9C" w:rsidP="00166007">
            <w:pPr>
              <w:spacing w:after="0" w:line="276" w:lineRule="auto"/>
              <w:rPr>
                <w:rFonts w:eastAsia="Times New Roman" w:cstheme="minorHAnsi"/>
                <w:color w:val="000000" w:themeColor="text1"/>
                <w:kern w:val="0"/>
                <w:lang w:eastAsia="hr-HR"/>
                <w14:ligatures w14:val="none"/>
              </w:rPr>
            </w:pPr>
            <w:r w:rsidRPr="00166007">
              <w:rPr>
                <w:rFonts w:eastAsia="Times New Roman" w:cstheme="minorHAnsi"/>
                <w:color w:val="000000" w:themeColor="text1"/>
                <w:kern w:val="0"/>
                <w:lang w:eastAsia="hr-HR"/>
                <w14:ligatures w14:val="none"/>
              </w:rPr>
              <w:t xml:space="preserve"> 3.  </w:t>
            </w:r>
            <w:r w:rsidR="00D57A4B">
              <w:rPr>
                <w:rFonts w:eastAsia="Times New Roman" w:cstheme="minorHAnsi"/>
                <w:color w:val="000000" w:themeColor="text1"/>
                <w:kern w:val="0"/>
                <w:lang w:eastAsia="hr-HR"/>
                <w14:ligatures w14:val="none"/>
              </w:rPr>
              <w:t>P</w:t>
            </w:r>
            <w:r w:rsidRPr="00166007">
              <w:rPr>
                <w:rFonts w:eastAsia="Times New Roman" w:cstheme="minorHAnsi"/>
                <w:color w:val="000000" w:themeColor="text1"/>
                <w:kern w:val="0"/>
                <w:lang w:eastAsia="hr-HR"/>
                <w14:ligatures w14:val="none"/>
              </w:rPr>
              <w:t>ostavljanj</w:t>
            </w:r>
            <w:r w:rsidR="00D57A4B">
              <w:rPr>
                <w:rFonts w:eastAsia="Times New Roman" w:cstheme="minorHAnsi"/>
                <w:color w:val="000000" w:themeColor="text1"/>
                <w:kern w:val="0"/>
                <w:lang w:eastAsia="hr-HR"/>
                <w14:ligatures w14:val="none"/>
              </w:rPr>
              <w:t>e</w:t>
            </w:r>
            <w:r w:rsidRPr="00166007">
              <w:rPr>
                <w:rFonts w:eastAsia="Times New Roman" w:cstheme="minorHAnsi"/>
                <w:color w:val="000000" w:themeColor="text1"/>
                <w:kern w:val="0"/>
                <w:lang w:eastAsia="hr-HR"/>
                <w14:ligatures w14:val="none"/>
              </w:rPr>
              <w:t xml:space="preserve"> zaštitnih brana za kupače na uređenim plažama</w:t>
            </w:r>
          </w:p>
        </w:tc>
        <w:tc>
          <w:tcPr>
            <w:tcW w:w="2420" w:type="dxa"/>
            <w:tcBorders>
              <w:top w:val="single" w:sz="4" w:space="0" w:color="000000"/>
              <w:left w:val="single" w:sz="4" w:space="0" w:color="000000"/>
              <w:bottom w:val="single" w:sz="4" w:space="0" w:color="000000"/>
              <w:right w:val="single" w:sz="4" w:space="0" w:color="000000"/>
            </w:tcBorders>
          </w:tcPr>
          <w:p w14:paraId="07AAE4A4" w14:textId="41862085" w:rsidR="005D5E9C" w:rsidRPr="00961E63" w:rsidRDefault="00182140" w:rsidP="00D57A4B">
            <w:pPr>
              <w:tabs>
                <w:tab w:val="left" w:pos="1095"/>
              </w:tabs>
              <w:spacing w:after="0" w:line="276" w:lineRule="auto"/>
              <w:jc w:val="center"/>
              <w:rPr>
                <w:rFonts w:eastAsia="Times New Roman" w:cstheme="minorHAnsi"/>
                <w:kern w:val="0"/>
                <w:lang w:eastAsia="hr-HR"/>
                <w14:ligatures w14:val="none"/>
              </w:rPr>
            </w:pPr>
            <w:r>
              <w:rPr>
                <w:rFonts w:eastAsia="Times New Roman" w:cstheme="minorHAnsi"/>
                <w:kern w:val="0"/>
                <w:lang w:eastAsia="hr-HR"/>
                <w14:ligatures w14:val="none"/>
              </w:rPr>
              <w:t>5</w:t>
            </w:r>
            <w:r w:rsidR="005D5E9C">
              <w:rPr>
                <w:rFonts w:eastAsia="Times New Roman" w:cstheme="minorHAnsi"/>
                <w:kern w:val="0"/>
                <w:lang w:eastAsia="hr-HR"/>
                <w14:ligatures w14:val="none"/>
              </w:rPr>
              <w:t>.000,00</w:t>
            </w:r>
          </w:p>
        </w:tc>
      </w:tr>
      <w:tr w:rsidR="005D5E9C" w:rsidRPr="00961E63" w14:paraId="36E51167" w14:textId="77777777" w:rsidTr="006A479A">
        <w:trPr>
          <w:trHeight w:hRule="exact" w:val="420"/>
        </w:trPr>
        <w:tc>
          <w:tcPr>
            <w:tcW w:w="7655" w:type="dxa"/>
            <w:tcBorders>
              <w:top w:val="single" w:sz="4" w:space="0" w:color="000000"/>
              <w:left w:val="single" w:sz="4" w:space="0" w:color="000000"/>
              <w:bottom w:val="single" w:sz="4" w:space="0" w:color="000000"/>
              <w:right w:val="single" w:sz="4" w:space="0" w:color="000000"/>
            </w:tcBorders>
          </w:tcPr>
          <w:p w14:paraId="564DCEC7" w14:textId="6390586E" w:rsidR="005D5E9C" w:rsidRPr="00166007" w:rsidRDefault="005D5E9C" w:rsidP="00166007">
            <w:pPr>
              <w:spacing w:after="0" w:line="276" w:lineRule="auto"/>
              <w:rPr>
                <w:rFonts w:eastAsia="Times New Roman" w:cstheme="minorHAnsi"/>
                <w:color w:val="000000" w:themeColor="text1"/>
                <w:kern w:val="0"/>
                <w:lang w:eastAsia="hr-HR"/>
                <w14:ligatures w14:val="none"/>
              </w:rPr>
            </w:pPr>
            <w:r w:rsidRPr="00166007">
              <w:rPr>
                <w:rFonts w:eastAsia="Times New Roman" w:cstheme="minorHAnsi"/>
                <w:color w:val="000000" w:themeColor="text1"/>
                <w:kern w:val="0"/>
                <w:lang w:eastAsia="hr-HR"/>
                <w14:ligatures w14:val="none"/>
              </w:rPr>
              <w:t xml:space="preserve"> 4.  </w:t>
            </w:r>
            <w:r w:rsidR="00D57A4B">
              <w:rPr>
                <w:rFonts w:eastAsia="Times New Roman" w:cstheme="minorHAnsi"/>
                <w:color w:val="000000" w:themeColor="text1"/>
                <w:kern w:val="0"/>
                <w:lang w:eastAsia="hr-HR"/>
                <w14:ligatures w14:val="none"/>
              </w:rPr>
              <w:t>P</w:t>
            </w:r>
            <w:r>
              <w:rPr>
                <w:rFonts w:eastAsia="Times New Roman" w:cstheme="minorHAnsi"/>
                <w:color w:val="000000" w:themeColor="text1"/>
                <w:kern w:val="0"/>
                <w:lang w:eastAsia="hr-HR"/>
                <w14:ligatures w14:val="none"/>
              </w:rPr>
              <w:t>ostavljanj</w:t>
            </w:r>
            <w:r w:rsidR="00D57A4B">
              <w:rPr>
                <w:rFonts w:eastAsia="Times New Roman" w:cstheme="minorHAnsi"/>
                <w:color w:val="000000" w:themeColor="text1"/>
                <w:kern w:val="0"/>
                <w:lang w:eastAsia="hr-HR"/>
                <w14:ligatures w14:val="none"/>
              </w:rPr>
              <w:t>e</w:t>
            </w:r>
            <w:r>
              <w:rPr>
                <w:rFonts w:eastAsia="Times New Roman" w:cstheme="minorHAnsi"/>
                <w:color w:val="000000" w:themeColor="text1"/>
                <w:kern w:val="0"/>
                <w:lang w:eastAsia="hr-HR"/>
                <w14:ligatures w14:val="none"/>
              </w:rPr>
              <w:t xml:space="preserve"> </w:t>
            </w:r>
            <w:r w:rsidRPr="00166007">
              <w:rPr>
                <w:rFonts w:eastAsia="Times New Roman" w:cstheme="minorHAnsi"/>
                <w:color w:val="000000" w:themeColor="text1"/>
                <w:kern w:val="0"/>
                <w:lang w:eastAsia="hr-HR"/>
                <w14:ligatures w14:val="none"/>
              </w:rPr>
              <w:t>spremnika za odvojeno prikupljanje otpada</w:t>
            </w:r>
          </w:p>
        </w:tc>
        <w:tc>
          <w:tcPr>
            <w:tcW w:w="2420" w:type="dxa"/>
            <w:tcBorders>
              <w:top w:val="single" w:sz="4" w:space="0" w:color="000000"/>
              <w:left w:val="single" w:sz="4" w:space="0" w:color="000000"/>
              <w:bottom w:val="single" w:sz="4" w:space="0" w:color="000000"/>
              <w:right w:val="single" w:sz="4" w:space="0" w:color="000000"/>
            </w:tcBorders>
          </w:tcPr>
          <w:p w14:paraId="44453C69" w14:textId="00021A9E" w:rsidR="005D5E9C" w:rsidRPr="00961E63" w:rsidRDefault="00182140" w:rsidP="00D57A4B">
            <w:pPr>
              <w:tabs>
                <w:tab w:val="center" w:pos="1630"/>
              </w:tabs>
              <w:spacing w:after="0" w:line="276" w:lineRule="auto"/>
              <w:jc w:val="center"/>
              <w:rPr>
                <w:rFonts w:eastAsia="Times New Roman" w:cstheme="minorHAnsi"/>
                <w:kern w:val="0"/>
                <w:lang w:eastAsia="hr-HR"/>
                <w14:ligatures w14:val="none"/>
              </w:rPr>
            </w:pPr>
            <w:r>
              <w:rPr>
                <w:rFonts w:eastAsia="Times New Roman" w:cstheme="minorHAnsi"/>
                <w:kern w:val="0"/>
                <w:lang w:eastAsia="hr-HR"/>
                <w14:ligatures w14:val="none"/>
              </w:rPr>
              <w:t>5</w:t>
            </w:r>
            <w:r w:rsidR="005D5E9C">
              <w:rPr>
                <w:rFonts w:eastAsia="Times New Roman" w:cstheme="minorHAnsi"/>
                <w:kern w:val="0"/>
                <w:lang w:eastAsia="hr-HR"/>
                <w14:ligatures w14:val="none"/>
              </w:rPr>
              <w:t>.000,00</w:t>
            </w:r>
          </w:p>
          <w:p w14:paraId="02028CED" w14:textId="0957E329" w:rsidR="005D5E9C" w:rsidRPr="00961E63" w:rsidRDefault="005D5E9C" w:rsidP="00D57A4B">
            <w:pPr>
              <w:spacing w:after="0" w:line="276" w:lineRule="auto"/>
              <w:jc w:val="center"/>
              <w:rPr>
                <w:rFonts w:eastAsia="Times New Roman" w:cstheme="minorHAnsi"/>
                <w:kern w:val="0"/>
                <w:lang w:eastAsia="hr-HR"/>
                <w14:ligatures w14:val="none"/>
              </w:rPr>
            </w:pPr>
          </w:p>
        </w:tc>
      </w:tr>
      <w:tr w:rsidR="005D5E9C" w:rsidRPr="00961E63" w14:paraId="3F6E3E6E" w14:textId="77777777" w:rsidTr="006A479A">
        <w:trPr>
          <w:trHeight w:hRule="exact" w:val="428"/>
        </w:trPr>
        <w:tc>
          <w:tcPr>
            <w:tcW w:w="7655" w:type="dxa"/>
            <w:tcBorders>
              <w:top w:val="single" w:sz="4" w:space="0" w:color="000000"/>
              <w:left w:val="single" w:sz="4" w:space="0" w:color="000000"/>
              <w:bottom w:val="single" w:sz="4" w:space="0" w:color="000000"/>
              <w:right w:val="single" w:sz="4" w:space="0" w:color="000000"/>
            </w:tcBorders>
          </w:tcPr>
          <w:p w14:paraId="59319095" w14:textId="6BE1B186" w:rsidR="005D5E9C" w:rsidRPr="00961E63" w:rsidRDefault="005D5E9C" w:rsidP="00166007">
            <w:pPr>
              <w:spacing w:after="0" w:line="276" w:lineRule="auto"/>
              <w:rPr>
                <w:rFonts w:eastAsia="Times New Roman" w:cstheme="minorHAnsi"/>
                <w:kern w:val="0"/>
                <w:lang w:eastAsia="hr-HR"/>
                <w14:ligatures w14:val="none"/>
              </w:rPr>
            </w:pPr>
            <w:r>
              <w:rPr>
                <w:rFonts w:eastAsia="Times New Roman" w:cstheme="minorHAnsi"/>
                <w:kern w:val="0"/>
                <w:lang w:eastAsia="hr-HR"/>
                <w14:ligatures w14:val="none"/>
              </w:rPr>
              <w:t xml:space="preserve"> 5. Dohranjivanje plaža</w:t>
            </w:r>
          </w:p>
        </w:tc>
        <w:tc>
          <w:tcPr>
            <w:tcW w:w="2420" w:type="dxa"/>
            <w:tcBorders>
              <w:top w:val="single" w:sz="4" w:space="0" w:color="000000"/>
              <w:left w:val="single" w:sz="4" w:space="0" w:color="000000"/>
              <w:bottom w:val="single" w:sz="4" w:space="0" w:color="000000"/>
              <w:right w:val="single" w:sz="4" w:space="0" w:color="000000"/>
            </w:tcBorders>
          </w:tcPr>
          <w:p w14:paraId="22AD8641" w14:textId="5EDA5557" w:rsidR="005D5E9C" w:rsidRPr="00961E63" w:rsidRDefault="003B3A3B" w:rsidP="00D57A4B">
            <w:pPr>
              <w:tabs>
                <w:tab w:val="center" w:pos="1630"/>
              </w:tabs>
              <w:spacing w:after="0" w:line="276" w:lineRule="auto"/>
              <w:jc w:val="center"/>
              <w:rPr>
                <w:rFonts w:eastAsia="Times New Roman" w:cstheme="minorHAnsi"/>
                <w:kern w:val="0"/>
                <w:lang w:eastAsia="hr-HR"/>
                <w14:ligatures w14:val="none"/>
              </w:rPr>
            </w:pPr>
            <w:r>
              <w:rPr>
                <w:rFonts w:eastAsia="Times New Roman" w:cstheme="minorHAnsi"/>
                <w:kern w:val="0"/>
                <w:lang w:eastAsia="hr-HR"/>
                <w14:ligatures w14:val="none"/>
              </w:rPr>
              <w:t>64</w:t>
            </w:r>
            <w:r w:rsidR="005D5E9C">
              <w:rPr>
                <w:rFonts w:eastAsia="Times New Roman" w:cstheme="minorHAnsi"/>
                <w:kern w:val="0"/>
                <w:lang w:eastAsia="hr-HR"/>
                <w14:ligatures w14:val="none"/>
              </w:rPr>
              <w:t>.000,00</w:t>
            </w:r>
          </w:p>
          <w:p w14:paraId="5D8481A3" w14:textId="1986F179" w:rsidR="005D5E9C" w:rsidRPr="00961E63" w:rsidRDefault="005D5E9C" w:rsidP="00D57A4B">
            <w:pPr>
              <w:spacing w:after="0" w:line="276" w:lineRule="auto"/>
              <w:jc w:val="center"/>
              <w:rPr>
                <w:rFonts w:eastAsia="Times New Roman" w:cstheme="minorHAnsi"/>
                <w:kern w:val="0"/>
                <w:lang w:eastAsia="hr-HR"/>
                <w14:ligatures w14:val="none"/>
              </w:rPr>
            </w:pPr>
          </w:p>
        </w:tc>
      </w:tr>
      <w:tr w:rsidR="00D57A4B" w:rsidRPr="00961E63" w14:paraId="47AEDDA0" w14:textId="77777777" w:rsidTr="00D57A4B">
        <w:trPr>
          <w:trHeight w:hRule="exact" w:val="432"/>
        </w:trPr>
        <w:tc>
          <w:tcPr>
            <w:tcW w:w="7655" w:type="dxa"/>
            <w:tcBorders>
              <w:top w:val="single" w:sz="4" w:space="0" w:color="000000"/>
              <w:left w:val="single" w:sz="4" w:space="0" w:color="000000"/>
              <w:bottom w:val="single" w:sz="4" w:space="0" w:color="000000"/>
              <w:right w:val="single" w:sz="4" w:space="0" w:color="000000"/>
            </w:tcBorders>
          </w:tcPr>
          <w:p w14:paraId="4C11DC54" w14:textId="59A9EDD5" w:rsidR="00D57A4B" w:rsidRDefault="00D57A4B" w:rsidP="006A479A">
            <w:pPr>
              <w:spacing w:after="0" w:line="276" w:lineRule="auto"/>
              <w:rPr>
                <w:rFonts w:eastAsia="Times New Roman" w:cstheme="minorHAnsi"/>
                <w:kern w:val="0"/>
                <w:lang w:eastAsia="hr-HR"/>
                <w14:ligatures w14:val="none"/>
              </w:rPr>
            </w:pPr>
            <w:r>
              <w:rPr>
                <w:rFonts w:eastAsia="Times New Roman" w:cstheme="minorHAnsi"/>
                <w:kern w:val="0"/>
                <w:lang w:eastAsia="hr-HR"/>
                <w14:ligatures w14:val="none"/>
              </w:rPr>
              <w:t xml:space="preserve"> 6. Ispitivanje kakvoće mora</w:t>
            </w:r>
            <w:r w:rsidR="003B3A3B">
              <w:rPr>
                <w:rFonts w:eastAsia="Times New Roman" w:cstheme="minorHAnsi"/>
                <w:kern w:val="0"/>
                <w:lang w:eastAsia="hr-HR"/>
                <w14:ligatures w14:val="none"/>
              </w:rPr>
              <w:t>/ Program Plava zastava</w:t>
            </w:r>
          </w:p>
        </w:tc>
        <w:tc>
          <w:tcPr>
            <w:tcW w:w="2420" w:type="dxa"/>
            <w:tcBorders>
              <w:top w:val="single" w:sz="4" w:space="0" w:color="000000"/>
              <w:left w:val="single" w:sz="4" w:space="0" w:color="000000"/>
              <w:bottom w:val="single" w:sz="4" w:space="0" w:color="000000"/>
              <w:right w:val="single" w:sz="4" w:space="0" w:color="000000"/>
            </w:tcBorders>
          </w:tcPr>
          <w:p w14:paraId="643E5E27" w14:textId="62030876" w:rsidR="00D57A4B" w:rsidRPr="00961E63" w:rsidRDefault="003B3A3B" w:rsidP="00D57A4B">
            <w:pPr>
              <w:spacing w:after="0" w:line="276" w:lineRule="auto"/>
              <w:jc w:val="center"/>
              <w:rPr>
                <w:rFonts w:eastAsia="Times New Roman" w:cstheme="minorHAnsi"/>
                <w:kern w:val="0"/>
                <w:lang w:eastAsia="hr-HR"/>
                <w14:ligatures w14:val="none"/>
              </w:rPr>
            </w:pPr>
            <w:r>
              <w:rPr>
                <w:rFonts w:eastAsia="Times New Roman" w:cstheme="minorHAnsi"/>
                <w:kern w:val="0"/>
                <w:lang w:eastAsia="hr-HR"/>
                <w14:ligatures w14:val="none"/>
              </w:rPr>
              <w:t>4</w:t>
            </w:r>
            <w:r w:rsidR="00D57A4B">
              <w:rPr>
                <w:rFonts w:eastAsia="Times New Roman" w:cstheme="minorHAnsi"/>
                <w:kern w:val="0"/>
                <w:lang w:eastAsia="hr-HR"/>
                <w14:ligatures w14:val="none"/>
              </w:rPr>
              <w:t>.000,00</w:t>
            </w:r>
          </w:p>
        </w:tc>
      </w:tr>
      <w:tr w:rsidR="005D5E9C" w:rsidRPr="00961E63" w14:paraId="656CD568" w14:textId="77777777" w:rsidTr="00EE5FCA">
        <w:trPr>
          <w:trHeight w:hRule="exact" w:val="549"/>
        </w:trPr>
        <w:tc>
          <w:tcPr>
            <w:tcW w:w="7655" w:type="dxa"/>
            <w:tcBorders>
              <w:top w:val="single" w:sz="4" w:space="0" w:color="000000"/>
              <w:left w:val="single" w:sz="4" w:space="0" w:color="000000"/>
              <w:bottom w:val="single" w:sz="4" w:space="0" w:color="000000"/>
              <w:right w:val="single" w:sz="4" w:space="0" w:color="000000"/>
            </w:tcBorders>
          </w:tcPr>
          <w:p w14:paraId="5897946C" w14:textId="296CBBB0" w:rsidR="005D5E9C" w:rsidRPr="00D57A4B" w:rsidRDefault="005D5E9C" w:rsidP="00EE5FCA">
            <w:pPr>
              <w:spacing w:after="0" w:line="276" w:lineRule="auto"/>
              <w:rPr>
                <w:rFonts w:eastAsia="Times New Roman" w:cstheme="minorHAnsi"/>
                <w:b/>
                <w:bCs/>
                <w:kern w:val="0"/>
                <w:lang w:eastAsia="hr-HR"/>
                <w14:ligatures w14:val="none"/>
              </w:rPr>
            </w:pPr>
            <w:r>
              <w:rPr>
                <w:rFonts w:eastAsia="Times New Roman" w:cstheme="minorHAnsi"/>
                <w:kern w:val="0"/>
                <w:lang w:eastAsia="hr-HR"/>
                <w14:ligatures w14:val="none"/>
              </w:rPr>
              <w:t xml:space="preserve">  </w:t>
            </w:r>
            <w:r w:rsidR="00EE5FCA">
              <w:rPr>
                <w:rFonts w:eastAsia="Times New Roman" w:cstheme="minorHAnsi"/>
                <w:b/>
                <w:bCs/>
                <w:kern w:val="0"/>
                <w:lang w:eastAsia="hr-HR"/>
                <w14:ligatures w14:val="none"/>
              </w:rPr>
              <w:t>Ukupno:</w:t>
            </w:r>
          </w:p>
          <w:p w14:paraId="4A25DDC8" w14:textId="63C238C1" w:rsidR="005D5E9C" w:rsidRPr="00961E63" w:rsidRDefault="005D5E9C" w:rsidP="00961E63">
            <w:pPr>
              <w:spacing w:after="0" w:line="276" w:lineRule="auto"/>
              <w:jc w:val="both"/>
              <w:rPr>
                <w:rFonts w:eastAsia="Times New Roman" w:cstheme="minorHAnsi"/>
                <w:kern w:val="0"/>
                <w:lang w:eastAsia="hr-HR"/>
                <w14:ligatures w14:val="none"/>
              </w:rPr>
            </w:pPr>
          </w:p>
        </w:tc>
        <w:tc>
          <w:tcPr>
            <w:tcW w:w="2420" w:type="dxa"/>
            <w:tcBorders>
              <w:top w:val="single" w:sz="4" w:space="0" w:color="000000"/>
              <w:left w:val="single" w:sz="4" w:space="0" w:color="000000"/>
              <w:bottom w:val="single" w:sz="4" w:space="0" w:color="000000"/>
              <w:right w:val="single" w:sz="4" w:space="0" w:color="000000"/>
            </w:tcBorders>
          </w:tcPr>
          <w:p w14:paraId="29BA26BC" w14:textId="1DDCBAD3" w:rsidR="005D5E9C" w:rsidRPr="00182140" w:rsidRDefault="00182140" w:rsidP="00182140">
            <w:pPr>
              <w:spacing w:after="0" w:line="276" w:lineRule="auto"/>
              <w:jc w:val="center"/>
              <w:rPr>
                <w:rFonts w:eastAsia="Times New Roman" w:cstheme="minorHAnsi"/>
                <w:b/>
                <w:bCs/>
                <w:kern w:val="0"/>
                <w:lang w:eastAsia="hr-HR"/>
                <w14:ligatures w14:val="none"/>
              </w:rPr>
            </w:pPr>
            <w:r w:rsidRPr="003B3A3B">
              <w:rPr>
                <w:rFonts w:eastAsia="Times New Roman" w:cstheme="minorHAnsi"/>
                <w:b/>
                <w:bCs/>
                <w:kern w:val="0"/>
                <w:lang w:eastAsia="hr-HR"/>
                <w14:ligatures w14:val="none"/>
              </w:rPr>
              <w:t>1</w:t>
            </w:r>
            <w:r w:rsidR="003B3A3B" w:rsidRPr="003B3A3B">
              <w:rPr>
                <w:rFonts w:eastAsia="Times New Roman" w:cstheme="minorHAnsi"/>
                <w:b/>
                <w:bCs/>
                <w:kern w:val="0"/>
                <w:lang w:eastAsia="hr-HR"/>
                <w14:ligatures w14:val="none"/>
              </w:rPr>
              <w:t>68</w:t>
            </w:r>
            <w:r w:rsidRPr="003B3A3B">
              <w:rPr>
                <w:rFonts w:eastAsia="Times New Roman" w:cstheme="minorHAnsi"/>
                <w:b/>
                <w:bCs/>
                <w:kern w:val="0"/>
                <w:lang w:eastAsia="hr-HR"/>
                <w14:ligatures w14:val="none"/>
              </w:rPr>
              <w:t>.000,00</w:t>
            </w:r>
          </w:p>
        </w:tc>
      </w:tr>
      <w:bookmarkEnd w:id="4"/>
    </w:tbl>
    <w:p w14:paraId="22E1CE6A" w14:textId="77777777" w:rsidR="00602156" w:rsidRDefault="00602156" w:rsidP="00961E63">
      <w:pPr>
        <w:spacing w:after="0" w:line="276" w:lineRule="auto"/>
        <w:jc w:val="both"/>
        <w:rPr>
          <w:rFonts w:eastAsia="Times New Roman" w:cstheme="minorHAnsi"/>
          <w:kern w:val="0"/>
          <w:lang w:eastAsia="hr-HR"/>
          <w14:ligatures w14:val="none"/>
        </w:rPr>
      </w:pPr>
    </w:p>
    <w:p w14:paraId="530E969E" w14:textId="77777777" w:rsidR="00EE5FCA" w:rsidRDefault="00EE5FCA" w:rsidP="00961E63">
      <w:pPr>
        <w:spacing w:after="0" w:line="276" w:lineRule="auto"/>
        <w:jc w:val="both"/>
        <w:rPr>
          <w:rFonts w:eastAsia="Times New Roman" w:cstheme="minorHAnsi"/>
          <w:kern w:val="0"/>
          <w:lang w:eastAsia="hr-HR"/>
          <w14:ligatures w14:val="none"/>
        </w:rPr>
      </w:pPr>
    </w:p>
    <w:p w14:paraId="168F29A4" w14:textId="77777777" w:rsidR="00EA4274" w:rsidRDefault="00EA4274" w:rsidP="00961E63">
      <w:pPr>
        <w:spacing w:after="0" w:line="276" w:lineRule="auto"/>
        <w:jc w:val="both"/>
        <w:rPr>
          <w:rFonts w:eastAsia="Times New Roman" w:cstheme="minorHAnsi"/>
          <w:kern w:val="0"/>
          <w:lang w:eastAsia="hr-HR"/>
          <w14:ligatures w14:val="none"/>
        </w:rPr>
      </w:pPr>
    </w:p>
    <w:p w14:paraId="7EAA886F" w14:textId="77777777" w:rsidR="00EA4274" w:rsidRDefault="00EA4274" w:rsidP="00961E63">
      <w:pPr>
        <w:spacing w:after="0" w:line="276" w:lineRule="auto"/>
        <w:jc w:val="both"/>
        <w:rPr>
          <w:rFonts w:eastAsia="Times New Roman" w:cstheme="minorHAnsi"/>
          <w:kern w:val="0"/>
          <w:lang w:eastAsia="hr-HR"/>
          <w14:ligatures w14:val="none"/>
        </w:rPr>
      </w:pPr>
    </w:p>
    <w:p w14:paraId="2F73F53D" w14:textId="77777777" w:rsidR="00EA4274" w:rsidRDefault="00EA4274" w:rsidP="00961E63">
      <w:pPr>
        <w:spacing w:after="0" w:line="276" w:lineRule="auto"/>
        <w:jc w:val="both"/>
        <w:rPr>
          <w:rFonts w:eastAsia="Times New Roman" w:cstheme="minorHAnsi"/>
          <w:kern w:val="0"/>
          <w:lang w:eastAsia="hr-HR"/>
          <w14:ligatures w14:val="none"/>
        </w:rPr>
      </w:pPr>
    </w:p>
    <w:p w14:paraId="5E6C4AB3" w14:textId="77777777" w:rsidR="00C87518" w:rsidRDefault="00C87518" w:rsidP="00961E63">
      <w:pPr>
        <w:spacing w:after="0" w:line="276" w:lineRule="auto"/>
        <w:jc w:val="both"/>
        <w:rPr>
          <w:rFonts w:eastAsia="Times New Roman" w:cstheme="minorHAnsi"/>
          <w:kern w:val="0"/>
          <w:lang w:eastAsia="hr-HR"/>
          <w14:ligatures w14:val="none"/>
        </w:rPr>
      </w:pPr>
    </w:p>
    <w:p w14:paraId="5DAD800D" w14:textId="77777777" w:rsidR="00EA4274" w:rsidRDefault="00EA4274" w:rsidP="00961E63">
      <w:pPr>
        <w:spacing w:after="0" w:line="276" w:lineRule="auto"/>
        <w:jc w:val="both"/>
        <w:rPr>
          <w:rFonts w:eastAsia="Times New Roman" w:cstheme="minorHAnsi"/>
          <w:kern w:val="0"/>
          <w:lang w:eastAsia="hr-HR"/>
          <w14:ligatures w14:val="none"/>
        </w:rPr>
      </w:pPr>
    </w:p>
    <w:p w14:paraId="490DA4C2" w14:textId="77777777" w:rsidR="00EA4274" w:rsidRDefault="00EA4274" w:rsidP="00961E63">
      <w:pPr>
        <w:spacing w:after="0" w:line="276" w:lineRule="auto"/>
        <w:jc w:val="both"/>
        <w:rPr>
          <w:rFonts w:eastAsia="Times New Roman" w:cstheme="minorHAnsi"/>
          <w:kern w:val="0"/>
          <w:lang w:eastAsia="hr-HR"/>
          <w14:ligatures w14:val="none"/>
        </w:rPr>
      </w:pPr>
    </w:p>
    <w:p w14:paraId="55EA5072" w14:textId="4C3D4954" w:rsidR="002D3FBB" w:rsidRPr="00961E63" w:rsidRDefault="002D3FBB" w:rsidP="00961E63">
      <w:pPr>
        <w:spacing w:after="0" w:line="276" w:lineRule="auto"/>
        <w:jc w:val="both"/>
        <w:rPr>
          <w:rFonts w:eastAsia="Times New Roman" w:cstheme="minorHAnsi"/>
          <w:b/>
          <w:bCs/>
          <w:kern w:val="0"/>
          <w:lang w:eastAsia="hr-HR"/>
          <w14:ligatures w14:val="none"/>
        </w:rPr>
      </w:pPr>
      <w:r w:rsidRPr="00961E63">
        <w:rPr>
          <w:rFonts w:eastAsia="Times New Roman" w:cstheme="minorHAnsi"/>
          <w:b/>
          <w:bCs/>
          <w:kern w:val="0"/>
          <w:lang w:eastAsia="hr-HR"/>
          <w14:ligatures w14:val="none"/>
        </w:rPr>
        <w:t>V. PLAN GRADNJE NA POMORSKOM DOBRU</w:t>
      </w:r>
    </w:p>
    <w:p w14:paraId="0BF30BBC" w14:textId="77777777" w:rsidR="003541FA" w:rsidRPr="00961E63" w:rsidRDefault="003541FA" w:rsidP="00961E63">
      <w:pPr>
        <w:spacing w:after="0" w:line="276" w:lineRule="auto"/>
        <w:jc w:val="both"/>
        <w:rPr>
          <w:rFonts w:eastAsia="Times New Roman" w:cstheme="minorHAnsi"/>
          <w:kern w:val="0"/>
          <w:lang w:eastAsia="hr-HR"/>
          <w14:ligatures w14:val="none"/>
        </w:rPr>
      </w:pPr>
    </w:p>
    <w:p w14:paraId="4DE51315" w14:textId="47AAD8BC" w:rsidR="00A9449E" w:rsidRPr="00961E63" w:rsidRDefault="00A9449E" w:rsidP="00961E63">
      <w:pPr>
        <w:spacing w:after="0" w:line="276" w:lineRule="auto"/>
        <w:jc w:val="center"/>
        <w:rPr>
          <w:rFonts w:eastAsia="Times New Roman" w:cstheme="minorHAnsi"/>
          <w:b/>
          <w:bCs/>
          <w:kern w:val="0"/>
          <w:lang w:eastAsia="hr-HR"/>
          <w14:ligatures w14:val="none"/>
        </w:rPr>
      </w:pPr>
      <w:r w:rsidRPr="00961E63">
        <w:rPr>
          <w:rFonts w:eastAsia="Times New Roman" w:cstheme="minorHAnsi"/>
          <w:b/>
          <w:bCs/>
          <w:kern w:val="0"/>
          <w:lang w:eastAsia="hr-HR"/>
          <w14:ligatures w14:val="none"/>
        </w:rPr>
        <w:t>Članak 8.</w:t>
      </w:r>
    </w:p>
    <w:p w14:paraId="420C135F" w14:textId="2B76753A" w:rsidR="00EA4274" w:rsidRDefault="00A9449E"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 xml:space="preserve">Plan gradnje na pomorskom dobru može uključivati isključivo gradnju građevina koje ostaju u općoj </w:t>
      </w:r>
      <w:r w:rsidR="003E19CC">
        <w:rPr>
          <w:rFonts w:eastAsia="Times New Roman" w:cstheme="minorHAnsi"/>
          <w:kern w:val="0"/>
          <w:lang w:eastAsia="hr-HR"/>
          <w14:ligatures w14:val="none"/>
        </w:rPr>
        <w:t xml:space="preserve"> u</w:t>
      </w:r>
      <w:r w:rsidRPr="00961E63">
        <w:rPr>
          <w:rFonts w:eastAsia="Times New Roman" w:cstheme="minorHAnsi"/>
          <w:kern w:val="0"/>
          <w:lang w:eastAsia="hr-HR"/>
          <w14:ligatures w14:val="none"/>
        </w:rPr>
        <w:t>potrebi.</w:t>
      </w:r>
    </w:p>
    <w:p w14:paraId="23357C32" w14:textId="4F747728" w:rsidR="002D3FBB" w:rsidRPr="00961E63" w:rsidRDefault="001C401A" w:rsidP="00961E63">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Planiraju se izvesti sljedeći radovi izgradnje na pomorskom dobru u općoj upotrebi:</w:t>
      </w:r>
    </w:p>
    <w:p w14:paraId="284BA2D6" w14:textId="77777777" w:rsidR="006D7854" w:rsidRDefault="006D7854" w:rsidP="00961E63">
      <w:pPr>
        <w:spacing w:after="0" w:line="276" w:lineRule="auto"/>
        <w:jc w:val="both"/>
        <w:rPr>
          <w:rFonts w:eastAsia="Times New Roman" w:cstheme="minorHAnsi"/>
          <w:b/>
          <w:bCs/>
          <w:kern w:val="0"/>
          <w:lang w:eastAsia="hr-HR"/>
          <w14:ligatures w14:val="none"/>
        </w:rPr>
      </w:pPr>
    </w:p>
    <w:tbl>
      <w:tblPr>
        <w:tblW w:w="9781" w:type="dxa"/>
        <w:tblInd w:w="-147" w:type="dxa"/>
        <w:tblLayout w:type="fixed"/>
        <w:tblCellMar>
          <w:left w:w="0" w:type="dxa"/>
          <w:right w:w="0" w:type="dxa"/>
        </w:tblCellMar>
        <w:tblLook w:val="0000" w:firstRow="0" w:lastRow="0" w:firstColumn="0" w:lastColumn="0" w:noHBand="0" w:noVBand="0"/>
      </w:tblPr>
      <w:tblGrid>
        <w:gridCol w:w="7230"/>
        <w:gridCol w:w="2551"/>
      </w:tblGrid>
      <w:tr w:rsidR="00CD4686" w:rsidRPr="00961E63" w14:paraId="0B787733" w14:textId="77777777" w:rsidTr="003413FF">
        <w:trPr>
          <w:trHeight w:hRule="exact" w:val="569"/>
        </w:trPr>
        <w:tc>
          <w:tcPr>
            <w:tcW w:w="9781" w:type="dxa"/>
            <w:gridSpan w:val="2"/>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14:paraId="38511B2B" w14:textId="03F1E263" w:rsidR="00CD4686" w:rsidRPr="00CD4686" w:rsidRDefault="00CD4686" w:rsidP="003413FF">
            <w:pPr>
              <w:shd w:val="clear" w:color="auto" w:fill="A6A6A6" w:themeFill="background1" w:themeFillShade="A6"/>
              <w:spacing w:after="0" w:line="276" w:lineRule="auto"/>
              <w:rPr>
                <w:rFonts w:eastAsia="Times New Roman" w:cstheme="minorHAnsi"/>
                <w:kern w:val="0"/>
                <w:sz w:val="24"/>
                <w:szCs w:val="24"/>
                <w:lang w:eastAsia="hr-HR"/>
                <w14:ligatures w14:val="none"/>
              </w:rPr>
            </w:pPr>
            <w:r>
              <w:rPr>
                <w:rFonts w:eastAsia="Times New Roman" w:cstheme="minorHAnsi"/>
                <w:b/>
                <w:bCs/>
                <w:kern w:val="0"/>
                <w:sz w:val="24"/>
                <w:szCs w:val="24"/>
                <w:lang w:eastAsia="hr-HR"/>
                <w14:ligatures w14:val="none"/>
              </w:rPr>
              <w:t xml:space="preserve">                                                            Radovi izgradnje na pomorskom dobru</w:t>
            </w:r>
            <w:r w:rsidR="00AB2FE3">
              <w:rPr>
                <w:rFonts w:eastAsia="Times New Roman" w:cstheme="minorHAnsi"/>
                <w:b/>
                <w:bCs/>
                <w:kern w:val="0"/>
                <w:sz w:val="24"/>
                <w:szCs w:val="24"/>
                <w:lang w:eastAsia="hr-HR"/>
                <w14:ligatures w14:val="none"/>
              </w:rPr>
              <w:t>:</w:t>
            </w:r>
          </w:p>
          <w:p w14:paraId="1A8C17C4" w14:textId="77777777" w:rsidR="00CD4686" w:rsidRPr="00961E63" w:rsidRDefault="00CD4686" w:rsidP="003413FF">
            <w:pPr>
              <w:spacing w:after="0" w:line="276" w:lineRule="auto"/>
              <w:jc w:val="both"/>
              <w:rPr>
                <w:rFonts w:eastAsia="Times New Roman" w:cstheme="minorHAnsi"/>
                <w:kern w:val="0"/>
                <w:lang w:eastAsia="hr-HR"/>
                <w14:ligatures w14:val="none"/>
              </w:rPr>
            </w:pPr>
            <w:r w:rsidRPr="00961E63">
              <w:rPr>
                <w:rFonts w:eastAsia="Times New Roman" w:cstheme="minorHAnsi"/>
                <w:kern w:val="0"/>
                <w:lang w:eastAsia="hr-HR"/>
                <w14:ligatures w14:val="none"/>
              </w:rPr>
              <w:t xml:space="preserve">   </w:t>
            </w:r>
          </w:p>
        </w:tc>
      </w:tr>
      <w:tr w:rsidR="005D5E9C" w:rsidRPr="00961E63" w14:paraId="1851B39E" w14:textId="77777777" w:rsidTr="00EE5FCA">
        <w:trPr>
          <w:trHeight w:val="655"/>
        </w:trPr>
        <w:tc>
          <w:tcPr>
            <w:tcW w:w="7230" w:type="dxa"/>
            <w:tcBorders>
              <w:top w:val="single" w:sz="4" w:space="0" w:color="000000"/>
              <w:left w:val="single" w:sz="4" w:space="0" w:color="000000"/>
              <w:right w:val="single" w:sz="4" w:space="0" w:color="000000"/>
            </w:tcBorders>
          </w:tcPr>
          <w:p w14:paraId="27818D76" w14:textId="77777777" w:rsidR="005D5E9C" w:rsidRDefault="005D5E9C" w:rsidP="003413FF">
            <w:pPr>
              <w:spacing w:after="0" w:line="276" w:lineRule="auto"/>
              <w:jc w:val="center"/>
              <w:rPr>
                <w:rFonts w:eastAsia="Times New Roman" w:cstheme="minorHAnsi"/>
                <w:kern w:val="0"/>
                <w:lang w:eastAsia="hr-HR"/>
                <w14:ligatures w14:val="none"/>
              </w:rPr>
            </w:pPr>
          </w:p>
          <w:p w14:paraId="301CA89B" w14:textId="236EEFC8" w:rsidR="005D5E9C" w:rsidRPr="00961E63" w:rsidRDefault="005D5E9C" w:rsidP="003413FF">
            <w:pPr>
              <w:spacing w:after="0" w:line="276" w:lineRule="auto"/>
              <w:jc w:val="center"/>
              <w:rPr>
                <w:rFonts w:eastAsia="Times New Roman" w:cstheme="minorHAnsi"/>
                <w:kern w:val="0"/>
                <w:lang w:eastAsia="hr-HR"/>
                <w14:ligatures w14:val="none"/>
              </w:rPr>
            </w:pPr>
            <w:r w:rsidRPr="00961E63">
              <w:rPr>
                <w:rFonts w:eastAsia="Times New Roman" w:cstheme="minorHAnsi"/>
                <w:kern w:val="0"/>
                <w:lang w:eastAsia="hr-HR"/>
                <w14:ligatures w14:val="none"/>
              </w:rPr>
              <w:t>Investicijsko održavanje, popravak postojećih sadržaja:</w:t>
            </w:r>
          </w:p>
        </w:tc>
        <w:tc>
          <w:tcPr>
            <w:tcW w:w="2551" w:type="dxa"/>
            <w:tcBorders>
              <w:top w:val="single" w:sz="4" w:space="0" w:color="000000"/>
              <w:left w:val="single" w:sz="4" w:space="0" w:color="000000"/>
              <w:right w:val="single" w:sz="4" w:space="0" w:color="000000"/>
            </w:tcBorders>
          </w:tcPr>
          <w:p w14:paraId="567D19C0" w14:textId="6735E972" w:rsidR="005D5E9C" w:rsidRPr="00961E63" w:rsidRDefault="00EE5FCA" w:rsidP="00EE5FCA">
            <w:pPr>
              <w:spacing w:after="0" w:line="276" w:lineRule="auto"/>
              <w:jc w:val="center"/>
              <w:rPr>
                <w:rFonts w:eastAsia="Times New Roman" w:cstheme="minorHAnsi"/>
                <w:kern w:val="0"/>
                <w:lang w:eastAsia="hr-HR"/>
                <w14:ligatures w14:val="none"/>
              </w:rPr>
            </w:pPr>
            <w:r>
              <w:rPr>
                <w:rFonts w:eastAsia="Times New Roman" w:cstheme="minorHAnsi"/>
                <w:kern w:val="0"/>
                <w:lang w:eastAsia="hr-HR"/>
                <w14:ligatures w14:val="none"/>
              </w:rPr>
              <w:t>Godišnji i</w:t>
            </w:r>
            <w:r w:rsidR="00D57A4B">
              <w:rPr>
                <w:rFonts w:eastAsia="Times New Roman" w:cstheme="minorHAnsi"/>
                <w:kern w:val="0"/>
                <w:lang w:eastAsia="hr-HR"/>
                <w14:ligatures w14:val="none"/>
              </w:rPr>
              <w:t>znos planiranih sredstava</w:t>
            </w:r>
            <w:r>
              <w:rPr>
                <w:rFonts w:eastAsia="Times New Roman" w:cstheme="minorHAnsi"/>
                <w:kern w:val="0"/>
                <w:lang w:eastAsia="hr-HR"/>
                <w14:ligatures w14:val="none"/>
              </w:rPr>
              <w:t xml:space="preserve"> </w:t>
            </w:r>
            <w:r w:rsidR="00D57A4B">
              <w:rPr>
                <w:rFonts w:eastAsia="Times New Roman" w:cstheme="minorHAnsi"/>
                <w:kern w:val="0"/>
                <w:lang w:eastAsia="hr-HR"/>
                <w14:ligatures w14:val="none"/>
              </w:rPr>
              <w:t>(EUR)</w:t>
            </w:r>
          </w:p>
        </w:tc>
      </w:tr>
      <w:tr w:rsidR="005D5E9C" w:rsidRPr="00961E63" w14:paraId="2357148A" w14:textId="77777777" w:rsidTr="003413FF">
        <w:trPr>
          <w:trHeight w:hRule="exact" w:val="453"/>
        </w:trPr>
        <w:tc>
          <w:tcPr>
            <w:tcW w:w="7230" w:type="dxa"/>
            <w:tcBorders>
              <w:top w:val="single" w:sz="4" w:space="0" w:color="000000"/>
              <w:left w:val="single" w:sz="4" w:space="0" w:color="000000"/>
              <w:bottom w:val="single" w:sz="4" w:space="0" w:color="000000"/>
              <w:right w:val="single" w:sz="4" w:space="0" w:color="000000"/>
            </w:tcBorders>
          </w:tcPr>
          <w:p w14:paraId="6F6B4AF2" w14:textId="77777777" w:rsidR="005D5E9C" w:rsidRPr="00166007" w:rsidRDefault="005D5E9C" w:rsidP="00166007">
            <w:pPr>
              <w:spacing w:after="0" w:line="276" w:lineRule="auto"/>
              <w:rPr>
                <w:rFonts w:eastAsia="Times New Roman" w:cstheme="minorHAnsi"/>
                <w:kern w:val="0"/>
                <w:lang w:eastAsia="hr-HR"/>
                <w14:ligatures w14:val="none"/>
              </w:rPr>
            </w:pPr>
            <w:r>
              <w:rPr>
                <w:rFonts w:eastAsia="Times New Roman" w:cstheme="minorHAnsi"/>
                <w:kern w:val="0"/>
                <w:lang w:eastAsia="hr-HR"/>
                <w14:ligatures w14:val="none"/>
              </w:rPr>
              <w:t xml:space="preserve"> </w:t>
            </w:r>
            <w:r w:rsidRPr="00166007">
              <w:rPr>
                <w:rFonts w:eastAsia="Times New Roman" w:cstheme="minorHAnsi"/>
                <w:kern w:val="0"/>
                <w:lang w:eastAsia="hr-HR"/>
                <w14:ligatures w14:val="none"/>
              </w:rPr>
              <w:t xml:space="preserve">1. </w:t>
            </w:r>
            <w:r w:rsidRPr="00166007">
              <w:rPr>
                <w:rFonts w:eastAsia="Times New Roman" w:cstheme="minorHAnsi"/>
                <w:kern w:val="0"/>
                <w:lang w:val="en-US" w:eastAsia="hr-HR"/>
                <w14:ligatures w14:val="none"/>
              </w:rPr>
              <w:t>Gradnja i održavanje šetnica u cilju osiguranja pristupa moru i uz more</w:t>
            </w:r>
          </w:p>
          <w:p w14:paraId="7E941404" w14:textId="02270800" w:rsidR="005D5E9C" w:rsidRPr="00961E63" w:rsidRDefault="005D5E9C" w:rsidP="003413FF">
            <w:pPr>
              <w:spacing w:after="0" w:line="276" w:lineRule="auto"/>
              <w:rPr>
                <w:rFonts w:eastAsia="Times New Roman" w:cstheme="minorHAnsi"/>
                <w:kern w:val="0"/>
                <w:lang w:eastAsia="hr-HR"/>
                <w14:ligatures w14:val="none"/>
              </w:rPr>
            </w:pPr>
          </w:p>
          <w:p w14:paraId="11D0C83B" w14:textId="77777777" w:rsidR="005D5E9C" w:rsidRPr="00961E63" w:rsidRDefault="005D5E9C" w:rsidP="003413FF">
            <w:pPr>
              <w:spacing w:after="0" w:line="276" w:lineRule="auto"/>
              <w:rPr>
                <w:rFonts w:eastAsia="Times New Roman" w:cstheme="minorHAnsi"/>
                <w:kern w:val="0"/>
                <w:lang w:eastAsia="hr-HR"/>
                <w14:ligatures w14:val="none"/>
              </w:rPr>
            </w:pPr>
          </w:p>
          <w:p w14:paraId="119E2CC5" w14:textId="77777777" w:rsidR="005D5E9C" w:rsidRPr="00961E63" w:rsidRDefault="005D5E9C" w:rsidP="003413FF">
            <w:pPr>
              <w:spacing w:after="0" w:line="276" w:lineRule="auto"/>
              <w:rPr>
                <w:rFonts w:eastAsia="Times New Roman" w:cstheme="minorHAnsi"/>
                <w:kern w:val="0"/>
                <w:lang w:eastAsia="hr-HR"/>
                <w14:ligatures w14:val="none"/>
              </w:rPr>
            </w:pPr>
          </w:p>
        </w:tc>
        <w:tc>
          <w:tcPr>
            <w:tcW w:w="2551" w:type="dxa"/>
            <w:tcBorders>
              <w:top w:val="single" w:sz="4" w:space="0" w:color="000000"/>
              <w:left w:val="single" w:sz="4" w:space="0" w:color="000000"/>
              <w:bottom w:val="single" w:sz="4" w:space="0" w:color="000000"/>
              <w:right w:val="single" w:sz="4" w:space="0" w:color="000000"/>
            </w:tcBorders>
          </w:tcPr>
          <w:p w14:paraId="5B172E46" w14:textId="3F9922F7" w:rsidR="005D5E9C" w:rsidRPr="00961E63" w:rsidRDefault="003B3A3B" w:rsidP="005D5E9C">
            <w:pPr>
              <w:spacing w:after="0" w:line="276" w:lineRule="auto"/>
              <w:jc w:val="center"/>
              <w:rPr>
                <w:rFonts w:eastAsia="Times New Roman" w:cstheme="minorHAnsi"/>
                <w:kern w:val="0"/>
                <w:lang w:eastAsia="hr-HR"/>
                <w14:ligatures w14:val="none"/>
              </w:rPr>
            </w:pPr>
            <w:r w:rsidRPr="003B3A3B">
              <w:rPr>
                <w:rFonts w:eastAsia="Times New Roman" w:cstheme="minorHAnsi"/>
                <w:kern w:val="0"/>
                <w:lang w:eastAsia="hr-HR"/>
                <w14:ligatures w14:val="none"/>
              </w:rPr>
              <w:t>172</w:t>
            </w:r>
            <w:r w:rsidR="005D5E9C" w:rsidRPr="003B3A3B">
              <w:rPr>
                <w:rFonts w:eastAsia="Times New Roman" w:cstheme="minorHAnsi"/>
                <w:kern w:val="0"/>
                <w:lang w:eastAsia="hr-HR"/>
                <w14:ligatures w14:val="none"/>
              </w:rPr>
              <w:t>.000,00</w:t>
            </w:r>
          </w:p>
        </w:tc>
      </w:tr>
      <w:tr w:rsidR="005D5E9C" w:rsidRPr="00961E63" w14:paraId="3D9D14C2" w14:textId="77777777" w:rsidTr="003413FF">
        <w:trPr>
          <w:trHeight w:hRule="exact" w:val="559"/>
        </w:trPr>
        <w:tc>
          <w:tcPr>
            <w:tcW w:w="7230" w:type="dxa"/>
            <w:tcBorders>
              <w:top w:val="single" w:sz="4" w:space="0" w:color="000000"/>
              <w:left w:val="single" w:sz="4" w:space="0" w:color="000000"/>
              <w:bottom w:val="single" w:sz="4" w:space="0" w:color="000000"/>
              <w:right w:val="single" w:sz="4" w:space="0" w:color="000000"/>
            </w:tcBorders>
          </w:tcPr>
          <w:p w14:paraId="5EBBB531" w14:textId="29B68ADE" w:rsidR="005D5E9C" w:rsidRPr="00961E63" w:rsidRDefault="005D5E9C" w:rsidP="003413FF">
            <w:pPr>
              <w:spacing w:after="0" w:line="276" w:lineRule="auto"/>
              <w:rPr>
                <w:rFonts w:eastAsia="Times New Roman" w:cstheme="minorHAnsi"/>
                <w:kern w:val="0"/>
                <w:lang w:eastAsia="hr-HR"/>
                <w14:ligatures w14:val="none"/>
              </w:rPr>
            </w:pPr>
            <w:r>
              <w:rPr>
                <w:rFonts w:eastAsia="Times New Roman" w:cstheme="minorHAnsi"/>
                <w:kern w:val="0"/>
                <w:lang w:eastAsia="hr-HR"/>
                <w14:ligatures w14:val="none"/>
              </w:rPr>
              <w:t xml:space="preserve"> </w:t>
            </w:r>
            <w:r w:rsidRPr="00961E63">
              <w:rPr>
                <w:rFonts w:eastAsia="Times New Roman" w:cstheme="minorHAnsi"/>
                <w:kern w:val="0"/>
                <w:lang w:eastAsia="hr-HR"/>
                <w14:ligatures w14:val="none"/>
              </w:rPr>
              <w:t>2.</w:t>
            </w:r>
            <w:r>
              <w:rPr>
                <w:rFonts w:eastAsia="Times New Roman" w:cstheme="minorHAnsi"/>
                <w:kern w:val="0"/>
                <w:lang w:eastAsia="hr-HR"/>
                <w14:ligatures w14:val="none"/>
              </w:rPr>
              <w:t xml:space="preserve"> </w:t>
            </w:r>
            <w:r w:rsidR="00D57A4B">
              <w:rPr>
                <w:rFonts w:eastAsia="Times New Roman" w:cstheme="minorHAnsi"/>
                <w:bCs/>
                <w:kern w:val="0"/>
                <w:lang w:val="en-US" w:eastAsia="hr-HR"/>
                <w14:ligatures w14:val="none"/>
              </w:rPr>
              <w:t>U</w:t>
            </w:r>
            <w:r w:rsidRPr="00166007">
              <w:rPr>
                <w:rFonts w:eastAsia="Times New Roman" w:cstheme="minorHAnsi"/>
                <w:bCs/>
                <w:kern w:val="0"/>
                <w:lang w:val="en-US" w:eastAsia="hr-HR"/>
                <w14:ligatures w14:val="none"/>
              </w:rPr>
              <w:t>klanjanj</w:t>
            </w:r>
            <w:r w:rsidR="00D57A4B">
              <w:rPr>
                <w:rFonts w:eastAsia="Times New Roman" w:cstheme="minorHAnsi"/>
                <w:bCs/>
                <w:kern w:val="0"/>
                <w:lang w:val="en-US" w:eastAsia="hr-HR"/>
                <w14:ligatures w14:val="none"/>
              </w:rPr>
              <w:t>e</w:t>
            </w:r>
            <w:r w:rsidRPr="00166007">
              <w:rPr>
                <w:rFonts w:eastAsia="Times New Roman" w:cstheme="minorHAnsi"/>
                <w:bCs/>
                <w:kern w:val="0"/>
                <w:lang w:val="en-US" w:eastAsia="hr-HR"/>
                <w14:ligatures w14:val="none"/>
              </w:rPr>
              <w:t xml:space="preserve"> nezakonitih nasipa</w:t>
            </w:r>
          </w:p>
        </w:tc>
        <w:tc>
          <w:tcPr>
            <w:tcW w:w="2551" w:type="dxa"/>
            <w:tcBorders>
              <w:top w:val="single" w:sz="4" w:space="0" w:color="000000"/>
              <w:left w:val="single" w:sz="4" w:space="0" w:color="000000"/>
              <w:bottom w:val="single" w:sz="4" w:space="0" w:color="000000"/>
              <w:right w:val="single" w:sz="4" w:space="0" w:color="000000"/>
            </w:tcBorders>
          </w:tcPr>
          <w:p w14:paraId="5DD132F7" w14:textId="489AE913" w:rsidR="005D5E9C" w:rsidRPr="00961E63" w:rsidRDefault="00683DB5" w:rsidP="005D5E9C">
            <w:pPr>
              <w:tabs>
                <w:tab w:val="center" w:pos="1554"/>
              </w:tabs>
              <w:spacing w:after="0" w:line="276" w:lineRule="auto"/>
              <w:jc w:val="center"/>
              <w:rPr>
                <w:rFonts w:eastAsia="Times New Roman" w:cstheme="minorHAnsi"/>
                <w:kern w:val="0"/>
                <w:lang w:eastAsia="hr-HR"/>
                <w14:ligatures w14:val="none"/>
              </w:rPr>
            </w:pPr>
            <w:r>
              <w:rPr>
                <w:rFonts w:eastAsia="Times New Roman" w:cstheme="minorHAnsi"/>
                <w:kern w:val="0"/>
                <w:lang w:eastAsia="hr-HR"/>
                <w14:ligatures w14:val="none"/>
              </w:rPr>
              <w:t>5</w:t>
            </w:r>
            <w:r w:rsidR="005D5E9C">
              <w:rPr>
                <w:rFonts w:eastAsia="Times New Roman" w:cstheme="minorHAnsi"/>
                <w:kern w:val="0"/>
                <w:lang w:eastAsia="hr-HR"/>
                <w14:ligatures w14:val="none"/>
              </w:rPr>
              <w:t>.000,00</w:t>
            </w:r>
          </w:p>
        </w:tc>
      </w:tr>
      <w:tr w:rsidR="005D5E9C" w:rsidRPr="00961E63" w14:paraId="22EEBCDA" w14:textId="77777777" w:rsidTr="00683DB5">
        <w:trPr>
          <w:trHeight w:hRule="exact" w:val="1076"/>
        </w:trPr>
        <w:tc>
          <w:tcPr>
            <w:tcW w:w="7230" w:type="dxa"/>
            <w:tcBorders>
              <w:top w:val="single" w:sz="4" w:space="0" w:color="000000"/>
              <w:left w:val="single" w:sz="4" w:space="0" w:color="000000"/>
              <w:bottom w:val="single" w:sz="4" w:space="0" w:color="000000"/>
              <w:right w:val="single" w:sz="4" w:space="0" w:color="000000"/>
            </w:tcBorders>
          </w:tcPr>
          <w:p w14:paraId="4E3226F3" w14:textId="20237F13" w:rsidR="005D5E9C" w:rsidRPr="00961E63" w:rsidRDefault="005D5E9C" w:rsidP="003413FF">
            <w:pPr>
              <w:spacing w:after="0" w:line="276" w:lineRule="auto"/>
              <w:rPr>
                <w:rFonts w:eastAsia="Times New Roman" w:cstheme="minorHAnsi"/>
                <w:kern w:val="0"/>
                <w:lang w:eastAsia="hr-HR"/>
                <w14:ligatures w14:val="none"/>
              </w:rPr>
            </w:pPr>
            <w:r>
              <w:rPr>
                <w:rFonts w:eastAsia="Times New Roman" w:cstheme="minorHAnsi"/>
                <w:kern w:val="0"/>
                <w:lang w:eastAsia="hr-HR"/>
                <w14:ligatures w14:val="none"/>
              </w:rPr>
              <w:t xml:space="preserve"> </w:t>
            </w:r>
            <w:r w:rsidRPr="00961E63">
              <w:rPr>
                <w:rFonts w:eastAsia="Times New Roman" w:cstheme="minorHAnsi"/>
                <w:kern w:val="0"/>
                <w:lang w:eastAsia="hr-HR"/>
                <w14:ligatures w14:val="none"/>
              </w:rPr>
              <w:t xml:space="preserve">3.  </w:t>
            </w:r>
            <w:r w:rsidR="00D57A4B">
              <w:rPr>
                <w:rFonts w:eastAsia="Times New Roman" w:cstheme="minorHAnsi"/>
                <w:kern w:val="0"/>
                <w:lang w:eastAsia="hr-HR"/>
                <w14:ligatures w14:val="none"/>
              </w:rPr>
              <w:t>U</w:t>
            </w:r>
            <w:r w:rsidRPr="00166007">
              <w:rPr>
                <w:rFonts w:eastAsia="Times New Roman" w:cstheme="minorHAnsi"/>
                <w:kern w:val="0"/>
                <w:lang w:eastAsia="hr-HR"/>
                <w14:ligatures w14:val="none"/>
              </w:rPr>
              <w:t>klanjanj</w:t>
            </w:r>
            <w:r w:rsidR="00D57A4B">
              <w:rPr>
                <w:rFonts w:eastAsia="Times New Roman" w:cstheme="minorHAnsi"/>
                <w:kern w:val="0"/>
                <w:lang w:eastAsia="hr-HR"/>
                <w14:ligatures w14:val="none"/>
              </w:rPr>
              <w:t>e</w:t>
            </w:r>
            <w:r w:rsidRPr="00166007">
              <w:rPr>
                <w:rFonts w:eastAsia="Times New Roman" w:cstheme="minorHAnsi"/>
                <w:kern w:val="0"/>
                <w:lang w:eastAsia="hr-HR"/>
                <w14:ligatures w14:val="none"/>
              </w:rPr>
              <w:t xml:space="preserve"> molova, gatova, sunčališta, istezališta, lukobrana, riva i drugih građevina kao i građevina u lukama i drugih samostalnih infrastrukturnih objekata, koje nisu vidljive na DOF-u 5/2011</w:t>
            </w:r>
          </w:p>
        </w:tc>
        <w:tc>
          <w:tcPr>
            <w:tcW w:w="2551" w:type="dxa"/>
            <w:tcBorders>
              <w:top w:val="single" w:sz="4" w:space="0" w:color="000000"/>
              <w:left w:val="single" w:sz="4" w:space="0" w:color="000000"/>
              <w:bottom w:val="single" w:sz="4" w:space="0" w:color="000000"/>
              <w:right w:val="single" w:sz="4" w:space="0" w:color="000000"/>
            </w:tcBorders>
          </w:tcPr>
          <w:p w14:paraId="153A5090" w14:textId="44037FAA" w:rsidR="005D5E9C" w:rsidRPr="00961E63" w:rsidRDefault="00683DB5" w:rsidP="005D5E9C">
            <w:pPr>
              <w:tabs>
                <w:tab w:val="center" w:pos="1554"/>
              </w:tabs>
              <w:spacing w:after="0" w:line="276" w:lineRule="auto"/>
              <w:jc w:val="center"/>
              <w:rPr>
                <w:rFonts w:eastAsia="Times New Roman" w:cstheme="minorHAnsi"/>
                <w:kern w:val="0"/>
                <w:lang w:eastAsia="hr-HR"/>
                <w14:ligatures w14:val="none"/>
              </w:rPr>
            </w:pPr>
            <w:r>
              <w:rPr>
                <w:rFonts w:eastAsia="Times New Roman" w:cstheme="minorHAnsi"/>
                <w:kern w:val="0"/>
                <w:lang w:eastAsia="hr-HR"/>
                <w14:ligatures w14:val="none"/>
              </w:rPr>
              <w:t>20</w:t>
            </w:r>
            <w:r w:rsidR="005D5E9C">
              <w:rPr>
                <w:rFonts w:eastAsia="Times New Roman" w:cstheme="minorHAnsi"/>
                <w:kern w:val="0"/>
                <w:lang w:eastAsia="hr-HR"/>
                <w14:ligatures w14:val="none"/>
              </w:rPr>
              <w:t>.000,00</w:t>
            </w:r>
          </w:p>
          <w:p w14:paraId="2B6D80B0" w14:textId="34C37D2B" w:rsidR="005D5E9C" w:rsidRPr="00961E63" w:rsidRDefault="005D5E9C" w:rsidP="005D5E9C">
            <w:pPr>
              <w:spacing w:after="0" w:line="276" w:lineRule="auto"/>
              <w:jc w:val="center"/>
              <w:rPr>
                <w:rFonts w:eastAsia="Times New Roman" w:cstheme="minorHAnsi"/>
                <w:kern w:val="0"/>
                <w:lang w:eastAsia="hr-HR"/>
                <w14:ligatures w14:val="none"/>
              </w:rPr>
            </w:pPr>
          </w:p>
        </w:tc>
      </w:tr>
      <w:tr w:rsidR="000E14EE" w:rsidRPr="00961E63" w14:paraId="4144CB84" w14:textId="77777777" w:rsidTr="00F56672">
        <w:trPr>
          <w:trHeight w:hRule="exact" w:val="648"/>
        </w:trPr>
        <w:tc>
          <w:tcPr>
            <w:tcW w:w="7230" w:type="dxa"/>
            <w:tcBorders>
              <w:top w:val="single" w:sz="4" w:space="0" w:color="000000"/>
              <w:left w:val="single" w:sz="4" w:space="0" w:color="000000"/>
              <w:bottom w:val="single" w:sz="4" w:space="0" w:color="000000"/>
              <w:right w:val="single" w:sz="4" w:space="0" w:color="000000"/>
            </w:tcBorders>
          </w:tcPr>
          <w:p w14:paraId="3E9F9CF6" w14:textId="4AC3F24A" w:rsidR="000E14EE" w:rsidRDefault="000E14EE" w:rsidP="003413FF">
            <w:pPr>
              <w:spacing w:after="0" w:line="276" w:lineRule="auto"/>
              <w:rPr>
                <w:rFonts w:eastAsia="Times New Roman" w:cstheme="minorHAnsi"/>
                <w:kern w:val="0"/>
                <w:lang w:eastAsia="hr-HR"/>
                <w14:ligatures w14:val="none"/>
              </w:rPr>
            </w:pPr>
            <w:r>
              <w:rPr>
                <w:rFonts w:eastAsia="Times New Roman" w:cstheme="minorHAnsi"/>
                <w:kern w:val="0"/>
                <w:lang w:eastAsia="hr-HR"/>
                <w14:ligatures w14:val="none"/>
              </w:rPr>
              <w:t xml:space="preserve"> 4. Ozelenjavanje okoliša infrastrukturnih objekata</w:t>
            </w:r>
          </w:p>
        </w:tc>
        <w:tc>
          <w:tcPr>
            <w:tcW w:w="2551" w:type="dxa"/>
            <w:tcBorders>
              <w:top w:val="single" w:sz="4" w:space="0" w:color="000000"/>
              <w:left w:val="single" w:sz="4" w:space="0" w:color="000000"/>
              <w:bottom w:val="single" w:sz="4" w:space="0" w:color="000000"/>
              <w:right w:val="single" w:sz="4" w:space="0" w:color="000000"/>
            </w:tcBorders>
          </w:tcPr>
          <w:p w14:paraId="0C555905" w14:textId="6222059B" w:rsidR="000E14EE" w:rsidRDefault="00683DB5" w:rsidP="005D5E9C">
            <w:pPr>
              <w:spacing w:after="0" w:line="276" w:lineRule="auto"/>
              <w:jc w:val="center"/>
              <w:rPr>
                <w:rFonts w:eastAsia="Times New Roman" w:cstheme="minorHAnsi"/>
                <w:kern w:val="0"/>
                <w:lang w:eastAsia="hr-HR"/>
                <w14:ligatures w14:val="none"/>
              </w:rPr>
            </w:pPr>
            <w:r>
              <w:rPr>
                <w:rFonts w:eastAsia="Times New Roman" w:cstheme="minorHAnsi"/>
                <w:kern w:val="0"/>
                <w:lang w:eastAsia="hr-HR"/>
                <w14:ligatures w14:val="none"/>
              </w:rPr>
              <w:t>1.000,00</w:t>
            </w:r>
          </w:p>
        </w:tc>
      </w:tr>
      <w:tr w:rsidR="00176453" w:rsidRPr="00961E63" w14:paraId="59BE85D4" w14:textId="77777777" w:rsidTr="003413FF">
        <w:trPr>
          <w:trHeight w:hRule="exact" w:val="669"/>
        </w:trPr>
        <w:tc>
          <w:tcPr>
            <w:tcW w:w="7230" w:type="dxa"/>
            <w:tcBorders>
              <w:top w:val="single" w:sz="4" w:space="0" w:color="000000"/>
              <w:left w:val="single" w:sz="4" w:space="0" w:color="000000"/>
              <w:bottom w:val="single" w:sz="4" w:space="0" w:color="000000"/>
              <w:right w:val="single" w:sz="4" w:space="0" w:color="000000"/>
            </w:tcBorders>
          </w:tcPr>
          <w:p w14:paraId="2808ED8D" w14:textId="1DA6C6D5" w:rsidR="00176453" w:rsidRDefault="00176453" w:rsidP="003413FF">
            <w:pPr>
              <w:spacing w:after="0" w:line="276" w:lineRule="auto"/>
              <w:rPr>
                <w:rFonts w:eastAsia="Times New Roman" w:cstheme="minorHAnsi"/>
                <w:kern w:val="0"/>
                <w:lang w:eastAsia="hr-HR"/>
                <w14:ligatures w14:val="none"/>
              </w:rPr>
            </w:pPr>
            <w:r>
              <w:rPr>
                <w:rFonts w:eastAsia="Times New Roman" w:cstheme="minorHAnsi"/>
                <w:kern w:val="0"/>
                <w:lang w:eastAsia="hr-HR"/>
                <w14:ligatures w14:val="none"/>
              </w:rPr>
              <w:t xml:space="preserve"> </w:t>
            </w:r>
            <w:r w:rsidRPr="003B3A3B">
              <w:rPr>
                <w:rFonts w:eastAsia="Times New Roman" w:cstheme="minorHAnsi"/>
                <w:kern w:val="0"/>
                <w:lang w:eastAsia="hr-HR"/>
                <w14:ligatures w14:val="none"/>
              </w:rPr>
              <w:t>5. Uklanjanje nezakonitih sidrenih blokova, lanaca, konopa i plutača za privez brodova</w:t>
            </w:r>
          </w:p>
        </w:tc>
        <w:tc>
          <w:tcPr>
            <w:tcW w:w="2551" w:type="dxa"/>
            <w:tcBorders>
              <w:top w:val="single" w:sz="4" w:space="0" w:color="000000"/>
              <w:left w:val="single" w:sz="4" w:space="0" w:color="000000"/>
              <w:bottom w:val="single" w:sz="4" w:space="0" w:color="000000"/>
              <w:right w:val="single" w:sz="4" w:space="0" w:color="000000"/>
            </w:tcBorders>
          </w:tcPr>
          <w:p w14:paraId="798E0E10" w14:textId="34CF1853" w:rsidR="00176453" w:rsidRDefault="003B3A3B" w:rsidP="005D5E9C">
            <w:pPr>
              <w:spacing w:after="0" w:line="276" w:lineRule="auto"/>
              <w:jc w:val="center"/>
              <w:rPr>
                <w:rFonts w:eastAsia="Times New Roman" w:cstheme="minorHAnsi"/>
                <w:kern w:val="0"/>
                <w:lang w:eastAsia="hr-HR"/>
                <w14:ligatures w14:val="none"/>
              </w:rPr>
            </w:pPr>
            <w:r>
              <w:rPr>
                <w:rFonts w:eastAsia="Times New Roman" w:cstheme="minorHAnsi"/>
                <w:kern w:val="0"/>
                <w:lang w:eastAsia="hr-HR"/>
                <w14:ligatures w14:val="none"/>
              </w:rPr>
              <w:t>2.000,00</w:t>
            </w:r>
          </w:p>
        </w:tc>
      </w:tr>
      <w:tr w:rsidR="00D57A4B" w:rsidRPr="00961E63" w14:paraId="0F8476A4" w14:textId="77777777" w:rsidTr="003413FF">
        <w:trPr>
          <w:trHeight w:hRule="exact" w:val="669"/>
        </w:trPr>
        <w:tc>
          <w:tcPr>
            <w:tcW w:w="7230" w:type="dxa"/>
            <w:tcBorders>
              <w:top w:val="single" w:sz="4" w:space="0" w:color="000000"/>
              <w:left w:val="single" w:sz="4" w:space="0" w:color="000000"/>
              <w:bottom w:val="single" w:sz="4" w:space="0" w:color="000000"/>
              <w:right w:val="single" w:sz="4" w:space="0" w:color="000000"/>
            </w:tcBorders>
          </w:tcPr>
          <w:p w14:paraId="0664B25C" w14:textId="55F4717C" w:rsidR="00D57A4B" w:rsidRDefault="00D57A4B" w:rsidP="003413FF">
            <w:pPr>
              <w:spacing w:after="0" w:line="276" w:lineRule="auto"/>
              <w:rPr>
                <w:rFonts w:eastAsia="Times New Roman" w:cstheme="minorHAnsi"/>
                <w:kern w:val="0"/>
                <w:lang w:eastAsia="hr-HR"/>
                <w14:ligatures w14:val="none"/>
              </w:rPr>
            </w:pPr>
            <w:r>
              <w:rPr>
                <w:rFonts w:eastAsia="Times New Roman" w:cstheme="minorHAnsi"/>
                <w:kern w:val="0"/>
                <w:lang w:eastAsia="hr-HR"/>
                <w14:ligatures w14:val="none"/>
              </w:rPr>
              <w:t xml:space="preserve"> </w:t>
            </w:r>
            <w:r w:rsidR="00176453">
              <w:rPr>
                <w:rFonts w:eastAsia="Times New Roman" w:cstheme="minorHAnsi"/>
                <w:kern w:val="0"/>
                <w:lang w:eastAsia="hr-HR"/>
                <w14:ligatures w14:val="none"/>
              </w:rPr>
              <w:t>7</w:t>
            </w:r>
            <w:r>
              <w:rPr>
                <w:rFonts w:eastAsia="Times New Roman" w:cstheme="minorHAnsi"/>
                <w:kern w:val="0"/>
                <w:lang w:eastAsia="hr-HR"/>
                <w14:ligatures w14:val="none"/>
              </w:rPr>
              <w:t>. Izrada projektne dokumentacije</w:t>
            </w:r>
          </w:p>
        </w:tc>
        <w:tc>
          <w:tcPr>
            <w:tcW w:w="2551" w:type="dxa"/>
            <w:tcBorders>
              <w:top w:val="single" w:sz="4" w:space="0" w:color="000000"/>
              <w:left w:val="single" w:sz="4" w:space="0" w:color="000000"/>
              <w:bottom w:val="single" w:sz="4" w:space="0" w:color="000000"/>
              <w:right w:val="single" w:sz="4" w:space="0" w:color="000000"/>
            </w:tcBorders>
          </w:tcPr>
          <w:p w14:paraId="601B39C7" w14:textId="627A111F" w:rsidR="00D57A4B" w:rsidRDefault="003B3A3B" w:rsidP="005D5E9C">
            <w:pPr>
              <w:spacing w:after="0" w:line="276" w:lineRule="auto"/>
              <w:jc w:val="center"/>
              <w:rPr>
                <w:rFonts w:eastAsia="Times New Roman" w:cstheme="minorHAnsi"/>
                <w:kern w:val="0"/>
                <w:lang w:eastAsia="hr-HR"/>
                <w14:ligatures w14:val="none"/>
              </w:rPr>
            </w:pPr>
            <w:r w:rsidRPr="003B3A3B">
              <w:rPr>
                <w:rFonts w:eastAsia="Times New Roman" w:cstheme="minorHAnsi"/>
                <w:kern w:val="0"/>
                <w:lang w:eastAsia="hr-HR"/>
                <w14:ligatures w14:val="none"/>
              </w:rPr>
              <w:t>38</w:t>
            </w:r>
            <w:r w:rsidR="00D57A4B" w:rsidRPr="003B3A3B">
              <w:rPr>
                <w:rFonts w:eastAsia="Times New Roman" w:cstheme="minorHAnsi"/>
                <w:kern w:val="0"/>
                <w:lang w:eastAsia="hr-HR"/>
                <w14:ligatures w14:val="none"/>
              </w:rPr>
              <w:t>.000,00</w:t>
            </w:r>
          </w:p>
        </w:tc>
      </w:tr>
      <w:tr w:rsidR="000E14EE" w:rsidRPr="00961E63" w14:paraId="6DF69093" w14:textId="77777777" w:rsidTr="003413FF">
        <w:trPr>
          <w:trHeight w:hRule="exact" w:val="655"/>
        </w:trPr>
        <w:tc>
          <w:tcPr>
            <w:tcW w:w="7230" w:type="dxa"/>
            <w:tcBorders>
              <w:top w:val="single" w:sz="4" w:space="0" w:color="000000"/>
              <w:left w:val="single" w:sz="4" w:space="0" w:color="000000"/>
              <w:bottom w:val="single" w:sz="4" w:space="0" w:color="000000"/>
              <w:right w:val="single" w:sz="4" w:space="0" w:color="000000"/>
            </w:tcBorders>
          </w:tcPr>
          <w:p w14:paraId="15FE8778" w14:textId="620E333B" w:rsidR="000E14EE" w:rsidRDefault="000E14EE" w:rsidP="003413FF">
            <w:pPr>
              <w:spacing w:after="0" w:line="276" w:lineRule="auto"/>
              <w:rPr>
                <w:rFonts w:eastAsia="Times New Roman" w:cstheme="minorHAnsi"/>
                <w:kern w:val="0"/>
                <w:lang w:eastAsia="hr-HR"/>
                <w14:ligatures w14:val="none"/>
              </w:rPr>
            </w:pPr>
            <w:r>
              <w:rPr>
                <w:rFonts w:eastAsia="Times New Roman" w:cstheme="minorHAnsi"/>
                <w:kern w:val="0"/>
                <w:lang w:eastAsia="hr-HR"/>
                <w14:ligatures w14:val="none"/>
              </w:rPr>
              <w:t xml:space="preserve"> </w:t>
            </w:r>
            <w:r w:rsidR="00176453">
              <w:rPr>
                <w:rFonts w:eastAsia="Times New Roman" w:cstheme="minorHAnsi"/>
                <w:kern w:val="0"/>
                <w:lang w:eastAsia="hr-HR"/>
                <w14:ligatures w14:val="none"/>
              </w:rPr>
              <w:t>8</w:t>
            </w:r>
            <w:r>
              <w:rPr>
                <w:rFonts w:eastAsia="Times New Roman" w:cstheme="minorHAnsi"/>
                <w:kern w:val="0"/>
                <w:lang w:eastAsia="hr-HR"/>
                <w14:ligatures w14:val="none"/>
              </w:rPr>
              <w:t>. Izgradnja komunalne infrastrukture na plaži (toaleti, tuševi, kabine za presvlačenje, javna rasvjeta i sl.)</w:t>
            </w:r>
          </w:p>
        </w:tc>
        <w:tc>
          <w:tcPr>
            <w:tcW w:w="2551" w:type="dxa"/>
            <w:tcBorders>
              <w:top w:val="single" w:sz="4" w:space="0" w:color="000000"/>
              <w:left w:val="single" w:sz="4" w:space="0" w:color="000000"/>
              <w:bottom w:val="single" w:sz="4" w:space="0" w:color="000000"/>
              <w:right w:val="single" w:sz="4" w:space="0" w:color="000000"/>
            </w:tcBorders>
          </w:tcPr>
          <w:p w14:paraId="609FCFDF" w14:textId="11003D88" w:rsidR="000E14EE" w:rsidRPr="00961E63" w:rsidRDefault="003B3A3B" w:rsidP="00683DB5">
            <w:pPr>
              <w:spacing w:after="0" w:line="276" w:lineRule="auto"/>
              <w:jc w:val="center"/>
              <w:rPr>
                <w:rFonts w:eastAsia="Times New Roman" w:cstheme="minorHAnsi"/>
                <w:kern w:val="0"/>
                <w:lang w:eastAsia="hr-HR"/>
                <w14:ligatures w14:val="none"/>
              </w:rPr>
            </w:pPr>
            <w:r>
              <w:rPr>
                <w:rFonts w:eastAsia="Times New Roman" w:cstheme="minorHAnsi"/>
                <w:kern w:val="0"/>
                <w:lang w:eastAsia="hr-HR"/>
                <w14:ligatures w14:val="none"/>
              </w:rPr>
              <w:t>20</w:t>
            </w:r>
            <w:r w:rsidR="000E14EE">
              <w:rPr>
                <w:rFonts w:eastAsia="Times New Roman" w:cstheme="minorHAnsi"/>
                <w:kern w:val="0"/>
                <w:lang w:eastAsia="hr-HR"/>
                <w14:ligatures w14:val="none"/>
              </w:rPr>
              <w:t>.000,00</w:t>
            </w:r>
          </w:p>
        </w:tc>
      </w:tr>
      <w:tr w:rsidR="005D5E9C" w:rsidRPr="00961E63" w14:paraId="145C328A" w14:textId="77777777" w:rsidTr="003C290B">
        <w:trPr>
          <w:trHeight w:hRule="exact" w:val="632"/>
        </w:trPr>
        <w:tc>
          <w:tcPr>
            <w:tcW w:w="7230" w:type="dxa"/>
            <w:tcBorders>
              <w:top w:val="single" w:sz="4" w:space="0" w:color="000000"/>
              <w:left w:val="single" w:sz="4" w:space="0" w:color="000000"/>
              <w:bottom w:val="single" w:sz="4" w:space="0" w:color="000000"/>
              <w:right w:val="single" w:sz="4" w:space="0" w:color="000000"/>
            </w:tcBorders>
          </w:tcPr>
          <w:p w14:paraId="2CE60C19" w14:textId="6B44D474" w:rsidR="005D5E9C" w:rsidRPr="00D57A4B" w:rsidRDefault="005D5E9C" w:rsidP="003413FF">
            <w:pPr>
              <w:spacing w:after="0" w:line="276" w:lineRule="auto"/>
              <w:rPr>
                <w:rFonts w:eastAsia="Times New Roman" w:cstheme="minorHAnsi"/>
                <w:b/>
                <w:bCs/>
                <w:kern w:val="0"/>
                <w:lang w:eastAsia="hr-HR"/>
                <w14:ligatures w14:val="none"/>
              </w:rPr>
            </w:pPr>
            <w:r>
              <w:rPr>
                <w:rFonts w:eastAsia="Times New Roman" w:cstheme="minorHAnsi"/>
                <w:kern w:val="0"/>
                <w:lang w:eastAsia="hr-HR"/>
                <w14:ligatures w14:val="none"/>
              </w:rPr>
              <w:t xml:space="preserve"> </w:t>
            </w:r>
            <w:r w:rsidR="00EE5FCA">
              <w:rPr>
                <w:rFonts w:eastAsia="Times New Roman" w:cstheme="minorHAnsi"/>
                <w:b/>
                <w:bCs/>
                <w:kern w:val="0"/>
                <w:lang w:eastAsia="hr-HR"/>
                <w14:ligatures w14:val="none"/>
              </w:rPr>
              <w:t>Ukupno:</w:t>
            </w:r>
          </w:p>
          <w:p w14:paraId="106AE20B" w14:textId="77777777" w:rsidR="005D5E9C" w:rsidRPr="00961E63" w:rsidRDefault="005D5E9C" w:rsidP="003413FF">
            <w:pPr>
              <w:spacing w:after="0" w:line="276" w:lineRule="auto"/>
              <w:jc w:val="both"/>
              <w:rPr>
                <w:rFonts w:eastAsia="Times New Roman" w:cstheme="minorHAnsi"/>
                <w:kern w:val="0"/>
                <w:lang w:eastAsia="hr-HR"/>
                <w14:ligatures w14:val="none"/>
              </w:rPr>
            </w:pPr>
          </w:p>
        </w:tc>
        <w:tc>
          <w:tcPr>
            <w:tcW w:w="2551" w:type="dxa"/>
            <w:tcBorders>
              <w:top w:val="single" w:sz="4" w:space="0" w:color="000000"/>
              <w:left w:val="single" w:sz="4" w:space="0" w:color="000000"/>
              <w:bottom w:val="single" w:sz="4" w:space="0" w:color="000000"/>
              <w:right w:val="single" w:sz="4" w:space="0" w:color="000000"/>
            </w:tcBorders>
          </w:tcPr>
          <w:p w14:paraId="2EE14D38" w14:textId="601C4511" w:rsidR="005D5E9C" w:rsidRPr="00683DB5" w:rsidRDefault="003B3A3B" w:rsidP="00683DB5">
            <w:pPr>
              <w:spacing w:after="0" w:line="276" w:lineRule="auto"/>
              <w:jc w:val="center"/>
              <w:rPr>
                <w:rFonts w:eastAsia="Times New Roman" w:cstheme="minorHAnsi"/>
                <w:b/>
                <w:bCs/>
                <w:kern w:val="0"/>
                <w:lang w:eastAsia="hr-HR"/>
                <w14:ligatures w14:val="none"/>
              </w:rPr>
            </w:pPr>
            <w:r w:rsidRPr="003B3A3B">
              <w:rPr>
                <w:rFonts w:eastAsia="Times New Roman" w:cstheme="minorHAnsi"/>
                <w:b/>
                <w:bCs/>
                <w:kern w:val="0"/>
                <w:lang w:eastAsia="hr-HR"/>
                <w14:ligatures w14:val="none"/>
              </w:rPr>
              <w:t>258</w:t>
            </w:r>
            <w:r w:rsidR="00683DB5" w:rsidRPr="003B3A3B">
              <w:rPr>
                <w:rFonts w:eastAsia="Times New Roman" w:cstheme="minorHAnsi"/>
                <w:b/>
                <w:bCs/>
                <w:kern w:val="0"/>
                <w:lang w:eastAsia="hr-HR"/>
                <w14:ligatures w14:val="none"/>
              </w:rPr>
              <w:t>.000,00</w:t>
            </w:r>
          </w:p>
        </w:tc>
      </w:tr>
    </w:tbl>
    <w:p w14:paraId="652421D8" w14:textId="77777777" w:rsidR="00CD4686" w:rsidRDefault="00CD4686" w:rsidP="003541FA">
      <w:pPr>
        <w:spacing w:after="0" w:line="240" w:lineRule="auto"/>
        <w:jc w:val="both"/>
        <w:rPr>
          <w:rFonts w:eastAsia="Times New Roman" w:cstheme="minorHAnsi"/>
          <w:b/>
          <w:bCs/>
          <w:kern w:val="0"/>
          <w:lang w:eastAsia="hr-HR"/>
          <w14:ligatures w14:val="none"/>
        </w:rPr>
      </w:pPr>
    </w:p>
    <w:p w14:paraId="13E5D7ED" w14:textId="77777777" w:rsidR="00B40246" w:rsidRDefault="00B40246" w:rsidP="00D27B95">
      <w:pPr>
        <w:spacing w:after="0" w:line="240" w:lineRule="auto"/>
        <w:jc w:val="both"/>
        <w:rPr>
          <w:rFonts w:eastAsia="Times New Roman" w:cstheme="minorHAnsi"/>
          <w:b/>
          <w:bCs/>
          <w:kern w:val="0"/>
          <w:lang w:eastAsia="hr-HR"/>
          <w14:ligatures w14:val="none"/>
        </w:rPr>
      </w:pPr>
    </w:p>
    <w:p w14:paraId="2D3262E5" w14:textId="77777777" w:rsidR="00F56672" w:rsidRDefault="00F56672" w:rsidP="00D27B95">
      <w:pPr>
        <w:spacing w:after="0" w:line="240" w:lineRule="auto"/>
        <w:jc w:val="both"/>
        <w:rPr>
          <w:rFonts w:eastAsia="Times New Roman" w:cstheme="minorHAnsi"/>
          <w:b/>
          <w:bCs/>
          <w:kern w:val="0"/>
          <w:lang w:eastAsia="hr-HR"/>
          <w14:ligatures w14:val="none"/>
        </w:rPr>
      </w:pPr>
    </w:p>
    <w:p w14:paraId="41ED93D5" w14:textId="3DE732B3" w:rsidR="003541FA" w:rsidRPr="00C944CF" w:rsidRDefault="003541FA" w:rsidP="003541FA">
      <w:pPr>
        <w:spacing w:after="0" w:line="240" w:lineRule="auto"/>
        <w:jc w:val="both"/>
        <w:rPr>
          <w:rFonts w:eastAsia="Times New Roman" w:cstheme="minorHAnsi"/>
          <w:b/>
          <w:bCs/>
          <w:kern w:val="0"/>
          <w:lang w:eastAsia="hr-HR"/>
          <w14:ligatures w14:val="none"/>
        </w:rPr>
      </w:pPr>
      <w:r w:rsidRPr="00C944CF">
        <w:rPr>
          <w:rFonts w:eastAsia="Times New Roman" w:cstheme="minorHAnsi"/>
          <w:b/>
          <w:bCs/>
          <w:kern w:val="0"/>
          <w:lang w:eastAsia="hr-HR"/>
          <w14:ligatures w14:val="none"/>
        </w:rPr>
        <w:t>V</w:t>
      </w:r>
      <w:r w:rsidR="002D3FBB" w:rsidRPr="00C944CF">
        <w:rPr>
          <w:rFonts w:eastAsia="Times New Roman" w:cstheme="minorHAnsi"/>
          <w:b/>
          <w:bCs/>
          <w:kern w:val="0"/>
          <w:lang w:eastAsia="hr-HR"/>
          <w14:ligatures w14:val="none"/>
        </w:rPr>
        <w:t>I</w:t>
      </w:r>
      <w:r w:rsidRPr="00C944CF">
        <w:rPr>
          <w:rFonts w:eastAsia="Times New Roman" w:cstheme="minorHAnsi"/>
          <w:b/>
          <w:bCs/>
          <w:kern w:val="0"/>
          <w:lang w:eastAsia="hr-HR"/>
          <w14:ligatures w14:val="none"/>
        </w:rPr>
        <w:t>.</w:t>
      </w:r>
      <w:r w:rsidRPr="00C944CF">
        <w:rPr>
          <w:rFonts w:eastAsia="Times New Roman" w:cstheme="minorHAnsi"/>
          <w:b/>
          <w:bCs/>
          <w:kern w:val="0"/>
          <w:lang w:eastAsia="hr-HR"/>
          <w14:ligatures w14:val="none"/>
        </w:rPr>
        <w:tab/>
        <w:t>PLAN DAVANJA DOZVOLA NA POMORSKOM DOBRU</w:t>
      </w:r>
    </w:p>
    <w:p w14:paraId="524D19EF" w14:textId="77777777" w:rsidR="003541FA" w:rsidRPr="00C944CF" w:rsidRDefault="003541FA" w:rsidP="003541FA">
      <w:pPr>
        <w:spacing w:after="0" w:line="240" w:lineRule="auto"/>
        <w:jc w:val="both"/>
        <w:rPr>
          <w:rFonts w:eastAsia="Times New Roman" w:cstheme="minorHAnsi"/>
          <w:b/>
          <w:bCs/>
          <w:kern w:val="0"/>
          <w:lang w:eastAsia="hr-HR"/>
          <w14:ligatures w14:val="none"/>
        </w:rPr>
      </w:pPr>
    </w:p>
    <w:p w14:paraId="72E8D191" w14:textId="203C2216" w:rsidR="003541FA" w:rsidRPr="00C944CF" w:rsidRDefault="003541FA" w:rsidP="003541FA">
      <w:pPr>
        <w:spacing w:after="0" w:line="240" w:lineRule="auto"/>
        <w:jc w:val="center"/>
        <w:rPr>
          <w:rFonts w:eastAsia="Times New Roman" w:cstheme="minorHAnsi"/>
          <w:b/>
          <w:bCs/>
          <w:kern w:val="0"/>
          <w:lang w:eastAsia="hr-HR"/>
          <w14:ligatures w14:val="none"/>
        </w:rPr>
      </w:pPr>
      <w:r w:rsidRPr="00C944CF">
        <w:rPr>
          <w:rFonts w:eastAsia="Times New Roman" w:cstheme="minorHAnsi"/>
          <w:b/>
          <w:bCs/>
          <w:kern w:val="0"/>
          <w:lang w:eastAsia="hr-HR"/>
          <w14:ligatures w14:val="none"/>
        </w:rPr>
        <w:t xml:space="preserve">Članak </w:t>
      </w:r>
      <w:r w:rsidR="00A9449E">
        <w:rPr>
          <w:rFonts w:eastAsia="Times New Roman" w:cstheme="minorHAnsi"/>
          <w:b/>
          <w:bCs/>
          <w:kern w:val="0"/>
          <w:lang w:eastAsia="hr-HR"/>
          <w14:ligatures w14:val="none"/>
        </w:rPr>
        <w:t>9</w:t>
      </w:r>
      <w:r w:rsidRPr="00C944CF">
        <w:rPr>
          <w:rFonts w:eastAsia="Times New Roman" w:cstheme="minorHAnsi"/>
          <w:b/>
          <w:bCs/>
          <w:kern w:val="0"/>
          <w:lang w:eastAsia="hr-HR"/>
          <w14:ligatures w14:val="none"/>
        </w:rPr>
        <w:t>.</w:t>
      </w:r>
    </w:p>
    <w:p w14:paraId="68BCAF85" w14:textId="77777777" w:rsidR="003541FA" w:rsidRPr="00C944CF" w:rsidRDefault="003541FA" w:rsidP="003541FA">
      <w:pPr>
        <w:spacing w:after="0" w:line="276" w:lineRule="auto"/>
        <w:jc w:val="both"/>
        <w:rPr>
          <w:rFonts w:eastAsia="Times New Roman" w:cstheme="minorHAnsi"/>
          <w:kern w:val="0"/>
          <w:lang w:eastAsia="hr-HR"/>
          <w14:ligatures w14:val="none"/>
        </w:rPr>
      </w:pPr>
      <w:r w:rsidRPr="00C944CF">
        <w:rPr>
          <w:rFonts w:eastAsia="Times New Roman" w:cstheme="minorHAnsi"/>
          <w:kern w:val="0"/>
          <w:lang w:eastAsia="hr-HR"/>
          <w14:ligatures w14:val="none"/>
        </w:rPr>
        <w:t xml:space="preserve">Dozvola na pomorskom dobru je upravni akt kojim se ovlašteniku daje vremenski ograničeno pravo na obavljanje djelatnosti na pomorskom dobru, kojom se ne ograničava niti isključuje opća upotreba pomorskog dobra, a za obavljanje djelatnosti može služiti isključivo jednostavna građevina koja se prema propisima kojima se uređuje građenje ne smatra građenjem, izvedena u skladu s posebnim propisima kojima se uređuje zaštita prirode, prostornim planom i uredbom iz članka 14. stavka 4. točke 11. Zakona. </w:t>
      </w:r>
    </w:p>
    <w:p w14:paraId="29A6674C" w14:textId="77777777" w:rsidR="003541FA" w:rsidRPr="00C944CF" w:rsidRDefault="003541FA" w:rsidP="003541FA">
      <w:pPr>
        <w:spacing w:after="0" w:line="276" w:lineRule="auto"/>
        <w:jc w:val="both"/>
        <w:rPr>
          <w:rFonts w:eastAsia="Times New Roman" w:cstheme="minorHAnsi"/>
          <w:kern w:val="0"/>
          <w:lang w:eastAsia="hr-HR"/>
          <w14:ligatures w14:val="none"/>
        </w:rPr>
      </w:pPr>
      <w:r w:rsidRPr="00C944CF">
        <w:rPr>
          <w:rFonts w:eastAsia="Times New Roman" w:cstheme="minorHAnsi"/>
          <w:kern w:val="0"/>
          <w:lang w:eastAsia="hr-HR"/>
          <w14:ligatures w14:val="none"/>
        </w:rPr>
        <w:t>Ovlaštenik dozvole na pomorskom dobru je gospodarski subjekt kojem je izdana dozvola na pomorskom dobru u skladu s odredbama Zakona.</w:t>
      </w:r>
    </w:p>
    <w:p w14:paraId="498C1076" w14:textId="77777777" w:rsidR="008C7904" w:rsidRDefault="008C7904" w:rsidP="008C7904">
      <w:pPr>
        <w:spacing w:after="0" w:line="276" w:lineRule="auto"/>
        <w:jc w:val="both"/>
        <w:rPr>
          <w:rFonts w:eastAsia="Times New Roman" w:cstheme="minorHAnsi"/>
          <w:kern w:val="0"/>
          <w:lang w:eastAsia="hr-HR"/>
          <w14:ligatures w14:val="none"/>
        </w:rPr>
      </w:pPr>
      <w:r w:rsidRPr="00C944CF">
        <w:rPr>
          <w:rFonts w:eastAsia="Times New Roman" w:cstheme="minorHAnsi"/>
          <w:kern w:val="0"/>
          <w:lang w:eastAsia="hr-HR"/>
          <w14:ligatures w14:val="none"/>
        </w:rPr>
        <w:t xml:space="preserve">Dozvole na pomorskom dobru daju se na rok od dvije do pet godina. Iznimno, dozvola na pomorskom dobru može se dati na zahtjev na rok do 20 dana za obavljanje privremene ili prigodne djelatnosti, </w:t>
      </w:r>
      <w:r w:rsidRPr="00C944CF">
        <w:rPr>
          <w:rFonts w:eastAsia="Times New Roman" w:cstheme="minorHAnsi"/>
          <w:kern w:val="0"/>
          <w:lang w:eastAsia="hr-HR"/>
          <w14:ligatures w14:val="none"/>
        </w:rPr>
        <w:lastRenderedPageBreak/>
        <w:t xml:space="preserve">samo jednom u kalendarskoj godini (kulturne, komercijalne, sportske priredbe, snimanje komercijalnog programa i sl.), uz mogućnost ograničenja opće upotrebe u smislu ograđivanja i naplate ulaska. </w:t>
      </w:r>
    </w:p>
    <w:p w14:paraId="446E4EF3" w14:textId="2CF3D02A" w:rsidR="005D21B2" w:rsidRDefault="005D21B2" w:rsidP="008C7904">
      <w:pPr>
        <w:spacing w:after="0" w:line="276" w:lineRule="auto"/>
        <w:jc w:val="both"/>
        <w:rPr>
          <w:rFonts w:eastAsia="Times New Roman" w:cstheme="minorHAnsi"/>
          <w:kern w:val="0"/>
          <w:lang w:eastAsia="hr-HR"/>
          <w14:ligatures w14:val="none"/>
        </w:rPr>
      </w:pPr>
      <w:r>
        <w:rPr>
          <w:rFonts w:eastAsia="Times New Roman" w:cstheme="minorHAnsi"/>
          <w:kern w:val="0"/>
          <w:lang w:eastAsia="hr-HR"/>
          <w14:ligatures w14:val="none"/>
        </w:rPr>
        <w:t xml:space="preserve">Dozvola se može dati </w:t>
      </w:r>
      <w:r w:rsidR="000307FA">
        <w:rPr>
          <w:rFonts w:eastAsia="Times New Roman" w:cstheme="minorHAnsi"/>
          <w:kern w:val="0"/>
          <w:lang w:eastAsia="hr-HR"/>
          <w14:ligatures w14:val="none"/>
        </w:rPr>
        <w:t>samo za obavljanje djelatnosti i korištenje pomorskog dobra manjeg značaja.</w:t>
      </w:r>
    </w:p>
    <w:p w14:paraId="6A7DE576" w14:textId="77777777" w:rsidR="00EA4274" w:rsidRDefault="00EA4274" w:rsidP="00EA4274">
      <w:pPr>
        <w:spacing w:after="0" w:line="276" w:lineRule="auto"/>
        <w:rPr>
          <w:rFonts w:eastAsia="Times New Roman" w:cstheme="minorHAnsi"/>
          <w:b/>
          <w:bCs/>
          <w:kern w:val="0"/>
          <w:lang w:eastAsia="hr-HR"/>
          <w14:ligatures w14:val="none"/>
        </w:rPr>
      </w:pPr>
    </w:p>
    <w:p w14:paraId="58E3CA9C" w14:textId="77777777" w:rsidR="00C87518" w:rsidRDefault="00C87518" w:rsidP="00EA4274">
      <w:pPr>
        <w:spacing w:after="0" w:line="276" w:lineRule="auto"/>
        <w:rPr>
          <w:rFonts w:eastAsia="Times New Roman" w:cstheme="minorHAnsi"/>
          <w:b/>
          <w:bCs/>
          <w:kern w:val="0"/>
          <w:lang w:eastAsia="hr-HR"/>
          <w14:ligatures w14:val="none"/>
        </w:rPr>
      </w:pPr>
    </w:p>
    <w:p w14:paraId="737F59A3" w14:textId="23F407AB" w:rsidR="003541FA" w:rsidRPr="00C944CF" w:rsidRDefault="003541FA" w:rsidP="003541FA">
      <w:pPr>
        <w:spacing w:after="0" w:line="276" w:lineRule="auto"/>
        <w:jc w:val="center"/>
        <w:rPr>
          <w:rFonts w:eastAsia="Times New Roman" w:cstheme="minorHAnsi"/>
          <w:b/>
          <w:bCs/>
          <w:kern w:val="0"/>
          <w:lang w:eastAsia="hr-HR"/>
          <w14:ligatures w14:val="none"/>
        </w:rPr>
      </w:pPr>
      <w:r w:rsidRPr="00C944CF">
        <w:rPr>
          <w:rFonts w:eastAsia="Times New Roman" w:cstheme="minorHAnsi"/>
          <w:b/>
          <w:bCs/>
          <w:kern w:val="0"/>
          <w:lang w:eastAsia="hr-HR"/>
          <w14:ligatures w14:val="none"/>
        </w:rPr>
        <w:t xml:space="preserve">Članak </w:t>
      </w:r>
      <w:r w:rsidR="00A9449E">
        <w:rPr>
          <w:rFonts w:eastAsia="Times New Roman" w:cstheme="minorHAnsi"/>
          <w:b/>
          <w:bCs/>
          <w:kern w:val="0"/>
          <w:lang w:eastAsia="hr-HR"/>
          <w14:ligatures w14:val="none"/>
        </w:rPr>
        <w:t>10</w:t>
      </w:r>
      <w:r w:rsidRPr="00C944CF">
        <w:rPr>
          <w:rFonts w:eastAsia="Times New Roman" w:cstheme="minorHAnsi"/>
          <w:b/>
          <w:bCs/>
          <w:kern w:val="0"/>
          <w:lang w:eastAsia="hr-HR"/>
          <w14:ligatures w14:val="none"/>
        </w:rPr>
        <w:t>.</w:t>
      </w:r>
    </w:p>
    <w:p w14:paraId="1ACA7461" w14:textId="6386B3D1" w:rsidR="008750C0" w:rsidRDefault="003541FA" w:rsidP="003541FA">
      <w:pPr>
        <w:spacing w:after="0" w:line="276" w:lineRule="auto"/>
        <w:jc w:val="both"/>
        <w:rPr>
          <w:rFonts w:eastAsia="Times New Roman" w:cstheme="minorHAnsi"/>
          <w:kern w:val="0"/>
          <w:lang w:eastAsia="hr-HR"/>
          <w14:ligatures w14:val="none"/>
        </w:rPr>
      </w:pPr>
      <w:r w:rsidRPr="00C944CF">
        <w:rPr>
          <w:rFonts w:eastAsia="Times New Roman" w:cstheme="minorHAnsi"/>
          <w:kern w:val="0"/>
          <w:lang w:eastAsia="hr-HR"/>
          <w14:ligatures w14:val="none"/>
        </w:rPr>
        <w:t xml:space="preserve">Na temelju ovog Plana, načelnik je dužan do 1. veljače tekuće godine objaviti javni natječaj za dodjelu dozvola na pomorskom dobru u službenom glasilu, na oglasnoj ploči, na službenim mrežnim stranicama Općine i najmanje u jednom dnevnom listu. </w:t>
      </w:r>
    </w:p>
    <w:p w14:paraId="7BFB553B" w14:textId="35C0602F" w:rsidR="00B07304" w:rsidRPr="00483827" w:rsidRDefault="00B07304" w:rsidP="003541FA">
      <w:pPr>
        <w:spacing w:after="0" w:line="276" w:lineRule="auto"/>
        <w:jc w:val="both"/>
        <w:rPr>
          <w:rFonts w:eastAsia="Times New Roman" w:cstheme="minorHAnsi"/>
          <w:kern w:val="0"/>
          <w:lang w:eastAsia="hr-HR"/>
          <w14:ligatures w14:val="none"/>
        </w:rPr>
      </w:pPr>
      <w:r w:rsidRPr="00483827">
        <w:rPr>
          <w:rFonts w:eastAsia="Times New Roman" w:cstheme="minorHAnsi"/>
          <w:kern w:val="0"/>
          <w:lang w:eastAsia="hr-HR"/>
          <w14:ligatures w14:val="none"/>
        </w:rPr>
        <w:t>Natječaj provodi Povjerenstvo koje se sastoji od tri člana koje imenuje općinski načelnik, na vrijeme od četiri godine.</w:t>
      </w:r>
    </w:p>
    <w:p w14:paraId="137590F9" w14:textId="77777777" w:rsidR="00116A59" w:rsidRPr="00483827" w:rsidRDefault="00116A59" w:rsidP="00116A59">
      <w:pPr>
        <w:spacing w:after="0" w:line="276" w:lineRule="auto"/>
        <w:jc w:val="both"/>
        <w:rPr>
          <w:rFonts w:eastAsia="Times New Roman" w:cstheme="minorHAnsi"/>
          <w:kern w:val="0"/>
          <w:lang w:eastAsia="hr-HR"/>
          <w14:ligatures w14:val="none"/>
        </w:rPr>
      </w:pPr>
      <w:r w:rsidRPr="00483827">
        <w:rPr>
          <w:rFonts w:eastAsia="Times New Roman" w:cstheme="minorHAnsi"/>
          <w:kern w:val="0"/>
          <w:lang w:eastAsia="hr-HR"/>
          <w14:ligatures w14:val="none"/>
        </w:rPr>
        <w:t>Povjerenstvo obavlja sljedeće poslove:</w:t>
      </w:r>
    </w:p>
    <w:p w14:paraId="20476060" w14:textId="490E30B6" w:rsidR="00116A59" w:rsidRPr="00483827" w:rsidRDefault="00116A59" w:rsidP="00116A59">
      <w:pPr>
        <w:spacing w:after="0" w:line="276" w:lineRule="auto"/>
        <w:jc w:val="both"/>
        <w:rPr>
          <w:rFonts w:eastAsia="Times New Roman" w:cstheme="minorHAnsi"/>
          <w:kern w:val="0"/>
          <w:lang w:eastAsia="hr-HR"/>
          <w14:ligatures w14:val="none"/>
        </w:rPr>
      </w:pPr>
      <w:r w:rsidRPr="00483827">
        <w:rPr>
          <w:rFonts w:eastAsia="Times New Roman" w:cstheme="minorHAnsi"/>
          <w:kern w:val="0"/>
          <w:lang w:eastAsia="hr-HR"/>
          <w14:ligatures w14:val="none"/>
        </w:rPr>
        <w:t>- provodi javni natječaj za dodjelu dozvola na pomorskom dobru,</w:t>
      </w:r>
    </w:p>
    <w:p w14:paraId="3C604A94" w14:textId="406F8731" w:rsidR="00116A59" w:rsidRPr="00483827" w:rsidRDefault="00116A59" w:rsidP="00116A59">
      <w:pPr>
        <w:spacing w:after="0" w:line="276" w:lineRule="auto"/>
        <w:jc w:val="both"/>
        <w:rPr>
          <w:rFonts w:eastAsia="Times New Roman" w:cstheme="minorHAnsi"/>
          <w:kern w:val="0"/>
          <w:lang w:eastAsia="hr-HR"/>
          <w14:ligatures w14:val="none"/>
        </w:rPr>
      </w:pPr>
      <w:r w:rsidRPr="00483827">
        <w:rPr>
          <w:rFonts w:eastAsia="Times New Roman" w:cstheme="minorHAnsi"/>
          <w:kern w:val="0"/>
          <w:lang w:eastAsia="hr-HR"/>
          <w14:ligatures w14:val="none"/>
        </w:rPr>
        <w:t>- provjerava da li pristigle ponude ispunjavaju formalne uvjete natječaja,</w:t>
      </w:r>
    </w:p>
    <w:p w14:paraId="433A459A" w14:textId="49A5C8B0" w:rsidR="00116A59" w:rsidRPr="00483827" w:rsidRDefault="00116A59" w:rsidP="00116A59">
      <w:pPr>
        <w:spacing w:after="0" w:line="276" w:lineRule="auto"/>
        <w:jc w:val="both"/>
        <w:rPr>
          <w:rFonts w:eastAsia="Times New Roman" w:cstheme="minorHAnsi"/>
          <w:kern w:val="0"/>
          <w:lang w:eastAsia="hr-HR"/>
          <w14:ligatures w14:val="none"/>
        </w:rPr>
      </w:pPr>
      <w:r w:rsidRPr="00483827">
        <w:rPr>
          <w:rFonts w:eastAsia="Times New Roman" w:cstheme="minorHAnsi"/>
          <w:kern w:val="0"/>
          <w:lang w:eastAsia="hr-HR"/>
          <w14:ligatures w14:val="none"/>
        </w:rPr>
        <w:t xml:space="preserve">- ocjenjuje pristigle ponude prema kriterijima utvrđenima u članku </w:t>
      </w:r>
      <w:r w:rsidR="00042E40" w:rsidRPr="00483827">
        <w:rPr>
          <w:rFonts w:eastAsia="Times New Roman" w:cstheme="minorHAnsi"/>
          <w:kern w:val="0"/>
          <w:lang w:eastAsia="hr-HR"/>
          <w14:ligatures w14:val="none"/>
        </w:rPr>
        <w:t>16.</w:t>
      </w:r>
      <w:r w:rsidRPr="00483827">
        <w:rPr>
          <w:rFonts w:eastAsia="Times New Roman" w:cstheme="minorHAnsi"/>
          <w:kern w:val="0"/>
          <w:lang w:eastAsia="hr-HR"/>
          <w14:ligatures w14:val="none"/>
        </w:rPr>
        <w:t xml:space="preserve"> ovog Plana,</w:t>
      </w:r>
    </w:p>
    <w:p w14:paraId="6D48F407" w14:textId="15511008" w:rsidR="00116A59" w:rsidRPr="00483827" w:rsidRDefault="00116A59" w:rsidP="00116A59">
      <w:pPr>
        <w:spacing w:after="0" w:line="276" w:lineRule="auto"/>
        <w:jc w:val="both"/>
        <w:rPr>
          <w:rFonts w:eastAsia="Times New Roman" w:cstheme="minorHAnsi"/>
          <w:kern w:val="0"/>
          <w:lang w:eastAsia="hr-HR"/>
          <w14:ligatures w14:val="none"/>
        </w:rPr>
      </w:pPr>
      <w:r w:rsidRPr="00483827">
        <w:rPr>
          <w:rFonts w:eastAsia="Times New Roman" w:cstheme="minorHAnsi"/>
          <w:kern w:val="0"/>
          <w:lang w:eastAsia="hr-HR"/>
          <w14:ligatures w14:val="none"/>
        </w:rPr>
        <w:t>- predlaže Općinskom vijeću Općine Dobrinj donošenje odluke o dodjeli dozvola na pomorskom dobru,</w:t>
      </w:r>
    </w:p>
    <w:p w14:paraId="22C69061" w14:textId="61E0CBA9" w:rsidR="00116A59" w:rsidRPr="00483827" w:rsidRDefault="00116A59" w:rsidP="00116A59">
      <w:pPr>
        <w:spacing w:after="0" w:line="276" w:lineRule="auto"/>
        <w:jc w:val="both"/>
        <w:rPr>
          <w:rFonts w:eastAsia="Times New Roman" w:cstheme="minorHAnsi"/>
          <w:kern w:val="0"/>
          <w:lang w:eastAsia="hr-HR"/>
          <w14:ligatures w14:val="none"/>
        </w:rPr>
      </w:pPr>
      <w:r w:rsidRPr="00483827">
        <w:rPr>
          <w:rFonts w:eastAsia="Times New Roman" w:cstheme="minorHAnsi"/>
          <w:kern w:val="0"/>
          <w:lang w:eastAsia="hr-HR"/>
          <w14:ligatures w14:val="none"/>
        </w:rPr>
        <w:t>- obavlja i druge poslove u vezi sa dodjelom dozvola na pomorskom dobru.</w:t>
      </w:r>
    </w:p>
    <w:p w14:paraId="369D9901" w14:textId="77777777" w:rsidR="00116A59" w:rsidRPr="00483827" w:rsidRDefault="00116A59" w:rsidP="00116A59">
      <w:pPr>
        <w:spacing w:after="0" w:line="276" w:lineRule="auto"/>
        <w:jc w:val="both"/>
        <w:rPr>
          <w:rFonts w:eastAsia="Times New Roman" w:cstheme="minorHAnsi"/>
          <w:kern w:val="0"/>
          <w:lang w:eastAsia="hr-HR"/>
          <w14:ligatures w14:val="none"/>
        </w:rPr>
      </w:pPr>
      <w:r w:rsidRPr="00483827">
        <w:rPr>
          <w:rFonts w:eastAsia="Times New Roman" w:cstheme="minorHAnsi"/>
          <w:kern w:val="0"/>
          <w:lang w:eastAsia="hr-HR"/>
          <w14:ligatures w14:val="none"/>
        </w:rPr>
        <w:t>Povjerenstvo donosi odluke većinom glasova svih članova.</w:t>
      </w:r>
    </w:p>
    <w:p w14:paraId="04A1E21C" w14:textId="77777777" w:rsidR="00C87518" w:rsidRDefault="00C87518" w:rsidP="00C541D0">
      <w:pPr>
        <w:spacing w:after="0" w:line="276" w:lineRule="auto"/>
        <w:rPr>
          <w:rFonts w:eastAsia="Times New Roman" w:cstheme="minorHAnsi"/>
          <w:color w:val="FF0000"/>
          <w:kern w:val="0"/>
          <w:lang w:eastAsia="hr-HR"/>
          <w14:ligatures w14:val="none"/>
        </w:rPr>
      </w:pPr>
    </w:p>
    <w:p w14:paraId="215915F8" w14:textId="7810EA77" w:rsidR="00DB6AF5" w:rsidRPr="008750C0" w:rsidRDefault="008750C0" w:rsidP="008750C0">
      <w:pPr>
        <w:spacing w:after="0" w:line="276" w:lineRule="auto"/>
        <w:jc w:val="center"/>
        <w:rPr>
          <w:rFonts w:eastAsia="Times New Roman" w:cstheme="minorHAnsi"/>
          <w:b/>
          <w:bCs/>
          <w:kern w:val="0"/>
          <w:lang w:eastAsia="hr-HR"/>
          <w14:ligatures w14:val="none"/>
        </w:rPr>
      </w:pPr>
      <w:r w:rsidRPr="008750C0">
        <w:rPr>
          <w:rFonts w:eastAsia="Times New Roman" w:cstheme="minorHAnsi"/>
          <w:b/>
          <w:bCs/>
          <w:kern w:val="0"/>
          <w:lang w:eastAsia="hr-HR"/>
          <w14:ligatures w14:val="none"/>
        </w:rPr>
        <w:t>Članak 11</w:t>
      </w:r>
      <w:r w:rsidR="00DB6AF5">
        <w:rPr>
          <w:rFonts w:eastAsia="Times New Roman" w:cstheme="minorHAnsi"/>
          <w:b/>
          <w:bCs/>
          <w:kern w:val="0"/>
          <w:lang w:eastAsia="hr-HR"/>
          <w14:ligatures w14:val="none"/>
        </w:rPr>
        <w:t>.</w:t>
      </w:r>
    </w:p>
    <w:p w14:paraId="14D4846A" w14:textId="0EAD46C6" w:rsidR="008750C0" w:rsidRPr="00483827" w:rsidRDefault="008750C0" w:rsidP="008750C0">
      <w:pPr>
        <w:spacing w:after="0" w:line="276" w:lineRule="auto"/>
        <w:jc w:val="both"/>
        <w:rPr>
          <w:rFonts w:eastAsia="Times New Roman" w:cstheme="minorHAnsi"/>
          <w:kern w:val="0"/>
          <w:lang w:eastAsia="hr-HR"/>
          <w14:ligatures w14:val="none"/>
        </w:rPr>
      </w:pPr>
      <w:r w:rsidRPr="00483827">
        <w:rPr>
          <w:rFonts w:eastAsia="Times New Roman" w:cstheme="minorHAnsi"/>
          <w:kern w:val="0"/>
          <w:lang w:eastAsia="hr-HR"/>
          <w14:ligatures w14:val="none"/>
        </w:rPr>
        <w:t xml:space="preserve">Tekst natječaja iz članka 10. ovoga Plana mora sadržavati </w:t>
      </w:r>
      <w:r w:rsidR="00DB6AF5" w:rsidRPr="00483827">
        <w:rPr>
          <w:rFonts w:eastAsia="Times New Roman" w:cstheme="minorHAnsi"/>
          <w:kern w:val="0"/>
          <w:lang w:eastAsia="hr-HR"/>
          <w14:ligatures w14:val="none"/>
        </w:rPr>
        <w:t xml:space="preserve">minimalno </w:t>
      </w:r>
      <w:r w:rsidRPr="00483827">
        <w:rPr>
          <w:rFonts w:eastAsia="Times New Roman" w:cstheme="minorHAnsi"/>
          <w:kern w:val="0"/>
          <w:lang w:eastAsia="hr-HR"/>
          <w14:ligatures w14:val="none"/>
        </w:rPr>
        <w:t>sljedeće</w:t>
      </w:r>
      <w:r w:rsidR="00DB6AF5" w:rsidRPr="00483827">
        <w:rPr>
          <w:rFonts w:eastAsia="Times New Roman" w:cstheme="minorHAnsi"/>
          <w:kern w:val="0"/>
          <w:lang w:eastAsia="hr-HR"/>
          <w14:ligatures w14:val="none"/>
        </w:rPr>
        <w:t xml:space="preserve"> podatke</w:t>
      </w:r>
      <w:r w:rsidRPr="00483827">
        <w:rPr>
          <w:rFonts w:eastAsia="Times New Roman" w:cstheme="minorHAnsi"/>
          <w:kern w:val="0"/>
          <w:lang w:eastAsia="hr-HR"/>
          <w14:ligatures w14:val="none"/>
        </w:rPr>
        <w:t>:</w:t>
      </w:r>
    </w:p>
    <w:p w14:paraId="37E89A2B" w14:textId="232F6E4E" w:rsidR="008750C0" w:rsidRPr="00483827" w:rsidRDefault="008750C0" w:rsidP="008750C0">
      <w:pPr>
        <w:spacing w:after="0" w:line="276" w:lineRule="auto"/>
        <w:jc w:val="both"/>
        <w:rPr>
          <w:rFonts w:eastAsia="Times New Roman" w:cstheme="minorHAnsi"/>
          <w:kern w:val="0"/>
          <w:lang w:eastAsia="hr-HR"/>
          <w14:ligatures w14:val="none"/>
        </w:rPr>
      </w:pPr>
      <w:r w:rsidRPr="00483827">
        <w:rPr>
          <w:rFonts w:eastAsia="Times New Roman" w:cstheme="minorHAnsi"/>
          <w:kern w:val="0"/>
          <w:lang w:eastAsia="hr-HR"/>
          <w14:ligatures w14:val="none"/>
        </w:rPr>
        <w:t>1. oznaku lokacije za koj</w:t>
      </w:r>
      <w:r w:rsidR="00042E40" w:rsidRPr="00483827">
        <w:rPr>
          <w:rFonts w:eastAsia="Times New Roman" w:cstheme="minorHAnsi"/>
          <w:kern w:val="0"/>
          <w:lang w:eastAsia="hr-HR"/>
          <w14:ligatures w14:val="none"/>
        </w:rPr>
        <w:t>u</w:t>
      </w:r>
      <w:r w:rsidRPr="00483827">
        <w:rPr>
          <w:rFonts w:eastAsia="Times New Roman" w:cstheme="minorHAnsi"/>
          <w:kern w:val="0"/>
          <w:lang w:eastAsia="hr-HR"/>
          <w14:ligatures w14:val="none"/>
        </w:rPr>
        <w:t xml:space="preserve"> se izdaje dozvola na pomorskom dobru,</w:t>
      </w:r>
      <w:r w:rsidR="00042E40" w:rsidRPr="00483827">
        <w:rPr>
          <w:rFonts w:eastAsia="Times New Roman" w:cstheme="minorHAnsi"/>
          <w:kern w:val="0"/>
          <w:lang w:eastAsia="hr-HR"/>
          <w14:ligatures w14:val="none"/>
        </w:rPr>
        <w:t xml:space="preserve"> djelatnost za koju se dozvola izdaje, sredstv</w:t>
      </w:r>
      <w:r w:rsidR="005A6E9C" w:rsidRPr="00483827">
        <w:rPr>
          <w:rFonts w:eastAsia="Times New Roman" w:cstheme="minorHAnsi"/>
          <w:kern w:val="0"/>
          <w:lang w:eastAsia="hr-HR"/>
          <w14:ligatures w14:val="none"/>
        </w:rPr>
        <w:t>o</w:t>
      </w:r>
      <w:r w:rsidR="00042E40" w:rsidRPr="00483827">
        <w:rPr>
          <w:rFonts w:eastAsia="Times New Roman" w:cstheme="minorHAnsi"/>
          <w:kern w:val="0"/>
          <w:lang w:eastAsia="hr-HR"/>
          <w14:ligatures w14:val="none"/>
        </w:rPr>
        <w:t xml:space="preserve"> kojim se djelatnost </w:t>
      </w:r>
      <w:r w:rsidR="005A6E9C" w:rsidRPr="00483827">
        <w:rPr>
          <w:rFonts w:eastAsia="Times New Roman" w:cstheme="minorHAnsi"/>
          <w:kern w:val="0"/>
          <w:lang w:eastAsia="hr-HR"/>
          <w14:ligatures w14:val="none"/>
        </w:rPr>
        <w:t xml:space="preserve">može </w:t>
      </w:r>
      <w:r w:rsidR="00042E40" w:rsidRPr="00483827">
        <w:rPr>
          <w:rFonts w:eastAsia="Times New Roman" w:cstheme="minorHAnsi"/>
          <w:kern w:val="0"/>
          <w:lang w:eastAsia="hr-HR"/>
          <w14:ligatures w14:val="none"/>
        </w:rPr>
        <w:t>obavlja</w:t>
      </w:r>
      <w:r w:rsidR="005A6E9C" w:rsidRPr="00483827">
        <w:rPr>
          <w:rFonts w:eastAsia="Times New Roman" w:cstheme="minorHAnsi"/>
          <w:kern w:val="0"/>
          <w:lang w:eastAsia="hr-HR"/>
          <w14:ligatures w14:val="none"/>
        </w:rPr>
        <w:t>ti kao i broj sredstava za obavljanje djelatnosti</w:t>
      </w:r>
      <w:r w:rsidR="00042E40" w:rsidRPr="00483827">
        <w:rPr>
          <w:rFonts w:eastAsia="Times New Roman" w:cstheme="minorHAnsi"/>
          <w:kern w:val="0"/>
          <w:lang w:eastAsia="hr-HR"/>
          <w14:ligatures w14:val="none"/>
        </w:rPr>
        <w:t xml:space="preserve">, </w:t>
      </w:r>
    </w:p>
    <w:p w14:paraId="716F3E48" w14:textId="71433F15" w:rsidR="008750C0" w:rsidRPr="00483827" w:rsidRDefault="008750C0" w:rsidP="008750C0">
      <w:pPr>
        <w:spacing w:after="0" w:line="276" w:lineRule="auto"/>
        <w:jc w:val="both"/>
        <w:rPr>
          <w:rFonts w:eastAsia="Times New Roman" w:cstheme="minorHAnsi"/>
          <w:kern w:val="0"/>
          <w:lang w:eastAsia="hr-HR"/>
          <w14:ligatures w14:val="none"/>
        </w:rPr>
      </w:pPr>
      <w:r w:rsidRPr="00483827">
        <w:rPr>
          <w:rFonts w:eastAsia="Times New Roman" w:cstheme="minorHAnsi"/>
          <w:kern w:val="0"/>
          <w:lang w:eastAsia="hr-HR"/>
          <w14:ligatures w14:val="none"/>
        </w:rPr>
        <w:t>2</w:t>
      </w:r>
      <w:r w:rsidR="00986C7E" w:rsidRPr="00483827">
        <w:rPr>
          <w:rFonts w:eastAsia="Times New Roman" w:cstheme="minorHAnsi"/>
          <w:kern w:val="0"/>
          <w:lang w:eastAsia="hr-HR"/>
          <w14:ligatures w14:val="none"/>
        </w:rPr>
        <w:t>. visinu minimalne naknade</w:t>
      </w:r>
      <w:r w:rsidRPr="00483827">
        <w:rPr>
          <w:rFonts w:eastAsia="Times New Roman" w:cstheme="minorHAnsi"/>
          <w:kern w:val="0"/>
          <w:lang w:eastAsia="hr-HR"/>
          <w14:ligatures w14:val="none"/>
        </w:rPr>
        <w:t xml:space="preserve"> za</w:t>
      </w:r>
      <w:r w:rsidR="00986C7E" w:rsidRPr="00483827">
        <w:rPr>
          <w:rFonts w:eastAsia="Times New Roman" w:cstheme="minorHAnsi"/>
          <w:kern w:val="0"/>
          <w:lang w:eastAsia="hr-HR"/>
          <w14:ligatures w14:val="none"/>
        </w:rPr>
        <w:t xml:space="preserve"> izdavanje</w:t>
      </w:r>
      <w:r w:rsidRPr="00483827">
        <w:rPr>
          <w:rFonts w:eastAsia="Times New Roman" w:cstheme="minorHAnsi"/>
          <w:kern w:val="0"/>
          <w:lang w:eastAsia="hr-HR"/>
          <w14:ligatures w14:val="none"/>
        </w:rPr>
        <w:t xml:space="preserve"> dozvol</w:t>
      </w:r>
      <w:r w:rsidR="00986C7E" w:rsidRPr="00483827">
        <w:rPr>
          <w:rFonts w:eastAsia="Times New Roman" w:cstheme="minorHAnsi"/>
          <w:kern w:val="0"/>
          <w:lang w:eastAsia="hr-HR"/>
          <w14:ligatures w14:val="none"/>
        </w:rPr>
        <w:t>e</w:t>
      </w:r>
      <w:r w:rsidRPr="00483827">
        <w:rPr>
          <w:rFonts w:eastAsia="Times New Roman" w:cstheme="minorHAnsi"/>
          <w:kern w:val="0"/>
          <w:lang w:eastAsia="hr-HR"/>
          <w14:ligatures w14:val="none"/>
        </w:rPr>
        <w:t xml:space="preserve"> na pomorskom dobru</w:t>
      </w:r>
      <w:r w:rsidR="00986C7E" w:rsidRPr="00483827">
        <w:rPr>
          <w:rFonts w:eastAsia="Times New Roman" w:cstheme="minorHAnsi"/>
          <w:kern w:val="0"/>
          <w:lang w:eastAsia="hr-HR"/>
          <w14:ligatures w14:val="none"/>
        </w:rPr>
        <w:t xml:space="preserve"> (početna cijena)</w:t>
      </w:r>
      <w:r w:rsidRPr="00483827">
        <w:rPr>
          <w:rFonts w:eastAsia="Times New Roman" w:cstheme="minorHAnsi"/>
          <w:kern w:val="0"/>
          <w:lang w:eastAsia="hr-HR"/>
          <w14:ligatures w14:val="none"/>
        </w:rPr>
        <w:t>,</w:t>
      </w:r>
    </w:p>
    <w:p w14:paraId="53B5481E" w14:textId="0FED46FD" w:rsidR="008750C0" w:rsidRPr="00483827" w:rsidRDefault="008750C0" w:rsidP="008750C0">
      <w:pPr>
        <w:spacing w:after="0" w:line="276" w:lineRule="auto"/>
        <w:jc w:val="both"/>
        <w:rPr>
          <w:rFonts w:eastAsia="Times New Roman" w:cstheme="minorHAnsi"/>
          <w:kern w:val="0"/>
          <w:lang w:eastAsia="hr-HR"/>
          <w14:ligatures w14:val="none"/>
        </w:rPr>
      </w:pPr>
      <w:r w:rsidRPr="00483827">
        <w:rPr>
          <w:rFonts w:eastAsia="Times New Roman" w:cstheme="minorHAnsi"/>
          <w:kern w:val="0"/>
          <w:lang w:eastAsia="hr-HR"/>
          <w14:ligatures w14:val="none"/>
        </w:rPr>
        <w:t xml:space="preserve">3. </w:t>
      </w:r>
      <w:r w:rsidR="00042E40" w:rsidRPr="00483827">
        <w:rPr>
          <w:rFonts w:eastAsia="Times New Roman" w:cstheme="minorHAnsi"/>
          <w:kern w:val="0"/>
          <w:lang w:eastAsia="hr-HR"/>
          <w14:ligatures w14:val="none"/>
        </w:rPr>
        <w:t>razdoblje na koje se dodjeljuje</w:t>
      </w:r>
      <w:r w:rsidRPr="00483827">
        <w:rPr>
          <w:rFonts w:eastAsia="Times New Roman" w:cstheme="minorHAnsi"/>
          <w:kern w:val="0"/>
          <w:lang w:eastAsia="hr-HR"/>
          <w14:ligatures w14:val="none"/>
        </w:rPr>
        <w:t xml:space="preserve"> dozvol</w:t>
      </w:r>
      <w:r w:rsidR="00042E40" w:rsidRPr="00483827">
        <w:rPr>
          <w:rFonts w:eastAsia="Times New Roman" w:cstheme="minorHAnsi"/>
          <w:kern w:val="0"/>
          <w:lang w:eastAsia="hr-HR"/>
          <w14:ligatures w14:val="none"/>
        </w:rPr>
        <w:t>a</w:t>
      </w:r>
      <w:r w:rsidRPr="00483827">
        <w:rPr>
          <w:rFonts w:eastAsia="Times New Roman" w:cstheme="minorHAnsi"/>
          <w:kern w:val="0"/>
          <w:lang w:eastAsia="hr-HR"/>
          <w14:ligatures w14:val="none"/>
        </w:rPr>
        <w:t xml:space="preserve"> na pomorskom dobru,</w:t>
      </w:r>
    </w:p>
    <w:p w14:paraId="49E9F101" w14:textId="7099DD59" w:rsidR="008750C0" w:rsidRPr="00483827" w:rsidRDefault="00DB6AF5" w:rsidP="008750C0">
      <w:pPr>
        <w:spacing w:after="0" w:line="276" w:lineRule="auto"/>
        <w:jc w:val="both"/>
        <w:rPr>
          <w:rFonts w:eastAsia="Times New Roman" w:cstheme="minorHAnsi"/>
          <w:kern w:val="0"/>
          <w:lang w:eastAsia="hr-HR"/>
          <w14:ligatures w14:val="none"/>
        </w:rPr>
      </w:pPr>
      <w:r w:rsidRPr="00483827">
        <w:rPr>
          <w:rFonts w:eastAsia="Times New Roman" w:cstheme="minorHAnsi"/>
          <w:kern w:val="0"/>
          <w:lang w:eastAsia="hr-HR"/>
          <w14:ligatures w14:val="none"/>
        </w:rPr>
        <w:t>4</w:t>
      </w:r>
      <w:r w:rsidR="008750C0" w:rsidRPr="00483827">
        <w:rPr>
          <w:rFonts w:eastAsia="Times New Roman" w:cstheme="minorHAnsi"/>
          <w:kern w:val="0"/>
          <w:lang w:eastAsia="hr-HR"/>
          <w14:ligatures w14:val="none"/>
        </w:rPr>
        <w:t>. iznos i vrstu jamstva za ozbiljnost ponude kojeg treba dostaviti svaki ponuditelj, kao i podatke o računu u korist kojeg se uplaćuje jamstvo,</w:t>
      </w:r>
    </w:p>
    <w:p w14:paraId="2ECFA0FC" w14:textId="3D0A0393" w:rsidR="008750C0" w:rsidRPr="00483827" w:rsidRDefault="00DB6AF5" w:rsidP="008750C0">
      <w:pPr>
        <w:spacing w:after="0" w:line="276" w:lineRule="auto"/>
        <w:jc w:val="both"/>
        <w:rPr>
          <w:rFonts w:eastAsia="Times New Roman" w:cstheme="minorHAnsi"/>
          <w:kern w:val="0"/>
          <w:lang w:eastAsia="hr-HR"/>
          <w14:ligatures w14:val="none"/>
        </w:rPr>
      </w:pPr>
      <w:r w:rsidRPr="00483827">
        <w:rPr>
          <w:rFonts w:eastAsia="Times New Roman" w:cstheme="minorHAnsi"/>
          <w:kern w:val="0"/>
          <w:lang w:eastAsia="hr-HR"/>
          <w14:ligatures w14:val="none"/>
        </w:rPr>
        <w:t>5</w:t>
      </w:r>
      <w:r w:rsidR="008750C0" w:rsidRPr="00483827">
        <w:rPr>
          <w:rFonts w:eastAsia="Times New Roman" w:cstheme="minorHAnsi"/>
          <w:kern w:val="0"/>
          <w:lang w:eastAsia="hr-HR"/>
          <w14:ligatures w14:val="none"/>
        </w:rPr>
        <w:t>. rok za podnošenje ponude na natječaj,</w:t>
      </w:r>
    </w:p>
    <w:p w14:paraId="444AEE7D" w14:textId="193220BC" w:rsidR="005275EC" w:rsidRPr="00483827" w:rsidRDefault="005275EC" w:rsidP="008750C0">
      <w:pPr>
        <w:spacing w:after="0" w:line="276" w:lineRule="auto"/>
        <w:jc w:val="both"/>
        <w:rPr>
          <w:rFonts w:eastAsia="Times New Roman" w:cstheme="minorHAnsi"/>
          <w:kern w:val="0"/>
          <w:lang w:eastAsia="hr-HR"/>
          <w14:ligatures w14:val="none"/>
        </w:rPr>
      </w:pPr>
      <w:r w:rsidRPr="00483827">
        <w:rPr>
          <w:rFonts w:eastAsia="Times New Roman" w:cstheme="minorHAnsi"/>
          <w:kern w:val="0"/>
          <w:lang w:eastAsia="hr-HR"/>
          <w14:ligatures w14:val="none"/>
        </w:rPr>
        <w:t xml:space="preserve">6. obvezne uvjete iz članka </w:t>
      </w:r>
      <w:r w:rsidR="000979EC" w:rsidRPr="00483827">
        <w:rPr>
          <w:rFonts w:eastAsia="Times New Roman" w:cstheme="minorHAnsi"/>
          <w:kern w:val="0"/>
          <w:lang w:eastAsia="hr-HR"/>
          <w14:ligatures w14:val="none"/>
        </w:rPr>
        <w:t>13.</w:t>
      </w:r>
      <w:r w:rsidRPr="00483827">
        <w:rPr>
          <w:rFonts w:eastAsia="Times New Roman" w:cstheme="minorHAnsi"/>
          <w:kern w:val="0"/>
          <w:lang w:eastAsia="hr-HR"/>
          <w14:ligatures w14:val="none"/>
        </w:rPr>
        <w:t xml:space="preserve"> stavka 1. ovog Plana koje ponuditelji koji se javljaju na natječaj moraju ispunjavati,</w:t>
      </w:r>
    </w:p>
    <w:p w14:paraId="1F1A5339" w14:textId="6E1415F3" w:rsidR="008750C0" w:rsidRPr="00483827" w:rsidRDefault="005275EC" w:rsidP="008750C0">
      <w:pPr>
        <w:spacing w:after="0" w:line="276" w:lineRule="auto"/>
        <w:jc w:val="both"/>
        <w:rPr>
          <w:rFonts w:eastAsia="Times New Roman" w:cstheme="minorHAnsi"/>
          <w:kern w:val="0"/>
          <w:lang w:eastAsia="hr-HR"/>
          <w14:ligatures w14:val="none"/>
        </w:rPr>
      </w:pPr>
      <w:r w:rsidRPr="00483827">
        <w:rPr>
          <w:rFonts w:eastAsia="Times New Roman" w:cstheme="minorHAnsi"/>
          <w:kern w:val="0"/>
          <w:lang w:eastAsia="hr-HR"/>
          <w14:ligatures w14:val="none"/>
        </w:rPr>
        <w:t>7</w:t>
      </w:r>
      <w:r w:rsidR="008750C0" w:rsidRPr="00483827">
        <w:rPr>
          <w:rFonts w:eastAsia="Times New Roman" w:cstheme="minorHAnsi"/>
          <w:kern w:val="0"/>
          <w:lang w:eastAsia="hr-HR"/>
          <w14:ligatures w14:val="none"/>
        </w:rPr>
        <w:t xml:space="preserve">. naznaku da se najpovoljnijom ponudom smatra ona ponuda koja uz ispunjavanje uvjeta iz natječaja ostvari najveći broj bodova prema kriterijima ocjenjivanja ponuda </w:t>
      </w:r>
      <w:r w:rsidR="004F3F0D" w:rsidRPr="00483827">
        <w:rPr>
          <w:rFonts w:eastAsia="Times New Roman" w:cstheme="minorHAnsi"/>
          <w:kern w:val="0"/>
          <w:lang w:eastAsia="hr-HR"/>
          <w14:ligatures w14:val="none"/>
        </w:rPr>
        <w:t>iz</w:t>
      </w:r>
      <w:r w:rsidR="008750C0" w:rsidRPr="00483827">
        <w:rPr>
          <w:rFonts w:eastAsia="Times New Roman" w:cstheme="minorHAnsi"/>
          <w:kern w:val="0"/>
          <w:lang w:eastAsia="hr-HR"/>
          <w14:ligatures w14:val="none"/>
        </w:rPr>
        <w:t xml:space="preserve"> natječaj</w:t>
      </w:r>
      <w:r w:rsidR="004F3F0D" w:rsidRPr="00483827">
        <w:rPr>
          <w:rFonts w:eastAsia="Times New Roman" w:cstheme="minorHAnsi"/>
          <w:kern w:val="0"/>
          <w:lang w:eastAsia="hr-HR"/>
          <w14:ligatures w14:val="none"/>
        </w:rPr>
        <w:t>a</w:t>
      </w:r>
      <w:r w:rsidR="008750C0" w:rsidRPr="00483827">
        <w:rPr>
          <w:rFonts w:eastAsia="Times New Roman" w:cstheme="minorHAnsi"/>
          <w:kern w:val="0"/>
          <w:lang w:eastAsia="hr-HR"/>
          <w14:ligatures w14:val="none"/>
        </w:rPr>
        <w:t>,</w:t>
      </w:r>
    </w:p>
    <w:p w14:paraId="1AF27933" w14:textId="05C408F8" w:rsidR="00DB6AF5" w:rsidRPr="00483827" w:rsidRDefault="00480AF6" w:rsidP="008750C0">
      <w:pPr>
        <w:spacing w:after="0" w:line="276" w:lineRule="auto"/>
        <w:jc w:val="both"/>
        <w:rPr>
          <w:rFonts w:eastAsia="Times New Roman" w:cstheme="minorHAnsi"/>
          <w:kern w:val="0"/>
          <w:lang w:eastAsia="hr-HR"/>
          <w14:ligatures w14:val="none"/>
        </w:rPr>
      </w:pPr>
      <w:r w:rsidRPr="00483827">
        <w:rPr>
          <w:rFonts w:eastAsia="Times New Roman" w:cstheme="minorHAnsi"/>
          <w:kern w:val="0"/>
          <w:lang w:eastAsia="hr-HR"/>
          <w14:ligatures w14:val="none"/>
        </w:rPr>
        <w:t>8</w:t>
      </w:r>
      <w:r w:rsidR="008750C0" w:rsidRPr="00483827">
        <w:rPr>
          <w:rFonts w:eastAsia="Times New Roman" w:cstheme="minorHAnsi"/>
          <w:kern w:val="0"/>
          <w:lang w:eastAsia="hr-HR"/>
          <w14:ligatures w14:val="none"/>
        </w:rPr>
        <w:t xml:space="preserve">. obvezu </w:t>
      </w:r>
      <w:r w:rsidRPr="00483827">
        <w:rPr>
          <w:rFonts w:eastAsia="Times New Roman" w:cstheme="minorHAnsi"/>
          <w:kern w:val="0"/>
          <w:lang w:eastAsia="hr-HR"/>
          <w14:ligatures w14:val="none"/>
        </w:rPr>
        <w:t xml:space="preserve">ovlaštenika dozvole </w:t>
      </w:r>
      <w:r w:rsidR="008750C0" w:rsidRPr="00483827">
        <w:rPr>
          <w:rFonts w:eastAsia="Times New Roman" w:cstheme="minorHAnsi"/>
          <w:kern w:val="0"/>
          <w:lang w:eastAsia="hr-HR"/>
          <w14:ligatures w14:val="none"/>
        </w:rPr>
        <w:t xml:space="preserve">da dostavi instrumente osiguranja </w:t>
      </w:r>
      <w:r w:rsidR="005A6E9C" w:rsidRPr="00483827">
        <w:rPr>
          <w:rFonts w:eastAsia="Times New Roman" w:cstheme="minorHAnsi"/>
          <w:kern w:val="0"/>
          <w:lang w:eastAsia="hr-HR"/>
          <w14:ligatures w14:val="none"/>
        </w:rPr>
        <w:t>naplate naknade za dozvolu na pomorskom dobru, za naknadu štete koja može nastati zbog neispunjenja obveza iz dozvole na pomorskom dobru te za korištenje dozvole na pomorskom dob</w:t>
      </w:r>
      <w:r w:rsidR="00880DD6" w:rsidRPr="00483827">
        <w:rPr>
          <w:rFonts w:eastAsia="Times New Roman" w:cstheme="minorHAnsi"/>
          <w:kern w:val="0"/>
          <w:lang w:eastAsia="hr-HR"/>
          <w14:ligatures w14:val="none"/>
        </w:rPr>
        <w:t>r</w:t>
      </w:r>
      <w:r w:rsidR="005A6E9C" w:rsidRPr="00483827">
        <w:rPr>
          <w:rFonts w:eastAsia="Times New Roman" w:cstheme="minorHAnsi"/>
          <w:kern w:val="0"/>
          <w:lang w:eastAsia="hr-HR"/>
          <w14:ligatures w14:val="none"/>
        </w:rPr>
        <w:t>u preko mjere</w:t>
      </w:r>
      <w:r w:rsidRPr="00483827">
        <w:rPr>
          <w:rFonts w:eastAsia="Times New Roman" w:cstheme="minorHAnsi"/>
          <w:kern w:val="0"/>
          <w:lang w:eastAsia="hr-HR"/>
          <w14:ligatures w14:val="none"/>
        </w:rPr>
        <w:t>.</w:t>
      </w:r>
    </w:p>
    <w:p w14:paraId="73D2BFE3" w14:textId="2A55A808" w:rsidR="00EF7256" w:rsidRPr="00483827" w:rsidRDefault="008750C0" w:rsidP="003541FA">
      <w:pPr>
        <w:spacing w:after="0" w:line="276" w:lineRule="auto"/>
        <w:jc w:val="both"/>
        <w:rPr>
          <w:rFonts w:eastAsia="Times New Roman" w:cstheme="minorHAnsi"/>
          <w:kern w:val="0"/>
          <w:lang w:eastAsia="hr-HR"/>
          <w14:ligatures w14:val="none"/>
        </w:rPr>
      </w:pPr>
      <w:r w:rsidRPr="00483827">
        <w:rPr>
          <w:rFonts w:eastAsia="Times New Roman" w:cstheme="minorHAnsi"/>
          <w:kern w:val="0"/>
          <w:lang w:eastAsia="hr-HR"/>
          <w14:ligatures w14:val="none"/>
        </w:rPr>
        <w:t>Tekst natječaja može sadržavati i druge uvjete i podatke u svezi davanja dozvole na pomorskom dobru.</w:t>
      </w:r>
    </w:p>
    <w:p w14:paraId="5092944C" w14:textId="77777777" w:rsidR="00C541D0" w:rsidRPr="00483827" w:rsidRDefault="00C541D0" w:rsidP="003541FA">
      <w:pPr>
        <w:spacing w:after="0" w:line="276" w:lineRule="auto"/>
        <w:jc w:val="both"/>
        <w:rPr>
          <w:rFonts w:eastAsia="Times New Roman" w:cstheme="minorHAnsi"/>
          <w:kern w:val="0"/>
          <w:lang w:eastAsia="hr-HR"/>
          <w14:ligatures w14:val="none"/>
        </w:rPr>
      </w:pPr>
    </w:p>
    <w:p w14:paraId="47C7B372" w14:textId="7A7C083C" w:rsidR="003541FA" w:rsidRPr="00C944CF" w:rsidRDefault="003541FA" w:rsidP="00482EB8">
      <w:pPr>
        <w:spacing w:after="0" w:line="276" w:lineRule="auto"/>
        <w:jc w:val="center"/>
        <w:rPr>
          <w:rFonts w:eastAsia="Times New Roman" w:cstheme="minorHAnsi"/>
          <w:b/>
          <w:bCs/>
          <w:kern w:val="0"/>
          <w:lang w:eastAsia="hr-HR"/>
          <w14:ligatures w14:val="none"/>
        </w:rPr>
      </w:pPr>
      <w:r w:rsidRPr="00C944CF">
        <w:rPr>
          <w:rFonts w:eastAsia="Times New Roman" w:cstheme="minorHAnsi"/>
          <w:b/>
          <w:bCs/>
          <w:kern w:val="0"/>
          <w:lang w:eastAsia="hr-HR"/>
          <w14:ligatures w14:val="none"/>
        </w:rPr>
        <w:t>Članak 1</w:t>
      </w:r>
      <w:r w:rsidR="00EF7256">
        <w:rPr>
          <w:rFonts w:eastAsia="Times New Roman" w:cstheme="minorHAnsi"/>
          <w:b/>
          <w:bCs/>
          <w:kern w:val="0"/>
          <w:lang w:eastAsia="hr-HR"/>
          <w14:ligatures w14:val="none"/>
        </w:rPr>
        <w:t>2</w:t>
      </w:r>
      <w:r w:rsidRPr="00C944CF">
        <w:rPr>
          <w:rFonts w:eastAsia="Times New Roman" w:cstheme="minorHAnsi"/>
          <w:b/>
          <w:bCs/>
          <w:kern w:val="0"/>
          <w:lang w:eastAsia="hr-HR"/>
          <w14:ligatures w14:val="none"/>
        </w:rPr>
        <w:t>.</w:t>
      </w:r>
    </w:p>
    <w:p w14:paraId="0DAB023E" w14:textId="5E73D08B" w:rsidR="004F4DF1" w:rsidRDefault="00482EB8" w:rsidP="00482EB8">
      <w:pPr>
        <w:spacing w:after="0" w:line="276" w:lineRule="auto"/>
        <w:jc w:val="both"/>
        <w:rPr>
          <w:rFonts w:eastAsia="Times New Roman" w:cstheme="minorHAnsi"/>
          <w:kern w:val="0"/>
          <w:lang w:eastAsia="hr-HR"/>
          <w14:ligatures w14:val="none"/>
        </w:rPr>
      </w:pPr>
      <w:r w:rsidRPr="00482EB8">
        <w:rPr>
          <w:rFonts w:eastAsia="Times New Roman" w:cstheme="minorHAnsi"/>
          <w:kern w:val="0"/>
          <w:lang w:eastAsia="hr-HR"/>
          <w14:ligatures w14:val="none"/>
        </w:rPr>
        <w:t xml:space="preserve">Djelatnosti koje se mogu obavljati na pomorskom dobru na području Općine </w:t>
      </w:r>
      <w:r>
        <w:rPr>
          <w:rFonts w:eastAsia="Times New Roman" w:cstheme="minorHAnsi"/>
          <w:kern w:val="0"/>
          <w:lang w:eastAsia="hr-HR"/>
          <w14:ligatures w14:val="none"/>
        </w:rPr>
        <w:t>Dobrinj</w:t>
      </w:r>
      <w:r w:rsidRPr="00482EB8">
        <w:rPr>
          <w:rFonts w:eastAsia="Times New Roman" w:cstheme="minorHAnsi"/>
          <w:kern w:val="0"/>
          <w:lang w:eastAsia="hr-HR"/>
          <w14:ligatures w14:val="none"/>
        </w:rPr>
        <w:t xml:space="preserve"> te mikrolokacije za obavljanje tih djelatnosti utvrđuju se kako slijedi:</w:t>
      </w:r>
    </w:p>
    <w:p w14:paraId="779EBFF7" w14:textId="77777777" w:rsidR="0005267B" w:rsidRDefault="0005267B" w:rsidP="00482EB8">
      <w:pPr>
        <w:spacing w:after="0" w:line="276" w:lineRule="auto"/>
        <w:jc w:val="both"/>
        <w:rPr>
          <w:rFonts w:eastAsia="Times New Roman" w:cstheme="minorHAnsi"/>
          <w:kern w:val="0"/>
          <w:lang w:eastAsia="hr-HR"/>
          <w14:ligatures w14:val="none"/>
        </w:rPr>
      </w:pPr>
    </w:p>
    <w:p w14:paraId="04C8BACA" w14:textId="77777777" w:rsidR="0005267B" w:rsidRDefault="0005267B" w:rsidP="00482EB8">
      <w:pPr>
        <w:spacing w:after="0" w:line="276" w:lineRule="auto"/>
        <w:jc w:val="both"/>
        <w:rPr>
          <w:rFonts w:eastAsia="Times New Roman" w:cstheme="minorHAnsi"/>
          <w:kern w:val="0"/>
          <w:lang w:eastAsia="hr-HR"/>
          <w14:ligatures w14:val="none"/>
        </w:rPr>
      </w:pPr>
    </w:p>
    <w:p w14:paraId="142F83F7" w14:textId="77777777" w:rsidR="0005267B" w:rsidRDefault="0005267B" w:rsidP="00482EB8">
      <w:pPr>
        <w:spacing w:after="0" w:line="276" w:lineRule="auto"/>
        <w:jc w:val="both"/>
        <w:rPr>
          <w:rFonts w:eastAsia="Times New Roman" w:cstheme="minorHAnsi"/>
          <w:kern w:val="0"/>
          <w:lang w:eastAsia="hr-HR"/>
          <w14:ligatures w14:val="none"/>
        </w:rPr>
      </w:pPr>
    </w:p>
    <w:p w14:paraId="0B104DDD" w14:textId="77777777" w:rsidR="0005267B" w:rsidRDefault="0005267B" w:rsidP="00482EB8">
      <w:pPr>
        <w:spacing w:after="0" w:line="276" w:lineRule="auto"/>
        <w:jc w:val="both"/>
        <w:rPr>
          <w:rFonts w:eastAsia="Times New Roman" w:cstheme="minorHAnsi"/>
          <w:kern w:val="0"/>
          <w:lang w:eastAsia="hr-HR"/>
          <w14:ligatures w14:val="none"/>
        </w:rPr>
      </w:pPr>
    </w:p>
    <w:p w14:paraId="74BC5E06" w14:textId="77777777" w:rsidR="0005267B" w:rsidRDefault="0005267B" w:rsidP="00482EB8">
      <w:pPr>
        <w:spacing w:after="0" w:line="276" w:lineRule="auto"/>
        <w:jc w:val="both"/>
        <w:rPr>
          <w:rFonts w:eastAsia="Times New Roman" w:cstheme="minorHAnsi"/>
          <w:kern w:val="0"/>
          <w:lang w:eastAsia="hr-HR"/>
          <w14:ligatures w14:val="none"/>
        </w:rPr>
      </w:pPr>
    </w:p>
    <w:p w14:paraId="5A58A031" w14:textId="77777777" w:rsidR="0005267B" w:rsidRDefault="0005267B" w:rsidP="00482EB8">
      <w:pPr>
        <w:spacing w:after="0" w:line="276" w:lineRule="auto"/>
        <w:jc w:val="both"/>
        <w:rPr>
          <w:rFonts w:eastAsia="Times New Roman" w:cstheme="minorHAnsi"/>
          <w:kern w:val="0"/>
          <w:lang w:eastAsia="hr-HR"/>
          <w14:ligatures w14:val="none"/>
        </w:rPr>
      </w:pPr>
    </w:p>
    <w:p w14:paraId="318A6ED1" w14:textId="77777777" w:rsidR="0005267B" w:rsidRDefault="0005267B" w:rsidP="00482EB8">
      <w:pPr>
        <w:spacing w:after="0" w:line="276" w:lineRule="auto"/>
        <w:jc w:val="both"/>
        <w:rPr>
          <w:rFonts w:eastAsia="Times New Roman" w:cstheme="minorHAnsi"/>
          <w:kern w:val="0"/>
          <w:lang w:eastAsia="hr-HR"/>
          <w14:ligatures w14:val="none"/>
        </w:rPr>
      </w:pPr>
    </w:p>
    <w:p w14:paraId="30EECB5D" w14:textId="77777777" w:rsidR="0005267B" w:rsidRDefault="0005267B" w:rsidP="00482EB8">
      <w:pPr>
        <w:spacing w:after="0" w:line="276" w:lineRule="auto"/>
        <w:jc w:val="both"/>
        <w:rPr>
          <w:rFonts w:eastAsia="Times New Roman" w:cstheme="minorHAnsi"/>
          <w:kern w:val="0"/>
          <w:lang w:eastAsia="hr-HR"/>
          <w14:ligatures w14:val="none"/>
        </w:rPr>
      </w:pPr>
    </w:p>
    <w:p w14:paraId="17159633" w14:textId="77777777" w:rsidR="0005267B" w:rsidRDefault="0005267B" w:rsidP="00482EB8">
      <w:pPr>
        <w:spacing w:after="0" w:line="276" w:lineRule="auto"/>
        <w:jc w:val="both"/>
        <w:rPr>
          <w:rFonts w:eastAsia="Times New Roman" w:cstheme="minorHAnsi"/>
          <w:kern w:val="0"/>
          <w:lang w:eastAsia="hr-HR"/>
          <w14:ligatures w14:val="none"/>
        </w:rPr>
      </w:pPr>
    </w:p>
    <w:p w14:paraId="05842F49" w14:textId="77777777" w:rsidR="00A84845" w:rsidRDefault="00A84845" w:rsidP="003541FA">
      <w:pPr>
        <w:spacing w:after="0" w:line="276" w:lineRule="auto"/>
        <w:jc w:val="both"/>
        <w:rPr>
          <w:rFonts w:eastAsia="Times New Roman" w:cstheme="minorHAnsi"/>
          <w:kern w:val="0"/>
          <w:lang w:eastAsia="hr-HR"/>
          <w14:ligatures w14:val="none"/>
        </w:rPr>
      </w:pPr>
    </w:p>
    <w:tbl>
      <w:tblPr>
        <w:tblStyle w:val="Reetkatablice1"/>
        <w:tblW w:w="0" w:type="auto"/>
        <w:jc w:val="center"/>
        <w:tblLook w:val="04A0" w:firstRow="1" w:lastRow="0" w:firstColumn="1" w:lastColumn="0" w:noHBand="0" w:noVBand="1"/>
      </w:tblPr>
      <w:tblGrid>
        <w:gridCol w:w="1913"/>
        <w:gridCol w:w="2194"/>
        <w:gridCol w:w="1699"/>
        <w:gridCol w:w="1627"/>
        <w:gridCol w:w="1629"/>
      </w:tblGrid>
      <w:tr w:rsidR="002267F5" w:rsidRPr="00CA1F6B" w14:paraId="4DFE1731" w14:textId="77777777" w:rsidTr="00EA4274">
        <w:trPr>
          <w:trHeight w:val="462"/>
          <w:jc w:val="center"/>
        </w:trPr>
        <w:tc>
          <w:tcPr>
            <w:tcW w:w="9062" w:type="dxa"/>
            <w:gridSpan w:val="5"/>
            <w:shd w:val="clear" w:color="auto" w:fill="FFFFFF" w:themeFill="background1"/>
          </w:tcPr>
          <w:p w14:paraId="79007A9B" w14:textId="00CFCD19" w:rsidR="002267F5" w:rsidRPr="00CA1F6B" w:rsidRDefault="002267F5" w:rsidP="003413FF">
            <w:pPr>
              <w:jc w:val="center"/>
              <w:rPr>
                <w:rFonts w:eastAsia="Calibri" w:cstheme="minorHAnsi"/>
                <w:b/>
                <w:sz w:val="20"/>
                <w:szCs w:val="20"/>
              </w:rPr>
            </w:pPr>
          </w:p>
          <w:p w14:paraId="226C895E" w14:textId="77777777" w:rsidR="002267F5" w:rsidRPr="00CA1F6B" w:rsidRDefault="002267F5" w:rsidP="003413FF">
            <w:pPr>
              <w:shd w:val="clear" w:color="auto" w:fill="FFFFFF" w:themeFill="background1"/>
              <w:jc w:val="center"/>
              <w:rPr>
                <w:rFonts w:eastAsia="Calibri" w:cstheme="minorHAnsi"/>
                <w:b/>
                <w:sz w:val="20"/>
                <w:szCs w:val="20"/>
              </w:rPr>
            </w:pPr>
            <w:r w:rsidRPr="00CA1F6B">
              <w:rPr>
                <w:rFonts w:eastAsia="Calibri" w:cstheme="minorHAnsi"/>
                <w:b/>
                <w:sz w:val="20"/>
                <w:szCs w:val="20"/>
              </w:rPr>
              <w:t>ŠILO</w:t>
            </w:r>
          </w:p>
          <w:p w14:paraId="38DE94C5" w14:textId="77777777" w:rsidR="002267F5" w:rsidRPr="00CA1F6B" w:rsidRDefault="002267F5" w:rsidP="003413FF">
            <w:pPr>
              <w:jc w:val="center"/>
              <w:rPr>
                <w:rFonts w:eastAsia="Calibri" w:cstheme="minorHAnsi"/>
                <w:b/>
                <w:sz w:val="20"/>
                <w:szCs w:val="20"/>
              </w:rPr>
            </w:pPr>
          </w:p>
        </w:tc>
      </w:tr>
      <w:tr w:rsidR="002267F5" w:rsidRPr="00CA1F6B" w14:paraId="5CEE1B94" w14:textId="77777777" w:rsidTr="003413FF">
        <w:trPr>
          <w:jc w:val="center"/>
        </w:trPr>
        <w:tc>
          <w:tcPr>
            <w:tcW w:w="9062" w:type="dxa"/>
            <w:gridSpan w:val="5"/>
            <w:shd w:val="pct20" w:color="auto" w:fill="auto"/>
          </w:tcPr>
          <w:p w14:paraId="27CC9389" w14:textId="6265F4AA" w:rsidR="002267F5" w:rsidRPr="00CA1F6B" w:rsidRDefault="002267F5" w:rsidP="003413FF">
            <w:pPr>
              <w:jc w:val="center"/>
              <w:rPr>
                <w:rFonts w:eastAsia="Calibri" w:cstheme="minorHAnsi"/>
                <w:b/>
                <w:i/>
                <w:sz w:val="20"/>
                <w:szCs w:val="20"/>
              </w:rPr>
            </w:pPr>
            <w:r w:rsidRPr="00CA1F6B">
              <w:rPr>
                <w:rFonts w:eastAsia="Calibri" w:cstheme="minorHAnsi"/>
                <w:b/>
                <w:i/>
                <w:sz w:val="20"/>
                <w:szCs w:val="20"/>
              </w:rPr>
              <w:t xml:space="preserve">Plaža Stipanja </w:t>
            </w:r>
          </w:p>
          <w:p w14:paraId="6E44B559" w14:textId="2362AE2C" w:rsidR="002267F5" w:rsidRPr="00CA1F6B" w:rsidRDefault="002267F5" w:rsidP="003413FF">
            <w:pPr>
              <w:jc w:val="center"/>
              <w:rPr>
                <w:rFonts w:eastAsia="Calibri" w:cstheme="minorHAnsi"/>
                <w:b/>
                <w:i/>
                <w:sz w:val="20"/>
                <w:szCs w:val="20"/>
              </w:rPr>
            </w:pPr>
            <w:r w:rsidRPr="00CA1F6B">
              <w:rPr>
                <w:rFonts w:eastAsia="Calibri" w:cstheme="minorHAnsi"/>
                <w:b/>
                <w:i/>
                <w:sz w:val="20"/>
                <w:szCs w:val="20"/>
              </w:rPr>
              <w:t xml:space="preserve">(k.č.br. </w:t>
            </w:r>
            <w:r w:rsidR="003B3A3B">
              <w:rPr>
                <w:rFonts w:eastAsia="Calibri" w:cstheme="minorHAnsi"/>
                <w:b/>
                <w:i/>
                <w:sz w:val="20"/>
                <w:szCs w:val="20"/>
              </w:rPr>
              <w:t xml:space="preserve">7317/5, 7317/7, </w:t>
            </w:r>
            <w:r w:rsidRPr="00CA1F6B">
              <w:rPr>
                <w:rFonts w:eastAsia="Calibri" w:cstheme="minorHAnsi"/>
                <w:b/>
                <w:i/>
                <w:sz w:val="20"/>
                <w:szCs w:val="20"/>
              </w:rPr>
              <w:t>7327, k.o. Soline)</w:t>
            </w:r>
          </w:p>
        </w:tc>
      </w:tr>
      <w:tr w:rsidR="002267F5" w:rsidRPr="00CA1F6B" w14:paraId="789E9CA5" w14:textId="77777777" w:rsidTr="002267F5">
        <w:trPr>
          <w:jc w:val="center"/>
        </w:trPr>
        <w:tc>
          <w:tcPr>
            <w:tcW w:w="1913" w:type="dxa"/>
            <w:tcBorders>
              <w:bottom w:val="single" w:sz="4" w:space="0" w:color="auto"/>
            </w:tcBorders>
          </w:tcPr>
          <w:p w14:paraId="35A4ED89" w14:textId="77777777" w:rsidR="002267F5" w:rsidRPr="00CA1F6B" w:rsidRDefault="002267F5" w:rsidP="003413FF">
            <w:pPr>
              <w:jc w:val="center"/>
              <w:rPr>
                <w:rFonts w:eastAsia="Calibri" w:cstheme="minorHAnsi"/>
                <w:sz w:val="20"/>
                <w:szCs w:val="20"/>
              </w:rPr>
            </w:pPr>
            <w:bookmarkStart w:id="5" w:name="_Hlk148516506"/>
            <w:r w:rsidRPr="00CA1F6B">
              <w:rPr>
                <w:rFonts w:eastAsia="Calibri" w:cstheme="minorHAnsi"/>
                <w:sz w:val="20"/>
                <w:szCs w:val="20"/>
              </w:rPr>
              <w:t>DJELATNOST</w:t>
            </w:r>
          </w:p>
        </w:tc>
        <w:tc>
          <w:tcPr>
            <w:tcW w:w="2194" w:type="dxa"/>
            <w:tcBorders>
              <w:bottom w:val="single" w:sz="4" w:space="0" w:color="auto"/>
            </w:tcBorders>
          </w:tcPr>
          <w:p w14:paraId="13396269" w14:textId="77777777" w:rsidR="002267F5" w:rsidRPr="00CA1F6B" w:rsidRDefault="002267F5" w:rsidP="003413FF">
            <w:pPr>
              <w:jc w:val="center"/>
              <w:rPr>
                <w:rFonts w:eastAsia="Calibri" w:cstheme="minorHAnsi"/>
                <w:sz w:val="20"/>
                <w:szCs w:val="20"/>
              </w:rPr>
            </w:pPr>
            <w:r w:rsidRPr="00CA1F6B">
              <w:rPr>
                <w:rFonts w:eastAsia="Calibri" w:cstheme="minorHAnsi"/>
                <w:sz w:val="20"/>
                <w:szCs w:val="20"/>
              </w:rPr>
              <w:t>SREDSTVO</w:t>
            </w:r>
          </w:p>
        </w:tc>
        <w:tc>
          <w:tcPr>
            <w:tcW w:w="1699" w:type="dxa"/>
            <w:tcBorders>
              <w:bottom w:val="single" w:sz="4" w:space="0" w:color="auto"/>
            </w:tcBorders>
          </w:tcPr>
          <w:p w14:paraId="1B810E1E" w14:textId="77777777" w:rsidR="002267F5" w:rsidRPr="00CA1F6B" w:rsidRDefault="002267F5" w:rsidP="003413FF">
            <w:pPr>
              <w:jc w:val="center"/>
              <w:rPr>
                <w:rFonts w:eastAsia="Calibri" w:cstheme="minorHAnsi"/>
                <w:sz w:val="20"/>
                <w:szCs w:val="20"/>
              </w:rPr>
            </w:pPr>
            <w:r w:rsidRPr="00CA1F6B">
              <w:rPr>
                <w:rFonts w:eastAsia="Calibri" w:cstheme="minorHAnsi"/>
                <w:sz w:val="20"/>
                <w:szCs w:val="20"/>
              </w:rPr>
              <w:t>KOLIČINA (BROJ)/</w:t>
            </w:r>
          </w:p>
          <w:p w14:paraId="410762AD" w14:textId="77777777" w:rsidR="002267F5" w:rsidRPr="00CA1F6B" w:rsidRDefault="002267F5" w:rsidP="003413FF">
            <w:pPr>
              <w:jc w:val="center"/>
              <w:rPr>
                <w:rFonts w:eastAsia="Calibri" w:cstheme="minorHAnsi"/>
                <w:sz w:val="20"/>
                <w:szCs w:val="20"/>
              </w:rPr>
            </w:pPr>
            <w:r w:rsidRPr="00CA1F6B">
              <w:rPr>
                <w:rFonts w:eastAsia="Calibri" w:cstheme="minorHAnsi"/>
                <w:sz w:val="20"/>
                <w:szCs w:val="20"/>
              </w:rPr>
              <w:t>POVRŠINA (m2)</w:t>
            </w:r>
          </w:p>
        </w:tc>
        <w:tc>
          <w:tcPr>
            <w:tcW w:w="1627" w:type="dxa"/>
            <w:tcBorders>
              <w:bottom w:val="single" w:sz="4" w:space="0" w:color="auto"/>
            </w:tcBorders>
          </w:tcPr>
          <w:p w14:paraId="6F9C3846" w14:textId="506591A2" w:rsidR="002267F5" w:rsidRPr="00CA1F6B" w:rsidRDefault="002267F5" w:rsidP="003413FF">
            <w:pPr>
              <w:jc w:val="center"/>
              <w:rPr>
                <w:rFonts w:eastAsia="Calibri" w:cstheme="minorHAnsi"/>
                <w:sz w:val="20"/>
                <w:szCs w:val="20"/>
              </w:rPr>
            </w:pPr>
            <w:r>
              <w:rPr>
                <w:rFonts w:eastAsia="Calibri" w:cstheme="minorHAnsi"/>
                <w:sz w:val="20"/>
                <w:szCs w:val="20"/>
              </w:rPr>
              <w:t>ROK</w:t>
            </w:r>
          </w:p>
        </w:tc>
        <w:tc>
          <w:tcPr>
            <w:tcW w:w="1629" w:type="dxa"/>
            <w:tcBorders>
              <w:bottom w:val="single" w:sz="4" w:space="0" w:color="auto"/>
            </w:tcBorders>
          </w:tcPr>
          <w:p w14:paraId="57266FDF" w14:textId="0B9724B0" w:rsidR="002267F5" w:rsidRPr="00CA1F6B" w:rsidRDefault="002267F5" w:rsidP="003413FF">
            <w:pPr>
              <w:jc w:val="center"/>
              <w:rPr>
                <w:rFonts w:eastAsia="Calibri" w:cstheme="minorHAnsi"/>
                <w:sz w:val="20"/>
                <w:szCs w:val="20"/>
              </w:rPr>
            </w:pPr>
            <w:r>
              <w:rPr>
                <w:rFonts w:eastAsia="Calibri" w:cstheme="minorHAnsi"/>
                <w:sz w:val="20"/>
                <w:szCs w:val="20"/>
              </w:rPr>
              <w:t>BROJ DOZVOLA</w:t>
            </w:r>
          </w:p>
        </w:tc>
      </w:tr>
      <w:tr w:rsidR="00454CF2" w:rsidRPr="00454CF2" w14:paraId="1E4E6623" w14:textId="77777777" w:rsidTr="002267F5">
        <w:trPr>
          <w:trHeight w:val="615"/>
          <w:jc w:val="center"/>
        </w:trPr>
        <w:tc>
          <w:tcPr>
            <w:tcW w:w="1913" w:type="dxa"/>
            <w:vMerge w:val="restart"/>
          </w:tcPr>
          <w:p w14:paraId="77EC4F96" w14:textId="77777777" w:rsidR="002267F5" w:rsidRPr="00CA1F6B" w:rsidRDefault="002267F5" w:rsidP="003413FF">
            <w:pPr>
              <w:rPr>
                <w:rFonts w:eastAsia="Calibri" w:cstheme="minorHAnsi"/>
                <w:sz w:val="20"/>
                <w:szCs w:val="20"/>
              </w:rPr>
            </w:pPr>
            <w:r w:rsidRPr="00CA1F6B">
              <w:rPr>
                <w:rFonts w:eastAsia="Calibri" w:cstheme="minorHAnsi"/>
                <w:sz w:val="20"/>
                <w:szCs w:val="20"/>
              </w:rPr>
              <w:t>Ugostiteljstvo i trgovina</w:t>
            </w:r>
          </w:p>
        </w:tc>
        <w:tc>
          <w:tcPr>
            <w:tcW w:w="2194" w:type="dxa"/>
          </w:tcPr>
          <w:p w14:paraId="3FB63231" w14:textId="352D7F48" w:rsidR="002267F5" w:rsidRPr="00454CF2" w:rsidRDefault="002267F5" w:rsidP="003413FF">
            <w:pPr>
              <w:rPr>
                <w:rFonts w:eastAsia="Calibri" w:cstheme="minorHAnsi"/>
                <w:sz w:val="20"/>
                <w:szCs w:val="20"/>
              </w:rPr>
            </w:pPr>
            <w:r w:rsidRPr="00454CF2">
              <w:rPr>
                <w:rFonts w:eastAsia="Calibri" w:cstheme="minorHAnsi"/>
                <w:sz w:val="20"/>
                <w:szCs w:val="20"/>
              </w:rPr>
              <w:t>- Pripadajuća terasa objekta</w:t>
            </w:r>
            <w:r w:rsidR="001F2FE2">
              <w:rPr>
                <w:rFonts w:eastAsia="Calibri" w:cstheme="minorHAnsi"/>
                <w:sz w:val="20"/>
                <w:szCs w:val="20"/>
              </w:rPr>
              <w:t xml:space="preserve"> - oznaka br. 1</w:t>
            </w:r>
          </w:p>
        </w:tc>
        <w:tc>
          <w:tcPr>
            <w:tcW w:w="1699" w:type="dxa"/>
          </w:tcPr>
          <w:p w14:paraId="4BB04FA7" w14:textId="77777777" w:rsidR="002267F5" w:rsidRPr="00454CF2" w:rsidRDefault="002267F5" w:rsidP="003413FF">
            <w:pPr>
              <w:jc w:val="center"/>
              <w:rPr>
                <w:rFonts w:eastAsia="Calibri" w:cstheme="minorHAnsi"/>
                <w:sz w:val="20"/>
                <w:szCs w:val="20"/>
              </w:rPr>
            </w:pPr>
            <w:r w:rsidRPr="00454CF2">
              <w:rPr>
                <w:rFonts w:eastAsia="Calibri" w:cstheme="minorHAnsi"/>
                <w:sz w:val="20"/>
                <w:szCs w:val="20"/>
              </w:rPr>
              <w:t>29 m2</w:t>
            </w:r>
          </w:p>
        </w:tc>
        <w:tc>
          <w:tcPr>
            <w:tcW w:w="1627" w:type="dxa"/>
          </w:tcPr>
          <w:p w14:paraId="2F07907E" w14:textId="28CA7562" w:rsidR="002267F5" w:rsidRPr="00454CF2" w:rsidRDefault="00B40246" w:rsidP="003413FF">
            <w:pPr>
              <w:jc w:val="center"/>
              <w:rPr>
                <w:rFonts w:eastAsia="Calibri" w:cstheme="minorHAnsi"/>
                <w:sz w:val="20"/>
                <w:szCs w:val="20"/>
              </w:rPr>
            </w:pPr>
            <w:r w:rsidRPr="00454CF2">
              <w:rPr>
                <w:rFonts w:eastAsia="Calibri" w:cstheme="minorHAnsi"/>
                <w:sz w:val="20"/>
                <w:szCs w:val="20"/>
              </w:rPr>
              <w:t>2 godine</w:t>
            </w:r>
          </w:p>
        </w:tc>
        <w:tc>
          <w:tcPr>
            <w:tcW w:w="1629" w:type="dxa"/>
          </w:tcPr>
          <w:p w14:paraId="45EC88F1" w14:textId="47EFD2CE" w:rsidR="002267F5" w:rsidRPr="00454CF2" w:rsidRDefault="00B40246" w:rsidP="003413FF">
            <w:pPr>
              <w:jc w:val="center"/>
              <w:rPr>
                <w:rFonts w:eastAsia="Calibri" w:cstheme="minorHAnsi"/>
                <w:sz w:val="20"/>
                <w:szCs w:val="20"/>
              </w:rPr>
            </w:pPr>
            <w:r w:rsidRPr="00454CF2">
              <w:rPr>
                <w:rFonts w:eastAsia="Calibri" w:cstheme="minorHAnsi"/>
                <w:sz w:val="20"/>
                <w:szCs w:val="20"/>
              </w:rPr>
              <w:t>1</w:t>
            </w:r>
          </w:p>
        </w:tc>
      </w:tr>
      <w:tr w:rsidR="002267F5" w:rsidRPr="00CA1F6B" w14:paraId="27E33A2A" w14:textId="77777777" w:rsidTr="002A17DF">
        <w:trPr>
          <w:trHeight w:val="638"/>
          <w:jc w:val="center"/>
        </w:trPr>
        <w:tc>
          <w:tcPr>
            <w:tcW w:w="1913" w:type="dxa"/>
            <w:vMerge/>
          </w:tcPr>
          <w:p w14:paraId="40B1055C" w14:textId="77777777" w:rsidR="002267F5" w:rsidRPr="00CA1F6B" w:rsidRDefault="002267F5" w:rsidP="003413FF">
            <w:pPr>
              <w:rPr>
                <w:rFonts w:eastAsia="Calibri" w:cstheme="minorHAnsi"/>
                <w:sz w:val="20"/>
                <w:szCs w:val="20"/>
              </w:rPr>
            </w:pPr>
          </w:p>
        </w:tc>
        <w:tc>
          <w:tcPr>
            <w:tcW w:w="2194" w:type="dxa"/>
          </w:tcPr>
          <w:p w14:paraId="6227808C" w14:textId="48E77EAC" w:rsidR="002267F5" w:rsidRPr="00CA1F6B" w:rsidRDefault="002267F5" w:rsidP="003413FF">
            <w:pPr>
              <w:rPr>
                <w:rFonts w:eastAsia="Calibri" w:cstheme="minorHAnsi"/>
                <w:sz w:val="20"/>
                <w:szCs w:val="20"/>
              </w:rPr>
            </w:pPr>
            <w:r w:rsidRPr="00CA1F6B">
              <w:rPr>
                <w:rFonts w:eastAsia="Calibri" w:cstheme="minorHAnsi"/>
                <w:sz w:val="20"/>
                <w:szCs w:val="20"/>
              </w:rPr>
              <w:t xml:space="preserve">- ambulantna prodaja </w:t>
            </w:r>
            <w:r w:rsidRPr="00A1290D">
              <w:rPr>
                <w:rFonts w:eastAsia="Calibri" w:cstheme="minorHAnsi"/>
                <w:color w:val="000000" w:themeColor="text1"/>
                <w:sz w:val="20"/>
                <w:szCs w:val="20"/>
              </w:rPr>
              <w:t>(v</w:t>
            </w:r>
            <w:r w:rsidR="001F2FE2">
              <w:rPr>
                <w:rFonts w:eastAsia="Calibri" w:cstheme="minorHAnsi"/>
                <w:color w:val="000000" w:themeColor="text1"/>
                <w:sz w:val="20"/>
                <w:szCs w:val="20"/>
              </w:rPr>
              <w:t>i</w:t>
            </w:r>
            <w:r w:rsidRPr="00A1290D">
              <w:rPr>
                <w:rFonts w:eastAsia="Calibri" w:cstheme="minorHAnsi"/>
                <w:color w:val="000000" w:themeColor="text1"/>
                <w:sz w:val="20"/>
                <w:szCs w:val="20"/>
              </w:rPr>
              <w:t>trina za piće</w:t>
            </w:r>
            <w:r w:rsidR="002A17DF">
              <w:rPr>
                <w:rFonts w:eastAsia="Calibri" w:cstheme="minorHAnsi"/>
                <w:color w:val="000000" w:themeColor="text1"/>
                <w:sz w:val="20"/>
                <w:szCs w:val="20"/>
              </w:rPr>
              <w:t>)</w:t>
            </w:r>
            <w:r w:rsidR="001F2FE2">
              <w:rPr>
                <w:rFonts w:eastAsia="Calibri" w:cstheme="minorHAnsi"/>
                <w:color w:val="000000" w:themeColor="text1"/>
                <w:sz w:val="20"/>
                <w:szCs w:val="20"/>
              </w:rPr>
              <w:t xml:space="preserve"> – oznaka br. 2</w:t>
            </w:r>
          </w:p>
        </w:tc>
        <w:tc>
          <w:tcPr>
            <w:tcW w:w="1699" w:type="dxa"/>
          </w:tcPr>
          <w:p w14:paraId="207B6ACE" w14:textId="6673101D" w:rsidR="002267F5" w:rsidRPr="00CA1F6B" w:rsidRDefault="002A17DF" w:rsidP="003413FF">
            <w:pPr>
              <w:jc w:val="center"/>
              <w:rPr>
                <w:rFonts w:eastAsia="Calibri" w:cstheme="minorHAnsi"/>
                <w:sz w:val="20"/>
                <w:szCs w:val="20"/>
              </w:rPr>
            </w:pPr>
            <w:r>
              <w:rPr>
                <w:rFonts w:eastAsia="Calibri" w:cstheme="minorHAnsi"/>
                <w:sz w:val="20"/>
                <w:szCs w:val="20"/>
              </w:rPr>
              <w:t>1</w:t>
            </w:r>
            <w:r w:rsidR="002267F5" w:rsidRPr="00266DEA">
              <w:rPr>
                <w:rFonts w:eastAsia="Calibri" w:cstheme="minorHAnsi"/>
                <w:sz w:val="20"/>
                <w:szCs w:val="20"/>
              </w:rPr>
              <w:t xml:space="preserve"> kom</w:t>
            </w:r>
            <w:r w:rsidR="002267F5" w:rsidRPr="00CA1F6B">
              <w:rPr>
                <w:rFonts w:eastAsia="Calibri" w:cstheme="minorHAnsi"/>
                <w:sz w:val="20"/>
                <w:szCs w:val="20"/>
              </w:rPr>
              <w:t xml:space="preserve"> </w:t>
            </w:r>
          </w:p>
        </w:tc>
        <w:tc>
          <w:tcPr>
            <w:tcW w:w="1627" w:type="dxa"/>
          </w:tcPr>
          <w:p w14:paraId="1C1809F2" w14:textId="5B26303D" w:rsidR="002267F5" w:rsidRPr="00CA1F6B" w:rsidRDefault="00B40246" w:rsidP="003413FF">
            <w:pPr>
              <w:jc w:val="center"/>
              <w:rPr>
                <w:rFonts w:eastAsia="Calibri" w:cstheme="minorHAnsi"/>
                <w:sz w:val="20"/>
                <w:szCs w:val="20"/>
              </w:rPr>
            </w:pPr>
            <w:r>
              <w:rPr>
                <w:rFonts w:eastAsia="Calibri" w:cstheme="minorHAnsi"/>
                <w:sz w:val="20"/>
                <w:szCs w:val="20"/>
              </w:rPr>
              <w:t>2 godine</w:t>
            </w:r>
          </w:p>
        </w:tc>
        <w:tc>
          <w:tcPr>
            <w:tcW w:w="1629" w:type="dxa"/>
          </w:tcPr>
          <w:p w14:paraId="39BD228C" w14:textId="53E4CC67" w:rsidR="002267F5" w:rsidRPr="00CA1F6B" w:rsidRDefault="002A17DF" w:rsidP="003413FF">
            <w:pPr>
              <w:jc w:val="center"/>
              <w:rPr>
                <w:rFonts w:eastAsia="Calibri" w:cstheme="minorHAnsi"/>
                <w:sz w:val="20"/>
                <w:szCs w:val="20"/>
              </w:rPr>
            </w:pPr>
            <w:r>
              <w:rPr>
                <w:rFonts w:eastAsia="Calibri" w:cstheme="minorHAnsi"/>
                <w:sz w:val="20"/>
                <w:szCs w:val="20"/>
              </w:rPr>
              <w:t>1</w:t>
            </w:r>
          </w:p>
        </w:tc>
      </w:tr>
      <w:tr w:rsidR="002267F5" w:rsidRPr="00CA1F6B" w14:paraId="16C1A168" w14:textId="77777777" w:rsidTr="002A17DF">
        <w:trPr>
          <w:trHeight w:val="562"/>
          <w:jc w:val="center"/>
        </w:trPr>
        <w:tc>
          <w:tcPr>
            <w:tcW w:w="1913" w:type="dxa"/>
            <w:vMerge/>
          </w:tcPr>
          <w:p w14:paraId="533B26E9" w14:textId="77777777" w:rsidR="002267F5" w:rsidRPr="00CA1F6B" w:rsidRDefault="002267F5" w:rsidP="003413FF">
            <w:pPr>
              <w:rPr>
                <w:rFonts w:eastAsia="Calibri" w:cstheme="minorHAnsi"/>
                <w:sz w:val="20"/>
                <w:szCs w:val="20"/>
              </w:rPr>
            </w:pPr>
          </w:p>
        </w:tc>
        <w:tc>
          <w:tcPr>
            <w:tcW w:w="2194" w:type="dxa"/>
          </w:tcPr>
          <w:p w14:paraId="1F50A7B1" w14:textId="71284C75" w:rsidR="002267F5" w:rsidRPr="00CA1F6B" w:rsidRDefault="002267F5" w:rsidP="003413FF">
            <w:pPr>
              <w:rPr>
                <w:rFonts w:eastAsia="Calibri" w:cstheme="minorHAnsi"/>
                <w:sz w:val="20"/>
                <w:szCs w:val="20"/>
              </w:rPr>
            </w:pPr>
            <w:r w:rsidRPr="00CA1F6B">
              <w:rPr>
                <w:rFonts w:eastAsia="Calibri" w:cstheme="minorHAnsi"/>
                <w:sz w:val="20"/>
                <w:szCs w:val="20"/>
              </w:rPr>
              <w:t>- Kiosk</w:t>
            </w:r>
            <w:r w:rsidR="002A17DF">
              <w:rPr>
                <w:rFonts w:eastAsia="Calibri" w:cstheme="minorHAnsi"/>
                <w:sz w:val="20"/>
                <w:szCs w:val="20"/>
              </w:rPr>
              <w:t xml:space="preserve"> (novine)</w:t>
            </w:r>
            <w:r w:rsidR="001F2FE2">
              <w:rPr>
                <w:rFonts w:eastAsia="Calibri" w:cstheme="minorHAnsi"/>
                <w:sz w:val="20"/>
                <w:szCs w:val="20"/>
              </w:rPr>
              <w:t xml:space="preserve"> – oznaka br. 2.</w:t>
            </w:r>
          </w:p>
        </w:tc>
        <w:tc>
          <w:tcPr>
            <w:tcW w:w="1699" w:type="dxa"/>
          </w:tcPr>
          <w:p w14:paraId="743DEC1E" w14:textId="77777777" w:rsidR="002267F5" w:rsidRPr="00266DEA" w:rsidRDefault="002267F5" w:rsidP="003413FF">
            <w:pPr>
              <w:jc w:val="center"/>
              <w:rPr>
                <w:rFonts w:eastAsia="Calibri" w:cstheme="minorHAnsi"/>
                <w:sz w:val="20"/>
                <w:szCs w:val="20"/>
              </w:rPr>
            </w:pPr>
            <w:r w:rsidRPr="00266DEA">
              <w:rPr>
                <w:rFonts w:eastAsia="Calibri" w:cstheme="minorHAnsi"/>
                <w:sz w:val="20"/>
                <w:szCs w:val="20"/>
              </w:rPr>
              <w:t xml:space="preserve">1 kom </w:t>
            </w:r>
          </w:p>
        </w:tc>
        <w:tc>
          <w:tcPr>
            <w:tcW w:w="1627" w:type="dxa"/>
          </w:tcPr>
          <w:p w14:paraId="45D9F114" w14:textId="6315696D" w:rsidR="002267F5" w:rsidRPr="00CA1F6B" w:rsidRDefault="00B40246" w:rsidP="003413FF">
            <w:pPr>
              <w:jc w:val="center"/>
              <w:rPr>
                <w:rFonts w:eastAsia="Calibri" w:cstheme="minorHAnsi"/>
                <w:sz w:val="20"/>
                <w:szCs w:val="20"/>
              </w:rPr>
            </w:pPr>
            <w:r>
              <w:rPr>
                <w:rFonts w:eastAsia="Calibri" w:cstheme="minorHAnsi"/>
                <w:sz w:val="20"/>
                <w:szCs w:val="20"/>
              </w:rPr>
              <w:t>2 godine</w:t>
            </w:r>
          </w:p>
        </w:tc>
        <w:tc>
          <w:tcPr>
            <w:tcW w:w="1629" w:type="dxa"/>
          </w:tcPr>
          <w:p w14:paraId="06982B4B" w14:textId="56771328" w:rsidR="002267F5" w:rsidRPr="00CA1F6B" w:rsidRDefault="00B40246" w:rsidP="003413FF">
            <w:pPr>
              <w:jc w:val="center"/>
              <w:rPr>
                <w:rFonts w:eastAsia="Calibri" w:cstheme="minorHAnsi"/>
                <w:sz w:val="20"/>
                <w:szCs w:val="20"/>
              </w:rPr>
            </w:pPr>
            <w:r>
              <w:rPr>
                <w:rFonts w:eastAsia="Calibri" w:cstheme="minorHAnsi"/>
                <w:sz w:val="20"/>
                <w:szCs w:val="20"/>
              </w:rPr>
              <w:t>1</w:t>
            </w:r>
          </w:p>
        </w:tc>
      </w:tr>
      <w:tr w:rsidR="002267F5" w:rsidRPr="00CA1F6B" w14:paraId="7B1D8D31" w14:textId="77777777" w:rsidTr="002A17DF">
        <w:trPr>
          <w:trHeight w:val="554"/>
          <w:jc w:val="center"/>
        </w:trPr>
        <w:tc>
          <w:tcPr>
            <w:tcW w:w="1913" w:type="dxa"/>
            <w:vMerge w:val="restart"/>
          </w:tcPr>
          <w:p w14:paraId="1D59DF5C" w14:textId="77777777" w:rsidR="002267F5" w:rsidRPr="00CA1F6B" w:rsidRDefault="002267F5" w:rsidP="003413FF">
            <w:pPr>
              <w:rPr>
                <w:rFonts w:eastAsia="Calibri" w:cstheme="minorHAnsi"/>
                <w:sz w:val="20"/>
                <w:szCs w:val="20"/>
              </w:rPr>
            </w:pPr>
            <w:r w:rsidRPr="00CA1F6B">
              <w:rPr>
                <w:rFonts w:eastAsia="Calibri" w:cstheme="minorHAnsi"/>
                <w:sz w:val="20"/>
                <w:szCs w:val="20"/>
              </w:rPr>
              <w:t>Komercijalno - rekreacijski  sadržaji</w:t>
            </w:r>
          </w:p>
        </w:tc>
        <w:tc>
          <w:tcPr>
            <w:tcW w:w="2194" w:type="dxa"/>
          </w:tcPr>
          <w:p w14:paraId="1BDA9854" w14:textId="37929596" w:rsidR="002267F5" w:rsidRPr="00CA1F6B" w:rsidRDefault="002A17DF" w:rsidP="003413FF">
            <w:pPr>
              <w:rPr>
                <w:rFonts w:eastAsia="Calibri" w:cstheme="minorHAnsi"/>
                <w:sz w:val="20"/>
                <w:szCs w:val="20"/>
              </w:rPr>
            </w:pPr>
            <w:r w:rsidRPr="002A17DF">
              <w:rPr>
                <w:rFonts w:eastAsia="Calibri" w:cstheme="minorHAnsi"/>
                <w:sz w:val="20"/>
                <w:szCs w:val="20"/>
              </w:rPr>
              <w:t>- Aqua park</w:t>
            </w:r>
            <w:r w:rsidR="001F2FE2">
              <w:rPr>
                <w:rFonts w:eastAsia="Calibri" w:cstheme="minorHAnsi"/>
                <w:sz w:val="20"/>
                <w:szCs w:val="20"/>
              </w:rPr>
              <w:t xml:space="preserve"> – oznaka br. 3</w:t>
            </w:r>
          </w:p>
        </w:tc>
        <w:tc>
          <w:tcPr>
            <w:tcW w:w="1699" w:type="dxa"/>
          </w:tcPr>
          <w:p w14:paraId="2C128211" w14:textId="5A1CA68E" w:rsidR="002267F5" w:rsidRPr="00266DEA" w:rsidRDefault="002A17DF" w:rsidP="003413FF">
            <w:pPr>
              <w:jc w:val="center"/>
              <w:rPr>
                <w:rFonts w:eastAsia="Calibri" w:cstheme="minorHAnsi"/>
                <w:sz w:val="20"/>
                <w:szCs w:val="20"/>
              </w:rPr>
            </w:pPr>
            <w:r>
              <w:rPr>
                <w:rFonts w:eastAsia="Calibri" w:cstheme="minorHAnsi"/>
                <w:sz w:val="20"/>
                <w:szCs w:val="20"/>
              </w:rPr>
              <w:t>1 kom</w:t>
            </w:r>
          </w:p>
        </w:tc>
        <w:tc>
          <w:tcPr>
            <w:tcW w:w="1627" w:type="dxa"/>
          </w:tcPr>
          <w:p w14:paraId="55A4278B" w14:textId="32363473" w:rsidR="002267F5" w:rsidRPr="00CA1F6B" w:rsidRDefault="002A17DF" w:rsidP="003413FF">
            <w:pPr>
              <w:jc w:val="center"/>
              <w:rPr>
                <w:rFonts w:eastAsia="Calibri" w:cstheme="minorHAnsi"/>
                <w:sz w:val="20"/>
                <w:szCs w:val="20"/>
              </w:rPr>
            </w:pPr>
            <w:r>
              <w:rPr>
                <w:rFonts w:eastAsia="Calibri" w:cstheme="minorHAnsi"/>
                <w:sz w:val="20"/>
                <w:szCs w:val="20"/>
              </w:rPr>
              <w:t>2 godine</w:t>
            </w:r>
          </w:p>
        </w:tc>
        <w:tc>
          <w:tcPr>
            <w:tcW w:w="1629" w:type="dxa"/>
          </w:tcPr>
          <w:p w14:paraId="5D149ED1" w14:textId="6486E5D5" w:rsidR="002267F5" w:rsidRPr="00CA1F6B" w:rsidRDefault="002A17DF" w:rsidP="003413FF">
            <w:pPr>
              <w:jc w:val="center"/>
              <w:rPr>
                <w:rFonts w:eastAsia="Calibri" w:cstheme="minorHAnsi"/>
                <w:sz w:val="20"/>
                <w:szCs w:val="20"/>
              </w:rPr>
            </w:pPr>
            <w:r>
              <w:rPr>
                <w:rFonts w:eastAsia="Calibri" w:cstheme="minorHAnsi"/>
                <w:sz w:val="20"/>
                <w:szCs w:val="20"/>
              </w:rPr>
              <w:t>1</w:t>
            </w:r>
          </w:p>
        </w:tc>
      </w:tr>
      <w:tr w:rsidR="002A17DF" w:rsidRPr="00CA1F6B" w14:paraId="28EE365F" w14:textId="77777777" w:rsidTr="002A17DF">
        <w:trPr>
          <w:trHeight w:val="646"/>
          <w:jc w:val="center"/>
        </w:trPr>
        <w:tc>
          <w:tcPr>
            <w:tcW w:w="1913" w:type="dxa"/>
            <w:vMerge/>
          </w:tcPr>
          <w:p w14:paraId="37BE85C4" w14:textId="77777777" w:rsidR="002A17DF" w:rsidRPr="00CA1F6B" w:rsidRDefault="002A17DF" w:rsidP="002A17DF">
            <w:pPr>
              <w:rPr>
                <w:rFonts w:eastAsia="Calibri" w:cstheme="minorHAnsi"/>
                <w:sz w:val="20"/>
                <w:szCs w:val="20"/>
              </w:rPr>
            </w:pPr>
          </w:p>
        </w:tc>
        <w:tc>
          <w:tcPr>
            <w:tcW w:w="2194" w:type="dxa"/>
            <w:tcBorders>
              <w:bottom w:val="single" w:sz="4" w:space="0" w:color="auto"/>
            </w:tcBorders>
          </w:tcPr>
          <w:p w14:paraId="231E7883" w14:textId="5D957A15" w:rsidR="002A17DF" w:rsidRPr="00CA1F6B" w:rsidRDefault="002A17DF" w:rsidP="002A17DF">
            <w:pPr>
              <w:rPr>
                <w:rFonts w:eastAsia="Calibri" w:cstheme="minorHAnsi"/>
                <w:sz w:val="20"/>
                <w:szCs w:val="20"/>
              </w:rPr>
            </w:pPr>
            <w:r w:rsidRPr="00CA1F6B">
              <w:rPr>
                <w:rFonts w:eastAsia="Calibri" w:cstheme="minorHAnsi"/>
                <w:sz w:val="20"/>
                <w:szCs w:val="20"/>
              </w:rPr>
              <w:t>- Najam suncobrana, ležaljki</w:t>
            </w:r>
            <w:r w:rsidR="001F2FE2">
              <w:rPr>
                <w:rFonts w:eastAsia="Calibri" w:cstheme="minorHAnsi"/>
                <w:sz w:val="20"/>
                <w:szCs w:val="20"/>
              </w:rPr>
              <w:t xml:space="preserve"> – oznaka br. 4</w:t>
            </w:r>
          </w:p>
        </w:tc>
        <w:tc>
          <w:tcPr>
            <w:tcW w:w="1699" w:type="dxa"/>
            <w:tcBorders>
              <w:bottom w:val="single" w:sz="4" w:space="0" w:color="auto"/>
            </w:tcBorders>
          </w:tcPr>
          <w:p w14:paraId="6301F7EE" w14:textId="3FEF421C" w:rsidR="002A17DF" w:rsidRPr="00266DEA" w:rsidRDefault="002A17DF" w:rsidP="002A17DF">
            <w:pPr>
              <w:jc w:val="center"/>
              <w:rPr>
                <w:rFonts w:eastAsia="Calibri" w:cstheme="minorHAnsi"/>
                <w:sz w:val="20"/>
                <w:szCs w:val="20"/>
              </w:rPr>
            </w:pPr>
            <w:r w:rsidRPr="00266DEA">
              <w:rPr>
                <w:rFonts w:eastAsia="Calibri" w:cstheme="minorHAnsi"/>
                <w:sz w:val="20"/>
                <w:szCs w:val="20"/>
              </w:rPr>
              <w:t>80 kom</w:t>
            </w:r>
          </w:p>
        </w:tc>
        <w:tc>
          <w:tcPr>
            <w:tcW w:w="1627" w:type="dxa"/>
            <w:tcBorders>
              <w:bottom w:val="single" w:sz="4" w:space="0" w:color="auto"/>
            </w:tcBorders>
          </w:tcPr>
          <w:p w14:paraId="7F8F5620" w14:textId="0D2B2C4C" w:rsidR="002A17DF" w:rsidRPr="00CA1F6B" w:rsidRDefault="002A17DF" w:rsidP="002A17DF">
            <w:pPr>
              <w:jc w:val="center"/>
              <w:rPr>
                <w:rFonts w:eastAsia="Calibri" w:cstheme="minorHAnsi"/>
                <w:sz w:val="20"/>
                <w:szCs w:val="20"/>
              </w:rPr>
            </w:pPr>
            <w:r>
              <w:rPr>
                <w:rFonts w:eastAsia="Calibri" w:cstheme="minorHAnsi"/>
                <w:sz w:val="20"/>
                <w:szCs w:val="20"/>
              </w:rPr>
              <w:t>2 godine</w:t>
            </w:r>
          </w:p>
        </w:tc>
        <w:tc>
          <w:tcPr>
            <w:tcW w:w="1629" w:type="dxa"/>
            <w:tcBorders>
              <w:bottom w:val="single" w:sz="4" w:space="0" w:color="auto"/>
            </w:tcBorders>
          </w:tcPr>
          <w:p w14:paraId="5D914418" w14:textId="14285BCD" w:rsidR="002A17DF" w:rsidRPr="00CA1F6B" w:rsidRDefault="002A17DF" w:rsidP="002A17DF">
            <w:pPr>
              <w:jc w:val="center"/>
              <w:rPr>
                <w:rFonts w:eastAsia="Calibri" w:cstheme="minorHAnsi"/>
                <w:sz w:val="20"/>
                <w:szCs w:val="20"/>
              </w:rPr>
            </w:pPr>
            <w:r>
              <w:rPr>
                <w:rFonts w:eastAsia="Calibri" w:cstheme="minorHAnsi"/>
                <w:sz w:val="20"/>
                <w:szCs w:val="20"/>
              </w:rPr>
              <w:t>1</w:t>
            </w:r>
          </w:p>
        </w:tc>
      </w:tr>
      <w:bookmarkEnd w:id="5"/>
    </w:tbl>
    <w:p w14:paraId="20C9BE21" w14:textId="77777777" w:rsidR="00B40246" w:rsidRDefault="00B40246" w:rsidP="003541FA">
      <w:pPr>
        <w:spacing w:after="0" w:line="276" w:lineRule="auto"/>
        <w:jc w:val="both"/>
        <w:rPr>
          <w:rFonts w:eastAsia="Times New Roman" w:cstheme="minorHAnsi"/>
          <w:kern w:val="0"/>
          <w:lang w:eastAsia="hr-HR"/>
          <w14:ligatures w14:val="none"/>
        </w:rPr>
      </w:pPr>
    </w:p>
    <w:p w14:paraId="3FA57DAF" w14:textId="2BACA537" w:rsidR="009F720B" w:rsidRDefault="00550B10" w:rsidP="00EF7256">
      <w:pPr>
        <w:spacing w:after="0" w:line="276" w:lineRule="auto"/>
        <w:jc w:val="both"/>
        <w:rPr>
          <w:rFonts w:eastAsia="Times New Roman" w:cstheme="minorHAnsi"/>
          <w:kern w:val="0"/>
          <w:lang w:eastAsia="hr-HR"/>
          <w14:ligatures w14:val="none"/>
        </w:rPr>
      </w:pPr>
      <w:r>
        <w:rPr>
          <w:rFonts w:eastAsia="Times New Roman" w:cstheme="minorHAnsi"/>
          <w:noProof/>
          <w:kern w:val="0"/>
          <w:lang w:eastAsia="hr-HR"/>
        </w:rPr>
        <mc:AlternateContent>
          <mc:Choice Requires="wpi">
            <w:drawing>
              <wp:anchor distT="0" distB="0" distL="114300" distR="114300" simplePos="0" relativeHeight="251660288" behindDoc="0" locked="0" layoutInCell="1" allowOverlap="1" wp14:anchorId="406FF978" wp14:editId="2CCFCD06">
                <wp:simplePos x="0" y="0"/>
                <wp:positionH relativeFrom="column">
                  <wp:posOffset>3699663</wp:posOffset>
                </wp:positionH>
                <wp:positionV relativeFrom="paragraph">
                  <wp:posOffset>165787</wp:posOffset>
                </wp:positionV>
                <wp:extent cx="360" cy="10080"/>
                <wp:effectExtent l="38100" t="38100" r="38100" b="47625"/>
                <wp:wrapNone/>
                <wp:docPr id="791459254" name="Rukopis 14"/>
                <wp:cNvGraphicFramePr/>
                <a:graphic xmlns:a="http://schemas.openxmlformats.org/drawingml/2006/main">
                  <a:graphicData uri="http://schemas.microsoft.com/office/word/2010/wordprocessingInk">
                    <w14:contentPart bwMode="auto" r:id="rId9">
                      <w14:nvContentPartPr>
                        <w14:cNvContentPartPr/>
                      </w14:nvContentPartPr>
                      <w14:xfrm>
                        <a:off x="0" y="0"/>
                        <a:ext cx="360" cy="1008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5C2CEC0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ukopis 14" o:spid="_x0000_s1026" type="#_x0000_t75" style="position:absolute;margin-left:290.8pt;margin-top:12.55pt;width:1.05pt;height:1.8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">
                <v:imagedata r:id="rId10" o:title=""/>
              </v:shape>
            </w:pict>
          </mc:Fallback>
        </mc:AlternateContent>
      </w:r>
    </w:p>
    <w:p w14:paraId="7DE551E8" w14:textId="2EE4C1FC" w:rsidR="009F720B" w:rsidRDefault="009F720B" w:rsidP="00EF7256">
      <w:pPr>
        <w:spacing w:after="0" w:line="276" w:lineRule="auto"/>
        <w:jc w:val="both"/>
        <w:rPr>
          <w:rFonts w:eastAsia="Times New Roman" w:cstheme="minorHAnsi"/>
          <w:kern w:val="0"/>
          <w:lang w:eastAsia="hr-HR"/>
          <w14:ligatures w14:val="none"/>
        </w:rPr>
      </w:pPr>
      <w:r w:rsidRPr="009F720B">
        <w:rPr>
          <w:rFonts w:eastAsia="Times New Roman" w:cstheme="minorHAnsi"/>
          <w:kern w:val="0"/>
          <w:lang w:eastAsia="hr-HR"/>
          <w14:ligatures w14:val="none"/>
        </w:rPr>
        <w:t>Grafički prikaz plaže Stipanja, k.č.br</w:t>
      </w:r>
      <w:r w:rsidRPr="003B3A3B">
        <w:rPr>
          <w:rFonts w:eastAsia="Times New Roman" w:cstheme="minorHAnsi"/>
          <w:kern w:val="0"/>
          <w:lang w:eastAsia="hr-HR"/>
          <w14:ligatures w14:val="none"/>
        </w:rPr>
        <w:t xml:space="preserve">. 7317/5 i 7317/7, </w:t>
      </w:r>
      <w:r w:rsidRPr="009F720B">
        <w:rPr>
          <w:rFonts w:eastAsia="Times New Roman" w:cstheme="minorHAnsi"/>
          <w:kern w:val="0"/>
          <w:lang w:eastAsia="hr-HR"/>
          <w14:ligatures w14:val="none"/>
        </w:rPr>
        <w:t>k.o. Soline:</w:t>
      </w:r>
      <w:r w:rsidRPr="009F720B">
        <w:rPr>
          <w:rFonts w:eastAsia="Times New Roman" w:cstheme="minorHAnsi"/>
          <w:noProof/>
          <w:kern w:val="0"/>
          <w:lang w:eastAsia="hr-HR"/>
          <w14:ligatures w14:val="none"/>
        </w:rPr>
        <w:t xml:space="preserve"> </w:t>
      </w:r>
    </w:p>
    <w:p w14:paraId="0EBAACD1" w14:textId="77777777" w:rsidR="009F720B" w:rsidRDefault="009F720B" w:rsidP="00EF7256">
      <w:pPr>
        <w:spacing w:after="0" w:line="276" w:lineRule="auto"/>
        <w:jc w:val="both"/>
        <w:rPr>
          <w:rFonts w:eastAsia="Times New Roman" w:cstheme="minorHAnsi"/>
          <w:kern w:val="0"/>
          <w:lang w:eastAsia="hr-HR"/>
          <w14:ligatures w14:val="none"/>
        </w:rPr>
      </w:pPr>
    </w:p>
    <w:p w14:paraId="2A0C9560" w14:textId="2E7F3902" w:rsidR="009F720B" w:rsidRDefault="007A0037" w:rsidP="00EF7256">
      <w:pPr>
        <w:spacing w:after="0" w:line="276" w:lineRule="auto"/>
        <w:jc w:val="both"/>
        <w:rPr>
          <w:rFonts w:eastAsia="Times New Roman" w:cstheme="minorHAnsi"/>
          <w:kern w:val="0"/>
          <w:lang w:eastAsia="hr-HR"/>
          <w14:ligatures w14:val="none"/>
        </w:rPr>
      </w:pPr>
      <w:r>
        <w:rPr>
          <w:rFonts w:eastAsia="Times New Roman" w:cstheme="minorHAnsi"/>
          <w:noProof/>
          <w:kern w:val="0"/>
          <w:lang w:eastAsia="hr-HR"/>
        </w:rPr>
        <mc:AlternateContent>
          <mc:Choice Requires="wps">
            <w:drawing>
              <wp:anchor distT="0" distB="0" distL="114300" distR="114300" simplePos="0" relativeHeight="251663360" behindDoc="0" locked="0" layoutInCell="1" allowOverlap="1" wp14:anchorId="573141DB" wp14:editId="5DD1E96B">
                <wp:simplePos x="0" y="0"/>
                <wp:positionH relativeFrom="column">
                  <wp:posOffset>2376805</wp:posOffset>
                </wp:positionH>
                <wp:positionV relativeFrom="paragraph">
                  <wp:posOffset>1736725</wp:posOffset>
                </wp:positionV>
                <wp:extent cx="243840" cy="213360"/>
                <wp:effectExtent l="0" t="0" r="22860" b="15240"/>
                <wp:wrapNone/>
                <wp:docPr id="1803568135" name="Tekstni okvir 30"/>
                <wp:cNvGraphicFramePr/>
                <a:graphic xmlns:a="http://schemas.openxmlformats.org/drawingml/2006/main">
                  <a:graphicData uri="http://schemas.microsoft.com/office/word/2010/wordprocessingShape">
                    <wps:wsp>
                      <wps:cNvSpPr txBox="1"/>
                      <wps:spPr>
                        <a:xfrm>
                          <a:off x="0" y="0"/>
                          <a:ext cx="243840" cy="213360"/>
                        </a:xfrm>
                        <a:prstGeom prst="rect">
                          <a:avLst/>
                        </a:prstGeom>
                        <a:solidFill>
                          <a:schemeClr val="lt1"/>
                        </a:solidFill>
                        <a:ln w="6350">
                          <a:solidFill>
                            <a:prstClr val="black"/>
                          </a:solidFill>
                        </a:ln>
                      </wps:spPr>
                      <wps:txbx>
                        <w:txbxContent>
                          <w:p w14:paraId="13E680EB" w14:textId="42511C17" w:rsidR="001C680B" w:rsidRPr="007A0037" w:rsidRDefault="001C680B">
                            <w:pPr>
                              <w:rPr>
                                <w:sz w:val="18"/>
                                <w:szCs w:val="18"/>
                              </w:rPr>
                            </w:pPr>
                            <w:r w:rsidRPr="007A0037">
                              <w:rPr>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3141DB" id="_x0000_t202" coordsize="21600,21600" o:spt="202" path="m,l,21600r21600,l21600,xe">
                <v:stroke joinstyle="miter"/>
                <v:path gradientshapeok="t" o:connecttype="rect"/>
              </v:shapetype>
              <v:shape id="Tekstni okvir 30" o:spid="_x0000_s1026" type="#_x0000_t202" style="position:absolute;left:0;text-align:left;margin-left:187.15pt;margin-top:136.75pt;width:19.2pt;height:16.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" fillcolor="white [3201]" strokeweight=".5pt">
                <v:textbox>
                  <w:txbxContent>
                    <w:p w14:paraId="13E680EB" w14:textId="42511C17" w:rsidR="001C680B" w:rsidRPr="007A0037" w:rsidRDefault="001C680B">
                      <w:pPr>
                        <w:rPr>
                          <w:sz w:val="18"/>
                          <w:szCs w:val="18"/>
                        </w:rPr>
                      </w:pPr>
                      <w:r w:rsidRPr="007A0037">
                        <w:rPr>
                          <w:sz w:val="18"/>
                          <w:szCs w:val="18"/>
                        </w:rPr>
                        <w:t>2</w:t>
                      </w:r>
                    </w:p>
                  </w:txbxContent>
                </v:textbox>
              </v:shape>
            </w:pict>
          </mc:Fallback>
        </mc:AlternateContent>
      </w:r>
      <w:r w:rsidR="00454CF2">
        <w:rPr>
          <w:rFonts w:eastAsia="Times New Roman" w:cstheme="minorHAnsi"/>
          <w:noProof/>
          <w:kern w:val="0"/>
          <w:lang w:eastAsia="hr-HR"/>
        </w:rPr>
        <mc:AlternateContent>
          <mc:Choice Requires="wps">
            <w:drawing>
              <wp:anchor distT="0" distB="0" distL="114300" distR="114300" simplePos="0" relativeHeight="251665408" behindDoc="0" locked="0" layoutInCell="1" allowOverlap="1" wp14:anchorId="4F5A6A97" wp14:editId="043E1901">
                <wp:simplePos x="0" y="0"/>
                <wp:positionH relativeFrom="column">
                  <wp:posOffset>2529205</wp:posOffset>
                </wp:positionH>
                <wp:positionV relativeFrom="paragraph">
                  <wp:posOffset>2506345</wp:posOffset>
                </wp:positionV>
                <wp:extent cx="220980" cy="228600"/>
                <wp:effectExtent l="0" t="0" r="26670" b="19050"/>
                <wp:wrapNone/>
                <wp:docPr id="227851915" name="Tekstni okvir 33"/>
                <wp:cNvGraphicFramePr/>
                <a:graphic xmlns:a="http://schemas.openxmlformats.org/drawingml/2006/main">
                  <a:graphicData uri="http://schemas.microsoft.com/office/word/2010/wordprocessingShape">
                    <wps:wsp>
                      <wps:cNvSpPr txBox="1"/>
                      <wps:spPr>
                        <a:xfrm>
                          <a:off x="0" y="0"/>
                          <a:ext cx="220980" cy="228600"/>
                        </a:xfrm>
                        <a:prstGeom prst="rect">
                          <a:avLst/>
                        </a:prstGeom>
                        <a:solidFill>
                          <a:srgbClr val="FFFFFF"/>
                        </a:solidFill>
                        <a:ln w="6350">
                          <a:solidFill>
                            <a:prstClr val="black"/>
                          </a:solidFill>
                        </a:ln>
                      </wps:spPr>
                      <wps:txbx>
                        <w:txbxContent>
                          <w:p w14:paraId="70607186" w14:textId="5551AEEC" w:rsidR="001C680B" w:rsidRPr="00454CF2" w:rsidRDefault="001C680B" w:rsidP="00454CF2">
                            <w:pPr>
                              <w:rPr>
                                <w:sz w:val="12"/>
                                <w:szCs w:val="12"/>
                              </w:rPr>
                            </w:pPr>
                            <w:r w:rsidRPr="007A0037">
                              <w:rPr>
                                <w:sz w:val="18"/>
                                <w:szCs w:val="18"/>
                              </w:rPr>
                              <w:t>1</w:t>
                            </w:r>
                            <w:r>
                              <w:rPr>
                                <w:sz w:val="12"/>
                                <w:szCs w:val="12"/>
                              </w:rPr>
                              <w:t>.</w:t>
                            </w:r>
                          </w:p>
                          <w:p w14:paraId="0402862C" w14:textId="3E94DFF4" w:rsidR="001C680B" w:rsidRPr="00454CF2" w:rsidRDefault="001C680B" w:rsidP="009F720B">
                            <w:pPr>
                              <w:pStyle w:val="ListParagraph"/>
                              <w:numPr>
                                <w:ilvl w:val="0"/>
                                <w:numId w:val="13"/>
                              </w:numPr>
                              <w:spacing w:after="0"/>
                              <w:jc w:val="both"/>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A6A97" id="Tekstni okvir 33" o:spid="_x0000_s1027" type="#_x0000_t202" style="position:absolute;left:0;text-align:left;margin-left:199.15pt;margin-top:197.35pt;width:17.4pt;height:1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" strokeweight=".5pt">
                <v:textbox>
                  <w:txbxContent>
                    <w:p w14:paraId="70607186" w14:textId="5551AEEC" w:rsidR="001C680B" w:rsidRPr="00454CF2" w:rsidRDefault="001C680B" w:rsidP="00454CF2">
                      <w:pPr>
                        <w:rPr>
                          <w:sz w:val="12"/>
                          <w:szCs w:val="12"/>
                        </w:rPr>
                      </w:pPr>
                      <w:r w:rsidRPr="007A0037">
                        <w:rPr>
                          <w:sz w:val="18"/>
                          <w:szCs w:val="18"/>
                        </w:rPr>
                        <w:t>1</w:t>
                      </w:r>
                      <w:r>
                        <w:rPr>
                          <w:sz w:val="12"/>
                          <w:szCs w:val="12"/>
                        </w:rPr>
                        <w:t>.</w:t>
                      </w:r>
                    </w:p>
                    <w:p w14:paraId="0402862C" w14:textId="3E94DFF4" w:rsidR="001C680B" w:rsidRPr="00454CF2" w:rsidRDefault="001C680B" w:rsidP="009F720B">
                      <w:pPr>
                        <w:pStyle w:val="ListParagraph"/>
                        <w:numPr>
                          <w:ilvl w:val="0"/>
                          <w:numId w:val="13"/>
                        </w:numPr>
                        <w:spacing w:after="0"/>
                        <w:jc w:val="both"/>
                        <w:rPr>
                          <w:sz w:val="16"/>
                          <w:szCs w:val="16"/>
                        </w:rPr>
                      </w:pPr>
                    </w:p>
                  </w:txbxContent>
                </v:textbox>
              </v:shape>
            </w:pict>
          </mc:Fallback>
        </mc:AlternateContent>
      </w:r>
      <w:r w:rsidR="009F720B">
        <w:rPr>
          <w:rFonts w:eastAsia="Times New Roman" w:cstheme="minorHAnsi"/>
          <w:noProof/>
          <w:kern w:val="0"/>
          <w:lang w:eastAsia="hr-HR"/>
        </w:rPr>
        <mc:AlternateContent>
          <mc:Choice Requires="wps">
            <w:drawing>
              <wp:anchor distT="0" distB="0" distL="114300" distR="114300" simplePos="0" relativeHeight="251664384" behindDoc="0" locked="0" layoutInCell="1" allowOverlap="1" wp14:anchorId="7D50C75A" wp14:editId="424C595B">
                <wp:simplePos x="0" y="0"/>
                <wp:positionH relativeFrom="column">
                  <wp:posOffset>2576935</wp:posOffset>
                </wp:positionH>
                <wp:positionV relativeFrom="paragraph">
                  <wp:posOffset>2088641</wp:posOffset>
                </wp:positionV>
                <wp:extent cx="199801" cy="140670"/>
                <wp:effectExtent l="0" t="0" r="10160" b="12065"/>
                <wp:wrapNone/>
                <wp:docPr id="1739793458" name="Tekstni okvir 31" hidden="1"/>
                <wp:cNvGraphicFramePr/>
                <a:graphic xmlns:a="http://schemas.openxmlformats.org/drawingml/2006/main">
                  <a:graphicData uri="http://schemas.microsoft.com/office/word/2010/wordprocessingShape">
                    <wps:wsp>
                      <wps:cNvSpPr txBox="1"/>
                      <wps:spPr>
                        <a:xfrm>
                          <a:off x="0" y="0"/>
                          <a:ext cx="199801" cy="140670"/>
                        </a:xfrm>
                        <a:prstGeom prst="rect">
                          <a:avLst/>
                        </a:prstGeom>
                        <a:solidFill>
                          <a:schemeClr val="lt1"/>
                        </a:solidFill>
                        <a:ln w="6350">
                          <a:solidFill>
                            <a:prstClr val="black"/>
                          </a:solidFill>
                        </a:ln>
                      </wps:spPr>
                      <wps:txbx>
                        <w:txbxContent>
                          <w:p w14:paraId="18269C79" w14:textId="5CD055F4" w:rsidR="001C680B" w:rsidRPr="009F720B" w:rsidRDefault="001C680B">
                            <w:pP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0C75A" id="Tekstni okvir 31" o:spid="_x0000_s1028" type="#_x0000_t202" style="position:absolute;left:0;text-align:left;margin-left:202.9pt;margin-top:164.45pt;width:15.75pt;height:11.1pt;z-index:25166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" fillcolor="white [3201]" strokeweight=".5pt">
                <v:textbox>
                  <w:txbxContent>
                    <w:p w14:paraId="18269C79" w14:textId="5CD055F4" w:rsidR="001C680B" w:rsidRPr="009F720B" w:rsidRDefault="001C680B">
                      <w:pPr>
                        <w:rPr>
                          <w:sz w:val="28"/>
                          <w:szCs w:val="28"/>
                        </w:rPr>
                      </w:pPr>
                    </w:p>
                  </w:txbxContent>
                </v:textbox>
              </v:shape>
            </w:pict>
          </mc:Fallback>
        </mc:AlternateContent>
      </w:r>
      <w:r w:rsidR="009F720B" w:rsidRPr="009F720B">
        <w:rPr>
          <w:rFonts w:eastAsia="Times New Roman" w:cstheme="minorHAnsi"/>
          <w:noProof/>
          <w:kern w:val="0"/>
          <w:lang w:eastAsia="hr-HR"/>
          <w14:ligatures w14:val="none"/>
        </w:rPr>
        <w:drawing>
          <wp:inline distT="0" distB="0" distL="0" distR="0" wp14:anchorId="6114F080" wp14:editId="17C2CBA8">
            <wp:extent cx="5962810" cy="4594466"/>
            <wp:effectExtent l="0" t="0" r="0" b="0"/>
            <wp:docPr id="212222446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43500" cy="4656639"/>
                    </a:xfrm>
                    <a:prstGeom prst="rect">
                      <a:avLst/>
                    </a:prstGeom>
                    <a:noFill/>
                    <a:ln>
                      <a:noFill/>
                    </a:ln>
                  </pic:spPr>
                </pic:pic>
              </a:graphicData>
            </a:graphic>
          </wp:inline>
        </w:drawing>
      </w:r>
    </w:p>
    <w:p w14:paraId="515AADAC" w14:textId="77777777" w:rsidR="009F720B" w:rsidRDefault="009F720B" w:rsidP="00EF7256">
      <w:pPr>
        <w:spacing w:after="0" w:line="276" w:lineRule="auto"/>
        <w:jc w:val="both"/>
        <w:rPr>
          <w:rFonts w:eastAsia="Times New Roman" w:cstheme="minorHAnsi"/>
          <w:kern w:val="0"/>
          <w:lang w:eastAsia="hr-HR"/>
          <w14:ligatures w14:val="none"/>
        </w:rPr>
      </w:pPr>
    </w:p>
    <w:p w14:paraId="1BBD54F1" w14:textId="77777777" w:rsidR="009F720B" w:rsidRDefault="009F720B" w:rsidP="00EF7256">
      <w:pPr>
        <w:spacing w:after="0" w:line="276" w:lineRule="auto"/>
        <w:jc w:val="both"/>
        <w:rPr>
          <w:rFonts w:eastAsia="Times New Roman" w:cstheme="minorHAnsi"/>
          <w:kern w:val="0"/>
          <w:lang w:eastAsia="hr-HR"/>
          <w14:ligatures w14:val="none"/>
        </w:rPr>
      </w:pPr>
    </w:p>
    <w:p w14:paraId="736D90C9" w14:textId="77777777" w:rsidR="0005267B" w:rsidRDefault="0005267B" w:rsidP="00EF7256">
      <w:pPr>
        <w:spacing w:after="0" w:line="276" w:lineRule="auto"/>
        <w:jc w:val="both"/>
        <w:rPr>
          <w:rFonts w:eastAsia="Times New Roman" w:cstheme="minorHAnsi"/>
          <w:kern w:val="0"/>
          <w:lang w:eastAsia="hr-HR"/>
          <w14:ligatures w14:val="none"/>
        </w:rPr>
      </w:pPr>
    </w:p>
    <w:p w14:paraId="58EB154D" w14:textId="322FEB95" w:rsidR="00EF7256" w:rsidRDefault="00EF7256" w:rsidP="00EF7256">
      <w:pPr>
        <w:spacing w:after="0" w:line="276" w:lineRule="auto"/>
        <w:jc w:val="both"/>
        <w:rPr>
          <w:rFonts w:eastAsia="Times New Roman" w:cstheme="minorHAnsi"/>
          <w:kern w:val="0"/>
          <w:lang w:eastAsia="hr-HR"/>
          <w14:ligatures w14:val="none"/>
        </w:rPr>
      </w:pPr>
      <w:r>
        <w:rPr>
          <w:rFonts w:eastAsia="Times New Roman" w:cstheme="minorHAnsi"/>
          <w:kern w:val="0"/>
          <w:lang w:eastAsia="hr-HR"/>
          <w14:ligatures w14:val="none"/>
        </w:rPr>
        <w:t>Grafički prikaz p</w:t>
      </w:r>
      <w:r w:rsidRPr="00C944CF">
        <w:rPr>
          <w:rFonts w:eastAsia="Times New Roman" w:cstheme="minorHAnsi"/>
          <w:kern w:val="0"/>
          <w:lang w:eastAsia="hr-HR"/>
          <w14:ligatures w14:val="none"/>
        </w:rPr>
        <w:t>laž</w:t>
      </w:r>
      <w:r>
        <w:rPr>
          <w:rFonts w:eastAsia="Times New Roman" w:cstheme="minorHAnsi"/>
          <w:kern w:val="0"/>
          <w:lang w:eastAsia="hr-HR"/>
          <w14:ligatures w14:val="none"/>
        </w:rPr>
        <w:t>e</w:t>
      </w:r>
      <w:r w:rsidRPr="00C944CF">
        <w:rPr>
          <w:rFonts w:eastAsia="Times New Roman" w:cstheme="minorHAnsi"/>
          <w:kern w:val="0"/>
          <w:lang w:eastAsia="hr-HR"/>
          <w14:ligatures w14:val="none"/>
        </w:rPr>
        <w:t xml:space="preserve"> Stipanja, k.č.br. 7327, k.o. Soline:</w:t>
      </w:r>
    </w:p>
    <w:p w14:paraId="2CF727E5" w14:textId="6CFB8F8D" w:rsidR="001F2FE2" w:rsidRDefault="001F2FE2" w:rsidP="003541FA">
      <w:pPr>
        <w:spacing w:after="0" w:line="276" w:lineRule="auto"/>
        <w:jc w:val="both"/>
        <w:rPr>
          <w:rFonts w:eastAsia="Times New Roman" w:cstheme="minorHAnsi"/>
          <w:kern w:val="0"/>
          <w:lang w:eastAsia="hr-HR"/>
          <w14:ligatures w14:val="none"/>
        </w:rPr>
      </w:pPr>
    </w:p>
    <w:p w14:paraId="562413DA" w14:textId="61E67622" w:rsidR="001F2FE2" w:rsidRDefault="001F2FE2" w:rsidP="003541FA">
      <w:pPr>
        <w:spacing w:after="0" w:line="276" w:lineRule="auto"/>
        <w:jc w:val="both"/>
        <w:rPr>
          <w:rFonts w:eastAsia="Times New Roman" w:cstheme="minorHAnsi"/>
          <w:kern w:val="0"/>
          <w:lang w:eastAsia="hr-HR"/>
          <w14:ligatures w14:val="none"/>
        </w:rPr>
      </w:pPr>
      <w:r>
        <w:rPr>
          <w:rFonts w:eastAsia="Times New Roman" w:cstheme="minorHAnsi"/>
          <w:noProof/>
          <w:kern w:val="0"/>
          <w:lang w:eastAsia="hr-HR"/>
        </w:rPr>
        <mc:AlternateContent>
          <mc:Choice Requires="wps">
            <w:drawing>
              <wp:anchor distT="0" distB="0" distL="114300" distR="114300" simplePos="0" relativeHeight="251667456" behindDoc="0" locked="0" layoutInCell="1" allowOverlap="1" wp14:anchorId="19374DBD" wp14:editId="1E3E0040">
                <wp:simplePos x="0" y="0"/>
                <wp:positionH relativeFrom="column">
                  <wp:posOffset>3077845</wp:posOffset>
                </wp:positionH>
                <wp:positionV relativeFrom="paragraph">
                  <wp:posOffset>2858135</wp:posOffset>
                </wp:positionV>
                <wp:extent cx="194540" cy="232991"/>
                <wp:effectExtent l="0" t="0" r="15240" b="15240"/>
                <wp:wrapNone/>
                <wp:docPr id="482177015" name="Tekstni okvir 37"/>
                <wp:cNvGraphicFramePr/>
                <a:graphic xmlns:a="http://schemas.openxmlformats.org/drawingml/2006/main">
                  <a:graphicData uri="http://schemas.microsoft.com/office/word/2010/wordprocessingShape">
                    <wps:wsp>
                      <wps:cNvSpPr txBox="1"/>
                      <wps:spPr>
                        <a:xfrm>
                          <a:off x="0" y="0"/>
                          <a:ext cx="194540" cy="232991"/>
                        </a:xfrm>
                        <a:prstGeom prst="rect">
                          <a:avLst/>
                        </a:prstGeom>
                        <a:solidFill>
                          <a:schemeClr val="lt1"/>
                        </a:solidFill>
                        <a:ln w="6350">
                          <a:solidFill>
                            <a:prstClr val="black"/>
                          </a:solidFill>
                        </a:ln>
                      </wps:spPr>
                      <wps:txbx>
                        <w:txbxContent>
                          <w:p w14:paraId="3F465244" w14:textId="6092DB12" w:rsidR="001C680B" w:rsidRDefault="001C680B">
                            <w:r>
                              <w:t>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74DBD" id="Tekstni okvir 37" o:spid="_x0000_s1029" type="#_x0000_t202" style="position:absolute;left:0;text-align:left;margin-left:242.35pt;margin-top:225.05pt;width:15.3pt;height:18.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" fillcolor="white [3201]" strokeweight=".5pt">
                <v:textbox>
                  <w:txbxContent>
                    <w:p w14:paraId="3F465244" w14:textId="6092DB12" w:rsidR="001C680B" w:rsidRDefault="001C680B">
                      <w:r>
                        <w:t>4..  .</w:t>
                      </w:r>
                    </w:p>
                  </w:txbxContent>
                </v:textbox>
              </v:shape>
            </w:pict>
          </mc:Fallback>
        </mc:AlternateContent>
      </w:r>
      <w:r>
        <w:rPr>
          <w:rFonts w:eastAsia="Times New Roman" w:cstheme="minorHAnsi"/>
          <w:noProof/>
          <w:kern w:val="0"/>
          <w:lang w:eastAsia="hr-HR"/>
        </w:rPr>
        <mc:AlternateContent>
          <mc:Choice Requires="wps">
            <w:drawing>
              <wp:anchor distT="0" distB="0" distL="114300" distR="114300" simplePos="0" relativeHeight="251668480" behindDoc="0" locked="0" layoutInCell="1" allowOverlap="1" wp14:anchorId="54BF4DD4" wp14:editId="54E5D1B7">
                <wp:simplePos x="0" y="0"/>
                <wp:positionH relativeFrom="column">
                  <wp:posOffset>2368699</wp:posOffset>
                </wp:positionH>
                <wp:positionV relativeFrom="paragraph">
                  <wp:posOffset>120879</wp:posOffset>
                </wp:positionV>
                <wp:extent cx="330740" cy="262647"/>
                <wp:effectExtent l="0" t="0" r="12700" b="23495"/>
                <wp:wrapNone/>
                <wp:docPr id="814022046" name="Tekstni okvir 38"/>
                <wp:cNvGraphicFramePr/>
                <a:graphic xmlns:a="http://schemas.openxmlformats.org/drawingml/2006/main">
                  <a:graphicData uri="http://schemas.microsoft.com/office/word/2010/wordprocessingShape">
                    <wps:wsp>
                      <wps:cNvSpPr txBox="1"/>
                      <wps:spPr>
                        <a:xfrm>
                          <a:off x="0" y="0"/>
                          <a:ext cx="330740" cy="262647"/>
                        </a:xfrm>
                        <a:prstGeom prst="rect">
                          <a:avLst/>
                        </a:prstGeom>
                        <a:solidFill>
                          <a:schemeClr val="lt1"/>
                        </a:solidFill>
                        <a:ln w="6350">
                          <a:solidFill>
                            <a:prstClr val="black"/>
                          </a:solidFill>
                        </a:ln>
                      </wps:spPr>
                      <wps:txbx>
                        <w:txbxContent>
                          <w:p w14:paraId="17C99E5D" w14:textId="2C8D4AE1" w:rsidR="001C680B" w:rsidRDefault="001C680B">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BF4DD4" id="Tekstni okvir 38" o:spid="_x0000_s1030" type="#_x0000_t202" style="position:absolute;left:0;text-align:left;margin-left:186.5pt;margin-top:9.5pt;width:26.05pt;height:20.7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" fillcolor="white [3201]" strokeweight=".5pt">
                <v:textbox>
                  <w:txbxContent>
                    <w:p w14:paraId="17C99E5D" w14:textId="2C8D4AE1" w:rsidR="001C680B" w:rsidRDefault="001C680B">
                      <w:r>
                        <w:t>3</w:t>
                      </w:r>
                    </w:p>
                  </w:txbxContent>
                </v:textbox>
              </v:shape>
            </w:pict>
          </mc:Fallback>
        </mc:AlternateContent>
      </w:r>
      <w:r w:rsidRPr="001F2FE2">
        <w:rPr>
          <w:rFonts w:eastAsia="Times New Roman" w:cstheme="minorHAnsi"/>
          <w:noProof/>
          <w:kern w:val="0"/>
          <w:lang w:eastAsia="hr-HR"/>
          <w14:ligatures w14:val="none"/>
        </w:rPr>
        <w:drawing>
          <wp:inline distT="0" distB="0" distL="0" distR="0" wp14:anchorId="6FDB7EE6" wp14:editId="51F9548D">
            <wp:extent cx="5760466" cy="3540868"/>
            <wp:effectExtent l="0" t="0" r="0" b="2540"/>
            <wp:docPr id="22823941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75113" cy="3549871"/>
                    </a:xfrm>
                    <a:prstGeom prst="rect">
                      <a:avLst/>
                    </a:prstGeom>
                    <a:noFill/>
                    <a:ln>
                      <a:noFill/>
                    </a:ln>
                  </pic:spPr>
                </pic:pic>
              </a:graphicData>
            </a:graphic>
          </wp:inline>
        </w:drawing>
      </w:r>
    </w:p>
    <w:p w14:paraId="2D33CC81" w14:textId="77777777" w:rsidR="001F2FE2" w:rsidRDefault="001F2FE2" w:rsidP="003541FA">
      <w:pPr>
        <w:spacing w:after="0" w:line="276" w:lineRule="auto"/>
        <w:jc w:val="both"/>
        <w:rPr>
          <w:rFonts w:eastAsia="Times New Roman" w:cstheme="minorHAnsi"/>
          <w:kern w:val="0"/>
          <w:lang w:eastAsia="hr-HR"/>
          <w14:ligatures w14:val="none"/>
        </w:rPr>
      </w:pPr>
    </w:p>
    <w:p w14:paraId="6E35F785" w14:textId="77777777" w:rsidR="000047ED" w:rsidRDefault="000047ED" w:rsidP="003541FA">
      <w:pPr>
        <w:spacing w:after="0" w:line="276" w:lineRule="auto"/>
        <w:jc w:val="both"/>
        <w:rPr>
          <w:rFonts w:ascii="Arial" w:eastAsia="Times New Roman" w:hAnsi="Arial" w:cs="Arial"/>
          <w:kern w:val="0"/>
          <w:lang w:eastAsia="hr-HR"/>
          <w14:ligatures w14:val="none"/>
        </w:rPr>
      </w:pPr>
    </w:p>
    <w:p w14:paraId="5E4DBE00" w14:textId="77777777" w:rsidR="00EE5FCA" w:rsidRDefault="00EE5FCA" w:rsidP="003541FA">
      <w:pPr>
        <w:spacing w:after="0" w:line="276" w:lineRule="auto"/>
        <w:jc w:val="both"/>
        <w:rPr>
          <w:rFonts w:ascii="Arial" w:eastAsia="Times New Roman" w:hAnsi="Arial" w:cs="Arial"/>
          <w:kern w:val="0"/>
          <w:lang w:eastAsia="hr-HR"/>
          <w14:ligatures w14:val="none"/>
        </w:rPr>
      </w:pPr>
    </w:p>
    <w:tbl>
      <w:tblPr>
        <w:tblStyle w:val="Reetkatablice1"/>
        <w:tblW w:w="0" w:type="auto"/>
        <w:jc w:val="center"/>
        <w:tblLook w:val="04A0" w:firstRow="1" w:lastRow="0" w:firstColumn="1" w:lastColumn="0" w:noHBand="0" w:noVBand="1"/>
      </w:tblPr>
      <w:tblGrid>
        <w:gridCol w:w="1913"/>
        <w:gridCol w:w="2194"/>
        <w:gridCol w:w="1699"/>
        <w:gridCol w:w="1560"/>
        <w:gridCol w:w="1696"/>
      </w:tblGrid>
      <w:tr w:rsidR="004950E6" w:rsidRPr="00CA1F6B" w14:paraId="27E14346" w14:textId="77777777" w:rsidTr="00602156">
        <w:trPr>
          <w:jc w:val="center"/>
        </w:trPr>
        <w:tc>
          <w:tcPr>
            <w:tcW w:w="9062" w:type="dxa"/>
            <w:gridSpan w:val="5"/>
            <w:shd w:val="clear" w:color="auto" w:fill="D0CECE" w:themeFill="background2" w:themeFillShade="E6"/>
          </w:tcPr>
          <w:p w14:paraId="172FD61D" w14:textId="3B5BF077" w:rsidR="004950E6" w:rsidRPr="00CA1F6B" w:rsidRDefault="004950E6" w:rsidP="00602156">
            <w:pPr>
              <w:shd w:val="clear" w:color="auto" w:fill="D0CECE" w:themeFill="background2" w:themeFillShade="E6"/>
              <w:jc w:val="center"/>
              <w:rPr>
                <w:rFonts w:eastAsia="Calibri" w:cstheme="minorHAnsi"/>
                <w:b/>
                <w:i/>
                <w:sz w:val="20"/>
                <w:szCs w:val="20"/>
              </w:rPr>
            </w:pPr>
            <w:r w:rsidRPr="00CA1F6B">
              <w:rPr>
                <w:rFonts w:eastAsia="Calibri" w:cstheme="minorHAnsi"/>
                <w:b/>
                <w:i/>
                <w:sz w:val="20"/>
                <w:szCs w:val="20"/>
              </w:rPr>
              <w:t>Plaža Lokvišća</w:t>
            </w:r>
          </w:p>
          <w:p w14:paraId="2135CC09" w14:textId="77777777" w:rsidR="004950E6" w:rsidRPr="00CA1F6B" w:rsidRDefault="004950E6" w:rsidP="003413FF">
            <w:pPr>
              <w:jc w:val="center"/>
              <w:rPr>
                <w:rFonts w:eastAsia="Calibri" w:cstheme="minorHAnsi"/>
                <w:b/>
                <w:i/>
                <w:sz w:val="20"/>
                <w:szCs w:val="20"/>
              </w:rPr>
            </w:pPr>
            <w:r w:rsidRPr="00CA1F6B">
              <w:rPr>
                <w:rFonts w:eastAsia="Calibri" w:cstheme="minorHAnsi"/>
                <w:b/>
                <w:i/>
                <w:sz w:val="20"/>
                <w:szCs w:val="20"/>
              </w:rPr>
              <w:t>(k.č.br. 1074/91, k.o. Soline- na dijelu k.č. u vlasništvu Općine Dobrinj)</w:t>
            </w:r>
          </w:p>
        </w:tc>
      </w:tr>
      <w:tr w:rsidR="004950E6" w:rsidRPr="00CA1F6B" w14:paraId="63C13555" w14:textId="77777777" w:rsidTr="00C82D63">
        <w:trPr>
          <w:jc w:val="center"/>
        </w:trPr>
        <w:tc>
          <w:tcPr>
            <w:tcW w:w="1913" w:type="dxa"/>
            <w:tcBorders>
              <w:bottom w:val="single" w:sz="4" w:space="0" w:color="auto"/>
            </w:tcBorders>
          </w:tcPr>
          <w:p w14:paraId="07DE8B48" w14:textId="77777777" w:rsidR="004950E6" w:rsidRPr="00CA1F6B" w:rsidRDefault="004950E6" w:rsidP="003413FF">
            <w:pPr>
              <w:jc w:val="center"/>
              <w:rPr>
                <w:rFonts w:eastAsia="Calibri" w:cstheme="minorHAnsi"/>
                <w:sz w:val="20"/>
                <w:szCs w:val="20"/>
              </w:rPr>
            </w:pPr>
            <w:r w:rsidRPr="00CA1F6B">
              <w:rPr>
                <w:rFonts w:eastAsia="Calibri" w:cstheme="minorHAnsi"/>
                <w:sz w:val="20"/>
                <w:szCs w:val="20"/>
              </w:rPr>
              <w:t>DJELATNOST</w:t>
            </w:r>
          </w:p>
        </w:tc>
        <w:tc>
          <w:tcPr>
            <w:tcW w:w="2194" w:type="dxa"/>
            <w:tcBorders>
              <w:bottom w:val="single" w:sz="4" w:space="0" w:color="auto"/>
            </w:tcBorders>
          </w:tcPr>
          <w:p w14:paraId="7F91FB21" w14:textId="77777777" w:rsidR="004950E6" w:rsidRPr="00CA1F6B" w:rsidRDefault="004950E6" w:rsidP="003413FF">
            <w:pPr>
              <w:jc w:val="center"/>
              <w:rPr>
                <w:rFonts w:eastAsia="Calibri" w:cstheme="minorHAnsi"/>
                <w:sz w:val="20"/>
                <w:szCs w:val="20"/>
              </w:rPr>
            </w:pPr>
            <w:r w:rsidRPr="00CA1F6B">
              <w:rPr>
                <w:rFonts w:eastAsia="Calibri" w:cstheme="minorHAnsi"/>
                <w:sz w:val="20"/>
                <w:szCs w:val="20"/>
              </w:rPr>
              <w:t>SREDSTVO</w:t>
            </w:r>
          </w:p>
        </w:tc>
        <w:tc>
          <w:tcPr>
            <w:tcW w:w="1699" w:type="dxa"/>
            <w:tcBorders>
              <w:bottom w:val="single" w:sz="4" w:space="0" w:color="auto"/>
            </w:tcBorders>
          </w:tcPr>
          <w:p w14:paraId="1E5C271D" w14:textId="77777777" w:rsidR="004950E6" w:rsidRPr="00CA1F6B" w:rsidRDefault="004950E6" w:rsidP="003413FF">
            <w:pPr>
              <w:jc w:val="center"/>
              <w:rPr>
                <w:rFonts w:eastAsia="Calibri" w:cstheme="minorHAnsi"/>
                <w:sz w:val="20"/>
                <w:szCs w:val="20"/>
              </w:rPr>
            </w:pPr>
            <w:r w:rsidRPr="00CA1F6B">
              <w:rPr>
                <w:rFonts w:eastAsia="Calibri" w:cstheme="minorHAnsi"/>
                <w:sz w:val="20"/>
                <w:szCs w:val="20"/>
              </w:rPr>
              <w:t>KOLIČINA (BROJ)/</w:t>
            </w:r>
          </w:p>
          <w:p w14:paraId="50553C68" w14:textId="77777777" w:rsidR="004950E6" w:rsidRPr="00CA1F6B" w:rsidRDefault="004950E6" w:rsidP="003413FF">
            <w:pPr>
              <w:jc w:val="center"/>
              <w:rPr>
                <w:rFonts w:eastAsia="Calibri" w:cstheme="minorHAnsi"/>
                <w:sz w:val="20"/>
                <w:szCs w:val="20"/>
              </w:rPr>
            </w:pPr>
            <w:r w:rsidRPr="00CA1F6B">
              <w:rPr>
                <w:rFonts w:eastAsia="Calibri" w:cstheme="minorHAnsi"/>
                <w:sz w:val="20"/>
                <w:szCs w:val="20"/>
              </w:rPr>
              <w:t>POVRŠINA (m2)</w:t>
            </w:r>
          </w:p>
        </w:tc>
        <w:tc>
          <w:tcPr>
            <w:tcW w:w="1560" w:type="dxa"/>
            <w:tcBorders>
              <w:bottom w:val="single" w:sz="4" w:space="0" w:color="auto"/>
            </w:tcBorders>
          </w:tcPr>
          <w:p w14:paraId="4231DB71" w14:textId="1430A991" w:rsidR="004950E6" w:rsidRPr="00CA1F6B" w:rsidRDefault="004950E6" w:rsidP="003413FF">
            <w:pPr>
              <w:jc w:val="center"/>
              <w:rPr>
                <w:rFonts w:eastAsia="Calibri" w:cstheme="minorHAnsi"/>
                <w:sz w:val="20"/>
                <w:szCs w:val="20"/>
              </w:rPr>
            </w:pPr>
            <w:r>
              <w:rPr>
                <w:rFonts w:eastAsia="Calibri" w:cstheme="minorHAnsi"/>
                <w:sz w:val="20"/>
                <w:szCs w:val="20"/>
              </w:rPr>
              <w:t>ROK</w:t>
            </w:r>
          </w:p>
        </w:tc>
        <w:tc>
          <w:tcPr>
            <w:tcW w:w="1696" w:type="dxa"/>
            <w:tcBorders>
              <w:bottom w:val="single" w:sz="4" w:space="0" w:color="auto"/>
            </w:tcBorders>
          </w:tcPr>
          <w:p w14:paraId="7064BD5B" w14:textId="552FC4B4" w:rsidR="004950E6" w:rsidRPr="00CA1F6B" w:rsidRDefault="004950E6" w:rsidP="003413FF">
            <w:pPr>
              <w:jc w:val="center"/>
              <w:rPr>
                <w:rFonts w:eastAsia="Calibri" w:cstheme="minorHAnsi"/>
                <w:sz w:val="20"/>
                <w:szCs w:val="20"/>
              </w:rPr>
            </w:pPr>
            <w:r>
              <w:rPr>
                <w:rFonts w:eastAsia="Calibri" w:cstheme="minorHAnsi"/>
                <w:sz w:val="20"/>
                <w:szCs w:val="20"/>
              </w:rPr>
              <w:t>BROJ DOZVOLA</w:t>
            </w:r>
          </w:p>
        </w:tc>
      </w:tr>
      <w:tr w:rsidR="004950E6" w:rsidRPr="00CA1F6B" w14:paraId="24117E6F" w14:textId="77777777" w:rsidTr="00C82D63">
        <w:trPr>
          <w:trHeight w:val="693"/>
          <w:jc w:val="center"/>
        </w:trPr>
        <w:tc>
          <w:tcPr>
            <w:tcW w:w="1913" w:type="dxa"/>
            <w:vMerge w:val="restart"/>
          </w:tcPr>
          <w:p w14:paraId="0627DFAA" w14:textId="77777777" w:rsidR="004950E6" w:rsidRPr="00CA1F6B" w:rsidRDefault="004950E6" w:rsidP="003413FF">
            <w:pPr>
              <w:rPr>
                <w:rFonts w:eastAsia="Calibri" w:cstheme="minorHAnsi"/>
                <w:sz w:val="20"/>
                <w:szCs w:val="20"/>
              </w:rPr>
            </w:pPr>
            <w:r w:rsidRPr="00CA1F6B">
              <w:rPr>
                <w:rFonts w:eastAsia="Calibri" w:cstheme="minorHAnsi"/>
                <w:sz w:val="20"/>
                <w:szCs w:val="20"/>
              </w:rPr>
              <w:t>Iznajmljivanje sredstava</w:t>
            </w:r>
          </w:p>
        </w:tc>
        <w:tc>
          <w:tcPr>
            <w:tcW w:w="2194" w:type="dxa"/>
          </w:tcPr>
          <w:p w14:paraId="42BC31CF" w14:textId="1E4474FD" w:rsidR="004950E6" w:rsidRPr="00CA1F6B" w:rsidRDefault="004950E6" w:rsidP="003413FF">
            <w:pPr>
              <w:rPr>
                <w:rFonts w:eastAsia="Calibri" w:cstheme="minorHAnsi"/>
                <w:sz w:val="20"/>
                <w:szCs w:val="20"/>
              </w:rPr>
            </w:pPr>
            <w:r w:rsidRPr="00CA1F6B">
              <w:rPr>
                <w:rFonts w:eastAsia="Calibri" w:cstheme="minorHAnsi"/>
                <w:sz w:val="20"/>
                <w:szCs w:val="20"/>
              </w:rPr>
              <w:t>- Sredstvo za vuču s opremom (banana, tuba, guma, skije, padobran i sl.)</w:t>
            </w:r>
            <w:r w:rsidR="001F2FE2">
              <w:rPr>
                <w:rFonts w:eastAsia="Calibri" w:cstheme="minorHAnsi"/>
                <w:sz w:val="20"/>
                <w:szCs w:val="20"/>
              </w:rPr>
              <w:t xml:space="preserve"> – oznaka br. 5</w:t>
            </w:r>
          </w:p>
        </w:tc>
        <w:tc>
          <w:tcPr>
            <w:tcW w:w="1699" w:type="dxa"/>
          </w:tcPr>
          <w:p w14:paraId="48CF9CC1" w14:textId="77777777" w:rsidR="004950E6" w:rsidRPr="00CA1F6B" w:rsidRDefault="004950E6" w:rsidP="003413FF">
            <w:pPr>
              <w:jc w:val="center"/>
              <w:rPr>
                <w:rFonts w:eastAsia="Calibri" w:cstheme="minorHAnsi"/>
                <w:sz w:val="20"/>
                <w:szCs w:val="20"/>
              </w:rPr>
            </w:pPr>
          </w:p>
          <w:p w14:paraId="5FBD67AF" w14:textId="77777777" w:rsidR="004950E6" w:rsidRPr="00CA1F6B" w:rsidRDefault="004950E6" w:rsidP="003413FF">
            <w:pPr>
              <w:jc w:val="center"/>
              <w:rPr>
                <w:rFonts w:eastAsia="Calibri" w:cstheme="minorHAnsi"/>
                <w:sz w:val="20"/>
                <w:szCs w:val="20"/>
              </w:rPr>
            </w:pPr>
            <w:r w:rsidRPr="00CA1F6B">
              <w:rPr>
                <w:rFonts w:eastAsia="Calibri" w:cstheme="minorHAnsi"/>
                <w:sz w:val="20"/>
                <w:szCs w:val="20"/>
              </w:rPr>
              <w:t>1 kom</w:t>
            </w:r>
          </w:p>
        </w:tc>
        <w:tc>
          <w:tcPr>
            <w:tcW w:w="1560" w:type="dxa"/>
          </w:tcPr>
          <w:p w14:paraId="22E09043" w14:textId="77777777" w:rsidR="002A17DF" w:rsidRDefault="002A17DF" w:rsidP="003413FF">
            <w:pPr>
              <w:jc w:val="center"/>
              <w:rPr>
                <w:rFonts w:eastAsia="Calibri" w:cstheme="minorHAnsi"/>
                <w:sz w:val="20"/>
                <w:szCs w:val="20"/>
              </w:rPr>
            </w:pPr>
          </w:p>
          <w:p w14:paraId="0DB5754E" w14:textId="1B4AE284" w:rsidR="004950E6" w:rsidRPr="00CA1F6B" w:rsidRDefault="00B40246" w:rsidP="003413FF">
            <w:pPr>
              <w:jc w:val="center"/>
              <w:rPr>
                <w:rFonts w:eastAsia="Calibri" w:cstheme="minorHAnsi"/>
                <w:sz w:val="20"/>
                <w:szCs w:val="20"/>
              </w:rPr>
            </w:pPr>
            <w:r>
              <w:rPr>
                <w:rFonts w:eastAsia="Calibri" w:cstheme="minorHAnsi"/>
                <w:sz w:val="20"/>
                <w:szCs w:val="20"/>
              </w:rPr>
              <w:t>2 godine</w:t>
            </w:r>
          </w:p>
        </w:tc>
        <w:tc>
          <w:tcPr>
            <w:tcW w:w="1696" w:type="dxa"/>
          </w:tcPr>
          <w:p w14:paraId="003FA109" w14:textId="53E83617" w:rsidR="004950E6" w:rsidRPr="00CA1F6B" w:rsidRDefault="00B40246" w:rsidP="003413FF">
            <w:pPr>
              <w:jc w:val="center"/>
              <w:rPr>
                <w:rFonts w:eastAsia="Calibri" w:cstheme="minorHAnsi"/>
                <w:sz w:val="20"/>
                <w:szCs w:val="20"/>
              </w:rPr>
            </w:pPr>
            <w:r>
              <w:rPr>
                <w:rFonts w:eastAsia="Calibri" w:cstheme="minorHAnsi"/>
                <w:sz w:val="20"/>
                <w:szCs w:val="20"/>
              </w:rPr>
              <w:t>1</w:t>
            </w:r>
          </w:p>
        </w:tc>
      </w:tr>
      <w:tr w:rsidR="004950E6" w:rsidRPr="00CA1F6B" w14:paraId="067D6EE4" w14:textId="77777777" w:rsidTr="00C82D63">
        <w:trPr>
          <w:trHeight w:val="378"/>
          <w:jc w:val="center"/>
        </w:trPr>
        <w:tc>
          <w:tcPr>
            <w:tcW w:w="1913" w:type="dxa"/>
            <w:vMerge/>
          </w:tcPr>
          <w:p w14:paraId="4E2C2996" w14:textId="77777777" w:rsidR="004950E6" w:rsidRPr="00CA1F6B" w:rsidRDefault="004950E6" w:rsidP="003413FF">
            <w:pPr>
              <w:rPr>
                <w:rFonts w:eastAsia="Calibri" w:cstheme="minorHAnsi"/>
                <w:sz w:val="20"/>
                <w:szCs w:val="20"/>
              </w:rPr>
            </w:pPr>
          </w:p>
        </w:tc>
        <w:tc>
          <w:tcPr>
            <w:tcW w:w="2194" w:type="dxa"/>
          </w:tcPr>
          <w:p w14:paraId="0F444FBD" w14:textId="53E2F4C4" w:rsidR="004950E6" w:rsidRPr="00CA1F6B" w:rsidRDefault="004950E6" w:rsidP="003413FF">
            <w:pPr>
              <w:rPr>
                <w:rFonts w:eastAsia="Calibri" w:cstheme="minorHAnsi"/>
                <w:sz w:val="20"/>
                <w:szCs w:val="20"/>
              </w:rPr>
            </w:pPr>
            <w:r w:rsidRPr="00CA1F6B">
              <w:rPr>
                <w:rFonts w:eastAsia="Calibri" w:cstheme="minorHAnsi"/>
                <w:sz w:val="20"/>
                <w:szCs w:val="20"/>
              </w:rPr>
              <w:t>- Najam skutera</w:t>
            </w:r>
            <w:r w:rsidR="001F2FE2">
              <w:rPr>
                <w:rFonts w:eastAsia="Calibri" w:cstheme="minorHAnsi"/>
                <w:sz w:val="20"/>
                <w:szCs w:val="20"/>
              </w:rPr>
              <w:t xml:space="preserve"> – oznaka br. 6</w:t>
            </w:r>
          </w:p>
        </w:tc>
        <w:tc>
          <w:tcPr>
            <w:tcW w:w="1699" w:type="dxa"/>
          </w:tcPr>
          <w:p w14:paraId="4AB3BCE2" w14:textId="77777777" w:rsidR="004950E6" w:rsidRPr="00266DEA" w:rsidRDefault="004950E6" w:rsidP="003413FF">
            <w:pPr>
              <w:jc w:val="center"/>
              <w:rPr>
                <w:rFonts w:eastAsia="Calibri" w:cstheme="minorHAnsi"/>
                <w:sz w:val="20"/>
                <w:szCs w:val="20"/>
              </w:rPr>
            </w:pPr>
            <w:r w:rsidRPr="00266DEA">
              <w:rPr>
                <w:rFonts w:eastAsia="Calibri" w:cstheme="minorHAnsi"/>
                <w:sz w:val="20"/>
                <w:szCs w:val="20"/>
              </w:rPr>
              <w:t>6 kom</w:t>
            </w:r>
          </w:p>
        </w:tc>
        <w:tc>
          <w:tcPr>
            <w:tcW w:w="1560" w:type="dxa"/>
          </w:tcPr>
          <w:p w14:paraId="18826681" w14:textId="589CD9B6" w:rsidR="004950E6" w:rsidRPr="00CA1F6B" w:rsidRDefault="00B40246" w:rsidP="003413FF">
            <w:pPr>
              <w:jc w:val="center"/>
              <w:rPr>
                <w:rFonts w:eastAsia="Calibri" w:cstheme="minorHAnsi"/>
                <w:sz w:val="20"/>
                <w:szCs w:val="20"/>
              </w:rPr>
            </w:pPr>
            <w:r>
              <w:rPr>
                <w:rFonts w:eastAsia="Calibri" w:cstheme="minorHAnsi"/>
                <w:sz w:val="20"/>
                <w:szCs w:val="20"/>
              </w:rPr>
              <w:t>2 godine</w:t>
            </w:r>
          </w:p>
        </w:tc>
        <w:tc>
          <w:tcPr>
            <w:tcW w:w="1696" w:type="dxa"/>
          </w:tcPr>
          <w:p w14:paraId="6C61FEEB" w14:textId="0E6FF463" w:rsidR="004950E6" w:rsidRPr="00CA1F6B" w:rsidRDefault="00B40246" w:rsidP="003413FF">
            <w:pPr>
              <w:jc w:val="center"/>
              <w:rPr>
                <w:rFonts w:eastAsia="Calibri" w:cstheme="minorHAnsi"/>
                <w:sz w:val="20"/>
                <w:szCs w:val="20"/>
              </w:rPr>
            </w:pPr>
            <w:r>
              <w:rPr>
                <w:rFonts w:eastAsia="Calibri" w:cstheme="minorHAnsi"/>
                <w:sz w:val="20"/>
                <w:szCs w:val="20"/>
              </w:rPr>
              <w:t>1</w:t>
            </w:r>
          </w:p>
        </w:tc>
      </w:tr>
      <w:tr w:rsidR="004950E6" w:rsidRPr="00CA1F6B" w14:paraId="4D00C7CD" w14:textId="77777777" w:rsidTr="00C82D63">
        <w:trPr>
          <w:trHeight w:val="667"/>
          <w:jc w:val="center"/>
        </w:trPr>
        <w:tc>
          <w:tcPr>
            <w:tcW w:w="1913" w:type="dxa"/>
            <w:vMerge/>
          </w:tcPr>
          <w:p w14:paraId="1513DB80" w14:textId="77777777" w:rsidR="004950E6" w:rsidRPr="00CA1F6B" w:rsidRDefault="004950E6" w:rsidP="003413FF">
            <w:pPr>
              <w:rPr>
                <w:rFonts w:eastAsia="Calibri" w:cstheme="minorHAnsi"/>
                <w:sz w:val="20"/>
                <w:szCs w:val="20"/>
              </w:rPr>
            </w:pPr>
          </w:p>
        </w:tc>
        <w:tc>
          <w:tcPr>
            <w:tcW w:w="2194" w:type="dxa"/>
          </w:tcPr>
          <w:p w14:paraId="35D87998" w14:textId="738ABFDB" w:rsidR="004950E6" w:rsidRPr="00CA1F6B" w:rsidRDefault="004950E6" w:rsidP="003413FF">
            <w:pPr>
              <w:rPr>
                <w:rFonts w:eastAsia="Calibri" w:cstheme="minorHAnsi"/>
                <w:sz w:val="20"/>
                <w:szCs w:val="20"/>
              </w:rPr>
            </w:pPr>
            <w:r w:rsidRPr="00CA1F6B">
              <w:rPr>
                <w:rFonts w:eastAsia="Calibri" w:cstheme="minorHAnsi"/>
                <w:sz w:val="20"/>
                <w:szCs w:val="20"/>
              </w:rPr>
              <w:t>- Najam sandoline, pedaline i sl.</w:t>
            </w:r>
            <w:r w:rsidR="001F2FE2">
              <w:rPr>
                <w:rFonts w:eastAsia="Calibri" w:cstheme="minorHAnsi"/>
                <w:sz w:val="20"/>
                <w:szCs w:val="20"/>
              </w:rPr>
              <w:t xml:space="preserve"> – oznaka br. 7</w:t>
            </w:r>
          </w:p>
        </w:tc>
        <w:tc>
          <w:tcPr>
            <w:tcW w:w="1699" w:type="dxa"/>
          </w:tcPr>
          <w:p w14:paraId="4CBD899F" w14:textId="70938BC8" w:rsidR="004950E6" w:rsidRPr="00266DEA" w:rsidRDefault="002A17DF" w:rsidP="003413FF">
            <w:pPr>
              <w:jc w:val="center"/>
              <w:rPr>
                <w:rFonts w:eastAsia="Calibri" w:cstheme="minorHAnsi"/>
                <w:sz w:val="20"/>
                <w:szCs w:val="20"/>
              </w:rPr>
            </w:pPr>
            <w:r>
              <w:rPr>
                <w:rFonts w:eastAsia="Calibri" w:cstheme="minorHAnsi"/>
                <w:sz w:val="20"/>
                <w:szCs w:val="20"/>
              </w:rPr>
              <w:t>6</w:t>
            </w:r>
            <w:r w:rsidR="004950E6" w:rsidRPr="00266DEA">
              <w:rPr>
                <w:rFonts w:eastAsia="Calibri" w:cstheme="minorHAnsi"/>
                <w:sz w:val="20"/>
                <w:szCs w:val="20"/>
              </w:rPr>
              <w:t xml:space="preserve"> kom</w:t>
            </w:r>
          </w:p>
        </w:tc>
        <w:tc>
          <w:tcPr>
            <w:tcW w:w="1560" w:type="dxa"/>
          </w:tcPr>
          <w:p w14:paraId="5507347E" w14:textId="1458FCD4" w:rsidR="004950E6" w:rsidRPr="00CA1F6B" w:rsidRDefault="00B40246" w:rsidP="003413FF">
            <w:pPr>
              <w:jc w:val="center"/>
              <w:rPr>
                <w:rFonts w:eastAsia="Calibri" w:cstheme="minorHAnsi"/>
                <w:sz w:val="20"/>
                <w:szCs w:val="20"/>
              </w:rPr>
            </w:pPr>
            <w:r>
              <w:rPr>
                <w:rFonts w:eastAsia="Calibri" w:cstheme="minorHAnsi"/>
                <w:sz w:val="20"/>
                <w:szCs w:val="20"/>
              </w:rPr>
              <w:t>2 godine</w:t>
            </w:r>
          </w:p>
        </w:tc>
        <w:tc>
          <w:tcPr>
            <w:tcW w:w="1696" w:type="dxa"/>
          </w:tcPr>
          <w:p w14:paraId="1E556497" w14:textId="77FF403F" w:rsidR="004950E6" w:rsidRPr="00CA1F6B" w:rsidRDefault="00B40246" w:rsidP="003413FF">
            <w:pPr>
              <w:jc w:val="center"/>
              <w:rPr>
                <w:rFonts w:eastAsia="Calibri" w:cstheme="minorHAnsi"/>
                <w:sz w:val="20"/>
                <w:szCs w:val="20"/>
              </w:rPr>
            </w:pPr>
            <w:r>
              <w:rPr>
                <w:rFonts w:eastAsia="Calibri" w:cstheme="minorHAnsi"/>
                <w:sz w:val="20"/>
                <w:szCs w:val="20"/>
              </w:rPr>
              <w:t>1</w:t>
            </w:r>
          </w:p>
        </w:tc>
      </w:tr>
      <w:tr w:rsidR="002A17DF" w:rsidRPr="00CA1F6B" w14:paraId="623D5031" w14:textId="77777777" w:rsidTr="002A17DF">
        <w:trPr>
          <w:trHeight w:val="648"/>
          <w:jc w:val="center"/>
        </w:trPr>
        <w:tc>
          <w:tcPr>
            <w:tcW w:w="1913" w:type="dxa"/>
          </w:tcPr>
          <w:p w14:paraId="3A6E54F9" w14:textId="77777777" w:rsidR="002A17DF" w:rsidRPr="00CA1F6B" w:rsidRDefault="002A17DF" w:rsidP="002A17DF">
            <w:pPr>
              <w:rPr>
                <w:rFonts w:eastAsia="Calibri" w:cstheme="minorHAnsi"/>
                <w:sz w:val="20"/>
                <w:szCs w:val="20"/>
              </w:rPr>
            </w:pPr>
            <w:r w:rsidRPr="00CA1F6B">
              <w:rPr>
                <w:rFonts w:eastAsia="Calibri" w:cstheme="minorHAnsi"/>
                <w:sz w:val="20"/>
                <w:szCs w:val="20"/>
              </w:rPr>
              <w:t>Komercijalno – rekreacijski sadržaji</w:t>
            </w:r>
          </w:p>
        </w:tc>
        <w:tc>
          <w:tcPr>
            <w:tcW w:w="2194" w:type="dxa"/>
          </w:tcPr>
          <w:p w14:paraId="35BEAD2C" w14:textId="72CDB248" w:rsidR="002A17DF" w:rsidRPr="00CA1F6B" w:rsidRDefault="002A17DF" w:rsidP="002A17DF">
            <w:pPr>
              <w:rPr>
                <w:rFonts w:eastAsia="Calibri" w:cstheme="minorHAnsi"/>
                <w:sz w:val="20"/>
                <w:szCs w:val="20"/>
              </w:rPr>
            </w:pPr>
            <w:r w:rsidRPr="00CA1F6B">
              <w:rPr>
                <w:rFonts w:eastAsia="Calibri" w:cstheme="minorHAnsi"/>
                <w:sz w:val="20"/>
                <w:szCs w:val="20"/>
              </w:rPr>
              <w:t>- Najam suncobrana, ležaljki</w:t>
            </w:r>
            <w:r w:rsidR="001F2FE2">
              <w:rPr>
                <w:rFonts w:eastAsia="Calibri" w:cstheme="minorHAnsi"/>
                <w:sz w:val="20"/>
                <w:szCs w:val="20"/>
              </w:rPr>
              <w:t xml:space="preserve"> – oznaka br. 8</w:t>
            </w:r>
          </w:p>
        </w:tc>
        <w:tc>
          <w:tcPr>
            <w:tcW w:w="1699" w:type="dxa"/>
          </w:tcPr>
          <w:p w14:paraId="6F064D38" w14:textId="429BBF3B" w:rsidR="002A17DF" w:rsidRPr="00266DEA" w:rsidRDefault="002A17DF" w:rsidP="002A17DF">
            <w:pPr>
              <w:jc w:val="center"/>
              <w:rPr>
                <w:rFonts w:eastAsia="Calibri" w:cstheme="minorHAnsi"/>
                <w:sz w:val="20"/>
                <w:szCs w:val="20"/>
              </w:rPr>
            </w:pPr>
            <w:r w:rsidRPr="00266DEA">
              <w:rPr>
                <w:rFonts w:eastAsia="Calibri" w:cstheme="minorHAnsi"/>
                <w:sz w:val="20"/>
                <w:szCs w:val="20"/>
              </w:rPr>
              <w:t>1</w:t>
            </w:r>
            <w:r>
              <w:rPr>
                <w:rFonts w:eastAsia="Calibri" w:cstheme="minorHAnsi"/>
                <w:sz w:val="20"/>
                <w:szCs w:val="20"/>
              </w:rPr>
              <w:t>0</w:t>
            </w:r>
            <w:r w:rsidRPr="00266DEA">
              <w:rPr>
                <w:rFonts w:eastAsia="Calibri" w:cstheme="minorHAnsi"/>
                <w:sz w:val="20"/>
                <w:szCs w:val="20"/>
              </w:rPr>
              <w:t>0 kom</w:t>
            </w:r>
          </w:p>
        </w:tc>
        <w:tc>
          <w:tcPr>
            <w:tcW w:w="1560" w:type="dxa"/>
          </w:tcPr>
          <w:p w14:paraId="0EA93317" w14:textId="71E4061C" w:rsidR="002A17DF" w:rsidRPr="00CA1F6B" w:rsidRDefault="002A17DF" w:rsidP="002A17DF">
            <w:pPr>
              <w:jc w:val="center"/>
              <w:rPr>
                <w:rFonts w:eastAsia="Calibri" w:cstheme="minorHAnsi"/>
                <w:sz w:val="20"/>
                <w:szCs w:val="20"/>
              </w:rPr>
            </w:pPr>
            <w:r>
              <w:rPr>
                <w:rFonts w:eastAsia="Calibri" w:cstheme="minorHAnsi"/>
                <w:sz w:val="20"/>
                <w:szCs w:val="20"/>
              </w:rPr>
              <w:t>2 godine</w:t>
            </w:r>
          </w:p>
        </w:tc>
        <w:tc>
          <w:tcPr>
            <w:tcW w:w="1696" w:type="dxa"/>
          </w:tcPr>
          <w:p w14:paraId="5FCD4E2F" w14:textId="3AFB231B" w:rsidR="002A17DF" w:rsidRPr="00CA1F6B" w:rsidRDefault="002A17DF" w:rsidP="002A17DF">
            <w:pPr>
              <w:jc w:val="center"/>
              <w:rPr>
                <w:rFonts w:eastAsia="Calibri" w:cstheme="minorHAnsi"/>
                <w:sz w:val="20"/>
                <w:szCs w:val="20"/>
              </w:rPr>
            </w:pPr>
            <w:r>
              <w:rPr>
                <w:rFonts w:eastAsia="Calibri" w:cstheme="minorHAnsi"/>
                <w:sz w:val="20"/>
                <w:szCs w:val="20"/>
              </w:rPr>
              <w:t>1</w:t>
            </w:r>
          </w:p>
        </w:tc>
      </w:tr>
      <w:tr w:rsidR="004950E6" w:rsidRPr="00CA1F6B" w14:paraId="04936790" w14:textId="77777777" w:rsidTr="00C82D63">
        <w:trPr>
          <w:jc w:val="center"/>
        </w:trPr>
        <w:tc>
          <w:tcPr>
            <w:tcW w:w="1913" w:type="dxa"/>
          </w:tcPr>
          <w:p w14:paraId="224314F7" w14:textId="77777777" w:rsidR="004950E6" w:rsidRPr="00CA1F6B" w:rsidRDefault="004950E6" w:rsidP="003413FF">
            <w:pPr>
              <w:rPr>
                <w:rFonts w:eastAsia="Calibri" w:cstheme="minorHAnsi"/>
                <w:sz w:val="20"/>
                <w:szCs w:val="20"/>
              </w:rPr>
            </w:pPr>
            <w:r w:rsidRPr="00CA1F6B">
              <w:rPr>
                <w:rFonts w:eastAsia="Calibri" w:cstheme="minorHAnsi"/>
                <w:sz w:val="20"/>
                <w:szCs w:val="20"/>
              </w:rPr>
              <w:t>Ugostiteljstvo i trgovina (prodaja sladoleda)</w:t>
            </w:r>
          </w:p>
        </w:tc>
        <w:tc>
          <w:tcPr>
            <w:tcW w:w="2194" w:type="dxa"/>
          </w:tcPr>
          <w:p w14:paraId="02880EC4" w14:textId="22FCD6AE" w:rsidR="004950E6" w:rsidRPr="00CA1F6B" w:rsidRDefault="004950E6" w:rsidP="003413FF">
            <w:pPr>
              <w:rPr>
                <w:rFonts w:eastAsia="Calibri" w:cstheme="minorHAnsi"/>
                <w:sz w:val="20"/>
                <w:szCs w:val="20"/>
              </w:rPr>
            </w:pPr>
            <w:r w:rsidRPr="00CA1F6B">
              <w:rPr>
                <w:rFonts w:eastAsia="Calibri" w:cstheme="minorHAnsi"/>
                <w:sz w:val="20"/>
                <w:szCs w:val="20"/>
              </w:rPr>
              <w:t>- Kiosk</w:t>
            </w:r>
            <w:r w:rsidR="001F2FE2">
              <w:rPr>
                <w:rFonts w:eastAsia="Calibri" w:cstheme="minorHAnsi"/>
                <w:sz w:val="20"/>
                <w:szCs w:val="20"/>
              </w:rPr>
              <w:t xml:space="preserve"> – oznaka br. 9</w:t>
            </w:r>
          </w:p>
        </w:tc>
        <w:tc>
          <w:tcPr>
            <w:tcW w:w="1699" w:type="dxa"/>
          </w:tcPr>
          <w:p w14:paraId="38AB302C" w14:textId="77777777" w:rsidR="004950E6" w:rsidRPr="00266DEA" w:rsidRDefault="004950E6" w:rsidP="003413FF">
            <w:pPr>
              <w:jc w:val="center"/>
              <w:rPr>
                <w:rFonts w:eastAsia="Calibri" w:cstheme="minorHAnsi"/>
                <w:sz w:val="20"/>
                <w:szCs w:val="20"/>
              </w:rPr>
            </w:pPr>
            <w:r w:rsidRPr="00266DEA">
              <w:rPr>
                <w:rFonts w:eastAsia="Calibri" w:cstheme="minorHAnsi"/>
                <w:sz w:val="20"/>
                <w:szCs w:val="20"/>
              </w:rPr>
              <w:t>1 kom</w:t>
            </w:r>
          </w:p>
        </w:tc>
        <w:tc>
          <w:tcPr>
            <w:tcW w:w="1560" w:type="dxa"/>
          </w:tcPr>
          <w:p w14:paraId="00C572C0" w14:textId="509B3376" w:rsidR="004950E6" w:rsidRPr="00CA1F6B" w:rsidRDefault="00B40246" w:rsidP="003413FF">
            <w:pPr>
              <w:jc w:val="center"/>
              <w:rPr>
                <w:rFonts w:eastAsia="Calibri" w:cstheme="minorHAnsi"/>
                <w:sz w:val="20"/>
                <w:szCs w:val="20"/>
              </w:rPr>
            </w:pPr>
            <w:r>
              <w:rPr>
                <w:rFonts w:eastAsia="Calibri" w:cstheme="minorHAnsi"/>
                <w:sz w:val="20"/>
                <w:szCs w:val="20"/>
              </w:rPr>
              <w:t>2 godine</w:t>
            </w:r>
          </w:p>
        </w:tc>
        <w:tc>
          <w:tcPr>
            <w:tcW w:w="1696" w:type="dxa"/>
          </w:tcPr>
          <w:p w14:paraId="1A63DFF5" w14:textId="2F8A7276" w:rsidR="004950E6" w:rsidRPr="00CA1F6B" w:rsidRDefault="00B40246" w:rsidP="003413FF">
            <w:pPr>
              <w:jc w:val="center"/>
              <w:rPr>
                <w:rFonts w:eastAsia="Calibri" w:cstheme="minorHAnsi"/>
                <w:sz w:val="20"/>
                <w:szCs w:val="20"/>
              </w:rPr>
            </w:pPr>
            <w:r>
              <w:rPr>
                <w:rFonts w:eastAsia="Calibri" w:cstheme="minorHAnsi"/>
                <w:sz w:val="20"/>
                <w:szCs w:val="20"/>
              </w:rPr>
              <w:t>1</w:t>
            </w:r>
          </w:p>
        </w:tc>
      </w:tr>
    </w:tbl>
    <w:p w14:paraId="62233F98" w14:textId="77777777" w:rsidR="00D1390A" w:rsidRDefault="00D1390A" w:rsidP="003541FA">
      <w:pPr>
        <w:spacing w:after="0" w:line="276" w:lineRule="auto"/>
        <w:jc w:val="both"/>
        <w:rPr>
          <w:rFonts w:eastAsia="Times New Roman" w:cstheme="minorHAnsi"/>
          <w:kern w:val="0"/>
          <w:lang w:eastAsia="hr-HR"/>
          <w14:ligatures w14:val="none"/>
        </w:rPr>
      </w:pPr>
    </w:p>
    <w:p w14:paraId="57C22657" w14:textId="77777777" w:rsidR="00D1390A" w:rsidRDefault="00D1390A" w:rsidP="003541FA">
      <w:pPr>
        <w:spacing w:after="0" w:line="276" w:lineRule="auto"/>
        <w:jc w:val="both"/>
        <w:rPr>
          <w:rFonts w:eastAsia="Times New Roman" w:cstheme="minorHAnsi"/>
          <w:kern w:val="0"/>
          <w:lang w:eastAsia="hr-HR"/>
          <w14:ligatures w14:val="none"/>
        </w:rPr>
      </w:pPr>
    </w:p>
    <w:p w14:paraId="7C5B232C" w14:textId="77777777" w:rsidR="00EF7256" w:rsidRDefault="00EF7256" w:rsidP="003541FA">
      <w:pPr>
        <w:spacing w:after="0" w:line="276" w:lineRule="auto"/>
        <w:jc w:val="both"/>
        <w:rPr>
          <w:rFonts w:eastAsia="Times New Roman" w:cstheme="minorHAnsi"/>
          <w:kern w:val="0"/>
          <w:lang w:eastAsia="hr-HR"/>
          <w14:ligatures w14:val="none"/>
        </w:rPr>
      </w:pPr>
    </w:p>
    <w:p w14:paraId="5FDA9C34" w14:textId="77777777" w:rsidR="00EF7256" w:rsidRDefault="00EF7256" w:rsidP="003541FA">
      <w:pPr>
        <w:spacing w:after="0" w:line="276" w:lineRule="auto"/>
        <w:jc w:val="both"/>
        <w:rPr>
          <w:rFonts w:eastAsia="Times New Roman" w:cstheme="minorHAnsi"/>
          <w:kern w:val="0"/>
          <w:lang w:eastAsia="hr-HR"/>
          <w14:ligatures w14:val="none"/>
        </w:rPr>
      </w:pPr>
    </w:p>
    <w:p w14:paraId="0C89BED3" w14:textId="77777777" w:rsidR="00EF7256" w:rsidRDefault="00EF7256" w:rsidP="003541FA">
      <w:pPr>
        <w:spacing w:after="0" w:line="276" w:lineRule="auto"/>
        <w:jc w:val="both"/>
        <w:rPr>
          <w:rFonts w:eastAsia="Times New Roman" w:cstheme="minorHAnsi"/>
          <w:kern w:val="0"/>
          <w:lang w:eastAsia="hr-HR"/>
          <w14:ligatures w14:val="none"/>
        </w:rPr>
      </w:pPr>
    </w:p>
    <w:p w14:paraId="46413A5D" w14:textId="77777777" w:rsidR="003B3A3B" w:rsidRDefault="003B3A3B" w:rsidP="003541FA">
      <w:pPr>
        <w:spacing w:after="0" w:line="276" w:lineRule="auto"/>
        <w:jc w:val="both"/>
        <w:rPr>
          <w:rFonts w:eastAsia="Times New Roman" w:cstheme="minorHAnsi"/>
          <w:kern w:val="0"/>
          <w:lang w:eastAsia="hr-HR"/>
          <w14:ligatures w14:val="none"/>
        </w:rPr>
      </w:pPr>
    </w:p>
    <w:p w14:paraId="036B2A10" w14:textId="77777777" w:rsidR="003B3A3B" w:rsidRDefault="003B3A3B" w:rsidP="003541FA">
      <w:pPr>
        <w:spacing w:after="0" w:line="276" w:lineRule="auto"/>
        <w:jc w:val="both"/>
        <w:rPr>
          <w:rFonts w:eastAsia="Times New Roman" w:cstheme="minorHAnsi"/>
          <w:kern w:val="0"/>
          <w:lang w:eastAsia="hr-HR"/>
          <w14:ligatures w14:val="none"/>
        </w:rPr>
      </w:pPr>
    </w:p>
    <w:p w14:paraId="4E818DCC" w14:textId="77777777" w:rsidR="003B3A3B" w:rsidRDefault="003B3A3B" w:rsidP="003541FA">
      <w:pPr>
        <w:spacing w:after="0" w:line="276" w:lineRule="auto"/>
        <w:jc w:val="both"/>
        <w:rPr>
          <w:rFonts w:eastAsia="Times New Roman" w:cstheme="minorHAnsi"/>
          <w:kern w:val="0"/>
          <w:lang w:eastAsia="hr-HR"/>
          <w14:ligatures w14:val="none"/>
        </w:rPr>
      </w:pPr>
    </w:p>
    <w:p w14:paraId="701CB51A" w14:textId="77777777" w:rsidR="00C541D0" w:rsidRDefault="00C541D0" w:rsidP="003541FA">
      <w:pPr>
        <w:spacing w:after="0" w:line="276" w:lineRule="auto"/>
        <w:jc w:val="both"/>
        <w:rPr>
          <w:rFonts w:eastAsia="Times New Roman" w:cstheme="minorHAnsi"/>
          <w:kern w:val="0"/>
          <w:lang w:eastAsia="hr-HR"/>
          <w14:ligatures w14:val="none"/>
        </w:rPr>
      </w:pPr>
    </w:p>
    <w:p w14:paraId="4AB9DBE4" w14:textId="77777777" w:rsidR="00812507" w:rsidRDefault="00812507" w:rsidP="00EE5FCA">
      <w:pPr>
        <w:spacing w:after="0" w:line="276" w:lineRule="auto"/>
        <w:jc w:val="both"/>
        <w:rPr>
          <w:rFonts w:eastAsia="Times New Roman" w:cstheme="minorHAnsi"/>
          <w:kern w:val="0"/>
          <w:lang w:eastAsia="hr-HR"/>
          <w14:ligatures w14:val="none"/>
        </w:rPr>
      </w:pPr>
    </w:p>
    <w:p w14:paraId="3D801804" w14:textId="77777777" w:rsidR="00812507" w:rsidRDefault="00812507" w:rsidP="00EE5FCA">
      <w:pPr>
        <w:spacing w:after="0" w:line="276" w:lineRule="auto"/>
        <w:jc w:val="both"/>
        <w:rPr>
          <w:rFonts w:eastAsia="Times New Roman" w:cstheme="minorHAnsi"/>
          <w:kern w:val="0"/>
          <w:lang w:eastAsia="hr-HR"/>
          <w14:ligatures w14:val="none"/>
        </w:rPr>
      </w:pPr>
    </w:p>
    <w:p w14:paraId="669008E1" w14:textId="5735941E" w:rsidR="005D5E9C" w:rsidRPr="00EE5FCA" w:rsidRDefault="00A84845" w:rsidP="00EE5FCA">
      <w:pPr>
        <w:spacing w:after="0" w:line="276" w:lineRule="auto"/>
        <w:jc w:val="both"/>
        <w:rPr>
          <w:rFonts w:eastAsia="Times New Roman" w:cstheme="minorHAnsi"/>
          <w:kern w:val="0"/>
          <w:lang w:eastAsia="hr-HR"/>
          <w14:ligatures w14:val="none"/>
        </w:rPr>
      </w:pPr>
      <w:r>
        <w:rPr>
          <w:rFonts w:eastAsia="Times New Roman" w:cstheme="minorHAnsi"/>
          <w:kern w:val="0"/>
          <w:lang w:eastAsia="hr-HR"/>
          <w14:ligatures w14:val="none"/>
        </w:rPr>
        <w:t>Grafički prikaz p</w:t>
      </w:r>
      <w:r w:rsidR="00C944CF" w:rsidRPr="00C944CF">
        <w:rPr>
          <w:rFonts w:eastAsia="Times New Roman" w:cstheme="minorHAnsi"/>
          <w:kern w:val="0"/>
          <w:lang w:eastAsia="hr-HR"/>
          <w14:ligatures w14:val="none"/>
        </w:rPr>
        <w:t>laž</w:t>
      </w:r>
      <w:r>
        <w:rPr>
          <w:rFonts w:eastAsia="Times New Roman" w:cstheme="minorHAnsi"/>
          <w:kern w:val="0"/>
          <w:lang w:eastAsia="hr-HR"/>
          <w14:ligatures w14:val="none"/>
        </w:rPr>
        <w:t>e</w:t>
      </w:r>
      <w:r w:rsidR="00C944CF" w:rsidRPr="00C944CF">
        <w:rPr>
          <w:rFonts w:eastAsia="Times New Roman" w:cstheme="minorHAnsi"/>
          <w:kern w:val="0"/>
          <w:lang w:eastAsia="hr-HR"/>
          <w14:ligatures w14:val="none"/>
        </w:rPr>
        <w:t xml:space="preserve"> Lokvišća, k.čbr. 1074/91, k.o. Soline:</w:t>
      </w:r>
    </w:p>
    <w:p w14:paraId="49F0C98D" w14:textId="77777777" w:rsidR="001F2FE2" w:rsidRDefault="001F2FE2" w:rsidP="003541FA">
      <w:pPr>
        <w:spacing w:after="0" w:line="276" w:lineRule="auto"/>
        <w:jc w:val="both"/>
        <w:rPr>
          <w:rFonts w:ascii="Arial" w:eastAsia="Times New Roman" w:hAnsi="Arial" w:cs="Arial"/>
          <w:noProof/>
          <w:kern w:val="0"/>
          <w:lang w:eastAsia="hr-HR"/>
          <w14:ligatures w14:val="none"/>
        </w:rPr>
      </w:pPr>
    </w:p>
    <w:p w14:paraId="75ED156D" w14:textId="402888E0" w:rsidR="001F2FE2" w:rsidRDefault="008D4711" w:rsidP="003541FA">
      <w:pPr>
        <w:spacing w:after="0" w:line="276" w:lineRule="auto"/>
        <w:jc w:val="both"/>
        <w:rPr>
          <w:rFonts w:ascii="Arial" w:eastAsia="Times New Roman" w:hAnsi="Arial" w:cs="Arial"/>
          <w:noProof/>
          <w:kern w:val="0"/>
          <w:lang w:eastAsia="hr-HR"/>
          <w14:ligatures w14:val="none"/>
        </w:rPr>
      </w:pPr>
      <w:r>
        <w:rPr>
          <w:rFonts w:ascii="Arial" w:eastAsia="Times New Roman" w:hAnsi="Arial" w:cs="Arial"/>
          <w:noProof/>
          <w:kern w:val="0"/>
          <w:lang w:eastAsia="hr-HR"/>
        </w:rPr>
        <mc:AlternateContent>
          <mc:Choice Requires="wps">
            <w:drawing>
              <wp:anchor distT="0" distB="0" distL="114300" distR="114300" simplePos="0" relativeHeight="251670528" behindDoc="0" locked="0" layoutInCell="1" allowOverlap="1" wp14:anchorId="0401A3FE" wp14:editId="16657299">
                <wp:simplePos x="0" y="0"/>
                <wp:positionH relativeFrom="column">
                  <wp:posOffset>2436238</wp:posOffset>
                </wp:positionH>
                <wp:positionV relativeFrom="paragraph">
                  <wp:posOffset>745004</wp:posOffset>
                </wp:positionV>
                <wp:extent cx="194553" cy="252919"/>
                <wp:effectExtent l="0" t="0" r="15240" b="13970"/>
                <wp:wrapNone/>
                <wp:docPr id="865319944" name="Tekstni okvir 42"/>
                <wp:cNvGraphicFramePr/>
                <a:graphic xmlns:a="http://schemas.openxmlformats.org/drawingml/2006/main">
                  <a:graphicData uri="http://schemas.microsoft.com/office/word/2010/wordprocessingShape">
                    <wps:wsp>
                      <wps:cNvSpPr txBox="1"/>
                      <wps:spPr>
                        <a:xfrm>
                          <a:off x="0" y="0"/>
                          <a:ext cx="194553" cy="252919"/>
                        </a:xfrm>
                        <a:prstGeom prst="rect">
                          <a:avLst/>
                        </a:prstGeom>
                        <a:solidFill>
                          <a:schemeClr val="lt1"/>
                        </a:solidFill>
                        <a:ln w="6350">
                          <a:solidFill>
                            <a:prstClr val="black"/>
                          </a:solidFill>
                        </a:ln>
                      </wps:spPr>
                      <wps:txbx>
                        <w:txbxContent>
                          <w:p w14:paraId="55797A76" w14:textId="5044D05E" w:rsidR="001C680B" w:rsidRDefault="001C680B">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1A3FE" id="Tekstni okvir 42" o:spid="_x0000_s1031" type="#_x0000_t202" style="position:absolute;left:0;text-align:left;margin-left:191.85pt;margin-top:58.65pt;width:15.3pt;height:19.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" fillcolor="white [3201]" strokeweight=".5pt">
                <v:textbox>
                  <w:txbxContent>
                    <w:p w14:paraId="55797A76" w14:textId="5044D05E" w:rsidR="001C680B" w:rsidRDefault="001C680B">
                      <w:r>
                        <w:t>6</w:t>
                      </w:r>
                    </w:p>
                  </w:txbxContent>
                </v:textbox>
              </v:shape>
            </w:pict>
          </mc:Fallback>
        </mc:AlternateContent>
      </w:r>
      <w:r>
        <w:rPr>
          <w:rFonts w:ascii="Arial" w:eastAsia="Times New Roman" w:hAnsi="Arial" w:cs="Arial"/>
          <w:noProof/>
          <w:kern w:val="0"/>
          <w:lang w:eastAsia="hr-HR"/>
        </w:rPr>
        <mc:AlternateContent>
          <mc:Choice Requires="wps">
            <w:drawing>
              <wp:anchor distT="0" distB="0" distL="114300" distR="114300" simplePos="0" relativeHeight="251673600" behindDoc="0" locked="0" layoutInCell="1" allowOverlap="1" wp14:anchorId="2D015786" wp14:editId="585FD131">
                <wp:simplePos x="0" y="0"/>
                <wp:positionH relativeFrom="column">
                  <wp:posOffset>1979295</wp:posOffset>
                </wp:positionH>
                <wp:positionV relativeFrom="paragraph">
                  <wp:posOffset>1689100</wp:posOffset>
                </wp:positionV>
                <wp:extent cx="203835" cy="262647"/>
                <wp:effectExtent l="0" t="0" r="24765" b="23495"/>
                <wp:wrapNone/>
                <wp:docPr id="1908852705" name="Tekstni okvir 45"/>
                <wp:cNvGraphicFramePr/>
                <a:graphic xmlns:a="http://schemas.openxmlformats.org/drawingml/2006/main">
                  <a:graphicData uri="http://schemas.microsoft.com/office/word/2010/wordprocessingShape">
                    <wps:wsp>
                      <wps:cNvSpPr txBox="1"/>
                      <wps:spPr>
                        <a:xfrm>
                          <a:off x="0" y="0"/>
                          <a:ext cx="203835" cy="262647"/>
                        </a:xfrm>
                        <a:prstGeom prst="rect">
                          <a:avLst/>
                        </a:prstGeom>
                        <a:solidFill>
                          <a:schemeClr val="lt1"/>
                        </a:solidFill>
                        <a:ln w="6350">
                          <a:solidFill>
                            <a:prstClr val="black"/>
                          </a:solidFill>
                        </a:ln>
                      </wps:spPr>
                      <wps:txbx>
                        <w:txbxContent>
                          <w:p w14:paraId="78505225" w14:textId="33519728" w:rsidR="001C680B" w:rsidRDefault="001C680B">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D015786" id="Tekstni okvir 45" o:spid="_x0000_s1032" type="#_x0000_t202" style="position:absolute;left:0;text-align:left;margin-left:155.85pt;margin-top:133pt;width:16.05pt;height:20.7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" fillcolor="white [3201]" strokeweight=".5pt">
                <v:textbox>
                  <w:txbxContent>
                    <w:p w14:paraId="78505225" w14:textId="33519728" w:rsidR="001C680B" w:rsidRDefault="001C680B">
                      <w:r>
                        <w:t>8</w:t>
                      </w:r>
                    </w:p>
                  </w:txbxContent>
                </v:textbox>
              </v:shape>
            </w:pict>
          </mc:Fallback>
        </mc:AlternateContent>
      </w:r>
      <w:r>
        <w:rPr>
          <w:rFonts w:ascii="Arial" w:eastAsia="Times New Roman" w:hAnsi="Arial" w:cs="Arial"/>
          <w:noProof/>
          <w:kern w:val="0"/>
          <w:lang w:eastAsia="hr-HR"/>
        </w:rPr>
        <mc:AlternateContent>
          <mc:Choice Requires="wps">
            <w:drawing>
              <wp:anchor distT="0" distB="0" distL="114300" distR="114300" simplePos="0" relativeHeight="251672576" behindDoc="0" locked="0" layoutInCell="1" allowOverlap="1" wp14:anchorId="4199D5AC" wp14:editId="750FEE9B">
                <wp:simplePos x="0" y="0"/>
                <wp:positionH relativeFrom="column">
                  <wp:posOffset>1979592</wp:posOffset>
                </wp:positionH>
                <wp:positionV relativeFrom="paragraph">
                  <wp:posOffset>1485103</wp:posOffset>
                </wp:positionV>
                <wp:extent cx="204281" cy="252919"/>
                <wp:effectExtent l="0" t="0" r="24765" b="13970"/>
                <wp:wrapNone/>
                <wp:docPr id="328989283" name="Tekstni okvir 44"/>
                <wp:cNvGraphicFramePr/>
                <a:graphic xmlns:a="http://schemas.openxmlformats.org/drawingml/2006/main">
                  <a:graphicData uri="http://schemas.microsoft.com/office/word/2010/wordprocessingShape">
                    <wps:wsp>
                      <wps:cNvSpPr txBox="1"/>
                      <wps:spPr>
                        <a:xfrm>
                          <a:off x="0" y="0"/>
                          <a:ext cx="204281" cy="252919"/>
                        </a:xfrm>
                        <a:prstGeom prst="rect">
                          <a:avLst/>
                        </a:prstGeom>
                        <a:solidFill>
                          <a:schemeClr val="lt1"/>
                        </a:solidFill>
                        <a:ln w="6350">
                          <a:solidFill>
                            <a:prstClr val="black"/>
                          </a:solidFill>
                        </a:ln>
                      </wps:spPr>
                      <wps:txbx>
                        <w:txbxContent>
                          <w:p w14:paraId="2E9115DD" w14:textId="6E0C8F7E" w:rsidR="001C680B" w:rsidRPr="001F2FE2" w:rsidRDefault="001C680B">
                            <w:pPr>
                              <w:rPr>
                                <w:sz w:val="20"/>
                                <w:szCs w:val="20"/>
                              </w:rPr>
                            </w:pPr>
                            <w:r>
                              <w:rPr>
                                <w:sz w:val="20"/>
                                <w:szCs w:val="2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9D5AC" id="Tekstni okvir 44" o:spid="_x0000_s1033" type="#_x0000_t202" style="position:absolute;left:0;text-align:left;margin-left:155.85pt;margin-top:116.95pt;width:16.1pt;height:19.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" fillcolor="white [3201]" strokeweight=".5pt">
                <v:textbox>
                  <w:txbxContent>
                    <w:p w14:paraId="2E9115DD" w14:textId="6E0C8F7E" w:rsidR="001C680B" w:rsidRPr="001F2FE2" w:rsidRDefault="001C680B">
                      <w:pPr>
                        <w:rPr>
                          <w:sz w:val="20"/>
                          <w:szCs w:val="20"/>
                        </w:rPr>
                      </w:pPr>
                      <w:r>
                        <w:rPr>
                          <w:sz w:val="20"/>
                          <w:szCs w:val="20"/>
                        </w:rPr>
                        <w:t>9</w:t>
                      </w:r>
                    </w:p>
                  </w:txbxContent>
                </v:textbox>
              </v:shape>
            </w:pict>
          </mc:Fallback>
        </mc:AlternateContent>
      </w:r>
      <w:r w:rsidR="001F2FE2">
        <w:rPr>
          <w:rFonts w:ascii="Arial" w:eastAsia="Times New Roman" w:hAnsi="Arial" w:cs="Arial"/>
          <w:noProof/>
          <w:kern w:val="0"/>
          <w:lang w:eastAsia="hr-HR"/>
        </w:rPr>
        <mc:AlternateContent>
          <mc:Choice Requires="wps">
            <w:drawing>
              <wp:anchor distT="0" distB="0" distL="114300" distR="114300" simplePos="0" relativeHeight="251671552" behindDoc="0" locked="0" layoutInCell="1" allowOverlap="1" wp14:anchorId="7C194557" wp14:editId="39EE437A">
                <wp:simplePos x="0" y="0"/>
                <wp:positionH relativeFrom="column">
                  <wp:posOffset>2349243</wp:posOffset>
                </wp:positionH>
                <wp:positionV relativeFrom="paragraph">
                  <wp:posOffset>1095996</wp:posOffset>
                </wp:positionV>
                <wp:extent cx="214009" cy="233464"/>
                <wp:effectExtent l="0" t="0" r="14605" b="14605"/>
                <wp:wrapNone/>
                <wp:docPr id="1090033211" name="Tekstni okvir 43"/>
                <wp:cNvGraphicFramePr/>
                <a:graphic xmlns:a="http://schemas.openxmlformats.org/drawingml/2006/main">
                  <a:graphicData uri="http://schemas.microsoft.com/office/word/2010/wordprocessingShape">
                    <wps:wsp>
                      <wps:cNvSpPr txBox="1"/>
                      <wps:spPr>
                        <a:xfrm>
                          <a:off x="0" y="0"/>
                          <a:ext cx="214009" cy="233464"/>
                        </a:xfrm>
                        <a:prstGeom prst="rect">
                          <a:avLst/>
                        </a:prstGeom>
                        <a:solidFill>
                          <a:schemeClr val="lt1"/>
                        </a:solidFill>
                        <a:ln w="6350">
                          <a:solidFill>
                            <a:prstClr val="black"/>
                          </a:solidFill>
                        </a:ln>
                      </wps:spPr>
                      <wps:txbx>
                        <w:txbxContent>
                          <w:p w14:paraId="6805BA7C" w14:textId="0B0A5191" w:rsidR="001C680B" w:rsidRDefault="001C680B">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194557" id="Tekstni okvir 43" o:spid="_x0000_s1034" type="#_x0000_t202" style="position:absolute;left:0;text-align:left;margin-left:185pt;margin-top:86.3pt;width:16.85pt;height:18.4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" fillcolor="white [3201]" strokeweight=".5pt">
                <v:textbox>
                  <w:txbxContent>
                    <w:p w14:paraId="6805BA7C" w14:textId="0B0A5191" w:rsidR="001C680B" w:rsidRDefault="001C680B">
                      <w:r>
                        <w:t>7</w:t>
                      </w:r>
                    </w:p>
                  </w:txbxContent>
                </v:textbox>
              </v:shape>
            </w:pict>
          </mc:Fallback>
        </mc:AlternateContent>
      </w:r>
      <w:r w:rsidR="001F2FE2">
        <w:rPr>
          <w:rFonts w:ascii="Arial" w:eastAsia="Times New Roman" w:hAnsi="Arial" w:cs="Arial"/>
          <w:noProof/>
          <w:kern w:val="0"/>
          <w:lang w:eastAsia="hr-HR"/>
        </w:rPr>
        <mc:AlternateContent>
          <mc:Choice Requires="wps">
            <w:drawing>
              <wp:anchor distT="0" distB="0" distL="114300" distR="114300" simplePos="0" relativeHeight="251669504" behindDoc="0" locked="0" layoutInCell="1" allowOverlap="1" wp14:anchorId="61FA9744" wp14:editId="3C6C3EDE">
                <wp:simplePos x="0" y="0"/>
                <wp:positionH relativeFrom="column">
                  <wp:posOffset>2524274</wp:posOffset>
                </wp:positionH>
                <wp:positionV relativeFrom="paragraph">
                  <wp:posOffset>570135</wp:posOffset>
                </wp:positionV>
                <wp:extent cx="204280" cy="272375"/>
                <wp:effectExtent l="0" t="0" r="24765" b="13970"/>
                <wp:wrapNone/>
                <wp:docPr id="2048260952" name="Tekstni okvir 41"/>
                <wp:cNvGraphicFramePr/>
                <a:graphic xmlns:a="http://schemas.openxmlformats.org/drawingml/2006/main">
                  <a:graphicData uri="http://schemas.microsoft.com/office/word/2010/wordprocessingShape">
                    <wps:wsp>
                      <wps:cNvSpPr txBox="1"/>
                      <wps:spPr>
                        <a:xfrm>
                          <a:off x="0" y="0"/>
                          <a:ext cx="204280" cy="272375"/>
                        </a:xfrm>
                        <a:prstGeom prst="rect">
                          <a:avLst/>
                        </a:prstGeom>
                        <a:solidFill>
                          <a:schemeClr val="lt1"/>
                        </a:solidFill>
                        <a:ln w="6350">
                          <a:solidFill>
                            <a:prstClr val="black"/>
                          </a:solidFill>
                        </a:ln>
                      </wps:spPr>
                      <wps:txbx>
                        <w:txbxContent>
                          <w:p w14:paraId="777408F0" w14:textId="66EFC198" w:rsidR="001C680B" w:rsidRDefault="001C680B">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A9744" id="Tekstni okvir 41" o:spid="_x0000_s1035" type="#_x0000_t202" style="position:absolute;left:0;text-align:left;margin-left:198.75pt;margin-top:44.9pt;width:16.1pt;height:21.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" fillcolor="white [3201]" strokeweight=".5pt">
                <v:textbox>
                  <w:txbxContent>
                    <w:p w14:paraId="777408F0" w14:textId="66EFC198" w:rsidR="001C680B" w:rsidRDefault="001C680B">
                      <w:r>
                        <w:t>5</w:t>
                      </w:r>
                    </w:p>
                  </w:txbxContent>
                </v:textbox>
              </v:shape>
            </w:pict>
          </mc:Fallback>
        </mc:AlternateContent>
      </w:r>
      <w:r w:rsidR="001F2FE2" w:rsidRPr="001F2FE2">
        <w:rPr>
          <w:rFonts w:ascii="Arial" w:eastAsia="Times New Roman" w:hAnsi="Arial" w:cs="Arial"/>
          <w:noProof/>
          <w:kern w:val="0"/>
          <w:lang w:eastAsia="hr-HR"/>
          <w14:ligatures w14:val="none"/>
        </w:rPr>
        <w:drawing>
          <wp:inline distT="0" distB="0" distL="0" distR="0" wp14:anchorId="6AD04713" wp14:editId="244AB88D">
            <wp:extent cx="5846323" cy="3618230"/>
            <wp:effectExtent l="0" t="0" r="2540" b="1270"/>
            <wp:docPr id="1195086817"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74951" cy="3635947"/>
                    </a:xfrm>
                    <a:prstGeom prst="rect">
                      <a:avLst/>
                    </a:prstGeom>
                    <a:noFill/>
                    <a:ln>
                      <a:noFill/>
                    </a:ln>
                  </pic:spPr>
                </pic:pic>
              </a:graphicData>
            </a:graphic>
          </wp:inline>
        </w:drawing>
      </w:r>
    </w:p>
    <w:p w14:paraId="1B8D9769" w14:textId="77777777" w:rsidR="001F2FE2" w:rsidRDefault="001F2FE2" w:rsidP="003541FA">
      <w:pPr>
        <w:spacing w:after="0" w:line="276" w:lineRule="auto"/>
        <w:jc w:val="both"/>
        <w:rPr>
          <w:rFonts w:ascii="Arial" w:eastAsia="Times New Roman" w:hAnsi="Arial" w:cs="Arial"/>
          <w:noProof/>
          <w:kern w:val="0"/>
          <w:lang w:eastAsia="hr-HR"/>
          <w14:ligatures w14:val="none"/>
        </w:rPr>
      </w:pPr>
    </w:p>
    <w:p w14:paraId="29FE62A4" w14:textId="77777777" w:rsidR="00F874F9" w:rsidRDefault="00F874F9" w:rsidP="003541FA">
      <w:pPr>
        <w:spacing w:after="0" w:line="276" w:lineRule="auto"/>
        <w:jc w:val="both"/>
        <w:rPr>
          <w:rFonts w:ascii="Arial" w:eastAsia="Times New Roman" w:hAnsi="Arial" w:cs="Arial"/>
          <w:noProof/>
          <w:kern w:val="0"/>
          <w:lang w:eastAsia="hr-HR"/>
          <w14:ligatures w14:val="none"/>
        </w:rPr>
      </w:pPr>
    </w:p>
    <w:p w14:paraId="246D66E0" w14:textId="77777777" w:rsidR="008D4711" w:rsidRDefault="008D4711" w:rsidP="003541FA">
      <w:pPr>
        <w:spacing w:after="0" w:line="276" w:lineRule="auto"/>
        <w:jc w:val="both"/>
        <w:rPr>
          <w:rFonts w:ascii="Arial" w:eastAsia="Times New Roman" w:hAnsi="Arial" w:cs="Arial"/>
          <w:kern w:val="0"/>
          <w:lang w:eastAsia="hr-HR"/>
          <w14:ligatures w14:val="none"/>
        </w:rPr>
      </w:pPr>
    </w:p>
    <w:p w14:paraId="69E19216" w14:textId="77777777" w:rsidR="00F874F9" w:rsidRDefault="00F874F9" w:rsidP="003541FA">
      <w:pPr>
        <w:spacing w:after="0" w:line="276" w:lineRule="auto"/>
        <w:jc w:val="both"/>
        <w:rPr>
          <w:rFonts w:ascii="Arial" w:eastAsia="Times New Roman" w:hAnsi="Arial" w:cs="Arial"/>
          <w:kern w:val="0"/>
          <w:lang w:eastAsia="hr-HR"/>
          <w14:ligatures w14:val="none"/>
        </w:rPr>
      </w:pPr>
    </w:p>
    <w:p w14:paraId="1C280470" w14:textId="77777777" w:rsidR="003413FF" w:rsidRDefault="003413FF" w:rsidP="003541FA">
      <w:pPr>
        <w:spacing w:after="0" w:line="276" w:lineRule="auto"/>
        <w:jc w:val="both"/>
        <w:rPr>
          <w:rFonts w:ascii="Arial" w:eastAsia="Times New Roman" w:hAnsi="Arial" w:cs="Arial"/>
          <w:kern w:val="0"/>
          <w:lang w:eastAsia="hr-HR"/>
          <w14:ligatures w14:val="none"/>
        </w:rPr>
      </w:pPr>
    </w:p>
    <w:tbl>
      <w:tblPr>
        <w:tblStyle w:val="Reetkatablice2"/>
        <w:tblW w:w="9062" w:type="dxa"/>
        <w:jc w:val="center"/>
        <w:tblLook w:val="04A0" w:firstRow="1" w:lastRow="0" w:firstColumn="1" w:lastColumn="0" w:noHBand="0" w:noVBand="1"/>
      </w:tblPr>
      <w:tblGrid>
        <w:gridCol w:w="2046"/>
        <w:gridCol w:w="1918"/>
        <w:gridCol w:w="1826"/>
        <w:gridCol w:w="1576"/>
        <w:gridCol w:w="1696"/>
      </w:tblGrid>
      <w:tr w:rsidR="004950E6" w:rsidRPr="00CA1F6B" w14:paraId="009058BF" w14:textId="77777777" w:rsidTr="003413FF">
        <w:trPr>
          <w:jc w:val="center"/>
        </w:trPr>
        <w:tc>
          <w:tcPr>
            <w:tcW w:w="9062" w:type="dxa"/>
            <w:gridSpan w:val="5"/>
            <w:shd w:val="clear" w:color="auto" w:fill="FFFFFF" w:themeFill="background1"/>
          </w:tcPr>
          <w:p w14:paraId="6C9A598E" w14:textId="448DC33B" w:rsidR="004950E6" w:rsidRPr="00CA1F6B" w:rsidRDefault="004950E6" w:rsidP="003413FF">
            <w:pPr>
              <w:jc w:val="center"/>
              <w:rPr>
                <w:rFonts w:eastAsia="Calibri" w:cstheme="minorHAnsi"/>
                <w:b/>
                <w:sz w:val="20"/>
                <w:szCs w:val="20"/>
              </w:rPr>
            </w:pPr>
          </w:p>
          <w:p w14:paraId="786A88C7" w14:textId="77777777" w:rsidR="004950E6" w:rsidRPr="00CA1F6B" w:rsidRDefault="004950E6" w:rsidP="003413FF">
            <w:pPr>
              <w:jc w:val="center"/>
              <w:rPr>
                <w:rFonts w:eastAsia="Calibri" w:cstheme="minorHAnsi"/>
                <w:b/>
                <w:sz w:val="20"/>
                <w:szCs w:val="20"/>
              </w:rPr>
            </w:pPr>
            <w:r w:rsidRPr="00CA1F6B">
              <w:rPr>
                <w:rFonts w:eastAsia="Calibri" w:cstheme="minorHAnsi"/>
                <w:b/>
                <w:sz w:val="20"/>
                <w:szCs w:val="20"/>
              </w:rPr>
              <w:t>SOLINE</w:t>
            </w:r>
          </w:p>
          <w:p w14:paraId="2A0E4596" w14:textId="77777777" w:rsidR="004950E6" w:rsidRPr="00CA1F6B" w:rsidRDefault="004950E6" w:rsidP="003413FF">
            <w:pPr>
              <w:jc w:val="center"/>
              <w:rPr>
                <w:rFonts w:eastAsia="Calibri" w:cstheme="minorHAnsi"/>
                <w:b/>
                <w:sz w:val="20"/>
                <w:szCs w:val="20"/>
              </w:rPr>
            </w:pPr>
          </w:p>
        </w:tc>
      </w:tr>
      <w:tr w:rsidR="004950E6" w:rsidRPr="00CA1F6B" w14:paraId="47395FFB" w14:textId="77777777" w:rsidTr="00602156">
        <w:trPr>
          <w:jc w:val="center"/>
        </w:trPr>
        <w:tc>
          <w:tcPr>
            <w:tcW w:w="9062" w:type="dxa"/>
            <w:gridSpan w:val="5"/>
            <w:shd w:val="clear" w:color="auto" w:fill="D0CECE" w:themeFill="background2" w:themeFillShade="E6"/>
          </w:tcPr>
          <w:p w14:paraId="3CA95547" w14:textId="57181563" w:rsidR="004950E6" w:rsidRPr="00CA1F6B" w:rsidRDefault="004950E6" w:rsidP="003413FF">
            <w:pPr>
              <w:jc w:val="center"/>
              <w:rPr>
                <w:rFonts w:eastAsia="Calibri" w:cstheme="minorHAnsi"/>
                <w:b/>
                <w:i/>
                <w:sz w:val="20"/>
                <w:szCs w:val="20"/>
              </w:rPr>
            </w:pPr>
            <w:r w:rsidRPr="00CA1F6B">
              <w:rPr>
                <w:rFonts w:eastAsia="Calibri" w:cstheme="minorHAnsi"/>
                <w:b/>
                <w:i/>
                <w:sz w:val="20"/>
                <w:szCs w:val="20"/>
              </w:rPr>
              <w:t>(k.č.br. 94/1, 94/4 i 94/5  k.o. Soline)</w:t>
            </w:r>
          </w:p>
        </w:tc>
      </w:tr>
      <w:tr w:rsidR="004950E6" w:rsidRPr="00CA1F6B" w14:paraId="6C0E6587" w14:textId="77777777" w:rsidTr="00C82D63">
        <w:trPr>
          <w:trHeight w:val="430"/>
          <w:jc w:val="center"/>
        </w:trPr>
        <w:tc>
          <w:tcPr>
            <w:tcW w:w="2046" w:type="dxa"/>
            <w:tcBorders>
              <w:bottom w:val="single" w:sz="4" w:space="0" w:color="auto"/>
            </w:tcBorders>
          </w:tcPr>
          <w:p w14:paraId="7F2407A8" w14:textId="77777777" w:rsidR="004950E6" w:rsidRPr="00CA1F6B" w:rsidRDefault="004950E6" w:rsidP="003413FF">
            <w:pPr>
              <w:jc w:val="center"/>
              <w:rPr>
                <w:rFonts w:eastAsia="Calibri" w:cstheme="minorHAnsi"/>
                <w:sz w:val="20"/>
                <w:szCs w:val="20"/>
              </w:rPr>
            </w:pPr>
            <w:r w:rsidRPr="00CA1F6B">
              <w:rPr>
                <w:rFonts w:eastAsia="Calibri" w:cstheme="minorHAnsi"/>
                <w:sz w:val="20"/>
                <w:szCs w:val="20"/>
              </w:rPr>
              <w:t>DJELATNOST</w:t>
            </w:r>
          </w:p>
        </w:tc>
        <w:tc>
          <w:tcPr>
            <w:tcW w:w="1918" w:type="dxa"/>
            <w:tcBorders>
              <w:bottom w:val="single" w:sz="4" w:space="0" w:color="auto"/>
            </w:tcBorders>
          </w:tcPr>
          <w:p w14:paraId="2446B251" w14:textId="77777777" w:rsidR="004950E6" w:rsidRPr="00CA1F6B" w:rsidRDefault="004950E6" w:rsidP="003413FF">
            <w:pPr>
              <w:jc w:val="center"/>
              <w:rPr>
                <w:rFonts w:eastAsia="Calibri" w:cstheme="minorHAnsi"/>
                <w:sz w:val="20"/>
                <w:szCs w:val="20"/>
              </w:rPr>
            </w:pPr>
            <w:r w:rsidRPr="00CA1F6B">
              <w:rPr>
                <w:rFonts w:eastAsia="Calibri" w:cstheme="minorHAnsi"/>
                <w:sz w:val="20"/>
                <w:szCs w:val="20"/>
              </w:rPr>
              <w:t>SREDSTVO</w:t>
            </w:r>
          </w:p>
        </w:tc>
        <w:tc>
          <w:tcPr>
            <w:tcW w:w="1826" w:type="dxa"/>
            <w:tcBorders>
              <w:bottom w:val="single" w:sz="4" w:space="0" w:color="auto"/>
            </w:tcBorders>
          </w:tcPr>
          <w:p w14:paraId="473391AF" w14:textId="77777777" w:rsidR="004950E6" w:rsidRPr="00CA1F6B" w:rsidRDefault="004950E6" w:rsidP="003413FF">
            <w:pPr>
              <w:jc w:val="center"/>
              <w:rPr>
                <w:rFonts w:eastAsia="Calibri" w:cstheme="minorHAnsi"/>
                <w:sz w:val="20"/>
                <w:szCs w:val="20"/>
              </w:rPr>
            </w:pPr>
            <w:r w:rsidRPr="00CA1F6B">
              <w:rPr>
                <w:rFonts w:eastAsia="Calibri" w:cstheme="minorHAnsi"/>
                <w:sz w:val="20"/>
                <w:szCs w:val="20"/>
              </w:rPr>
              <w:t>KOLIČINA (BROJ)/</w:t>
            </w:r>
          </w:p>
          <w:p w14:paraId="2068D2A0" w14:textId="77777777" w:rsidR="004950E6" w:rsidRPr="00CA1F6B" w:rsidRDefault="004950E6" w:rsidP="003413FF">
            <w:pPr>
              <w:jc w:val="center"/>
              <w:rPr>
                <w:rFonts w:eastAsia="Calibri" w:cstheme="minorHAnsi"/>
                <w:sz w:val="20"/>
                <w:szCs w:val="20"/>
              </w:rPr>
            </w:pPr>
            <w:r w:rsidRPr="00CA1F6B">
              <w:rPr>
                <w:rFonts w:eastAsia="Calibri" w:cstheme="minorHAnsi"/>
                <w:sz w:val="20"/>
                <w:szCs w:val="20"/>
              </w:rPr>
              <w:t>POVRŠINA (m2)</w:t>
            </w:r>
          </w:p>
        </w:tc>
        <w:tc>
          <w:tcPr>
            <w:tcW w:w="1576" w:type="dxa"/>
            <w:tcBorders>
              <w:bottom w:val="single" w:sz="4" w:space="0" w:color="auto"/>
            </w:tcBorders>
          </w:tcPr>
          <w:p w14:paraId="69AB8469" w14:textId="359A47DD" w:rsidR="004950E6" w:rsidRPr="00CA1F6B" w:rsidRDefault="004950E6" w:rsidP="003413FF">
            <w:pPr>
              <w:jc w:val="center"/>
              <w:rPr>
                <w:rFonts w:eastAsia="Calibri" w:cstheme="minorHAnsi"/>
                <w:sz w:val="20"/>
                <w:szCs w:val="20"/>
              </w:rPr>
            </w:pPr>
            <w:r>
              <w:rPr>
                <w:rFonts w:eastAsia="Calibri" w:cstheme="minorHAnsi"/>
                <w:sz w:val="20"/>
                <w:szCs w:val="20"/>
              </w:rPr>
              <w:t>ROK</w:t>
            </w:r>
          </w:p>
        </w:tc>
        <w:tc>
          <w:tcPr>
            <w:tcW w:w="1696" w:type="dxa"/>
            <w:tcBorders>
              <w:bottom w:val="single" w:sz="4" w:space="0" w:color="auto"/>
            </w:tcBorders>
          </w:tcPr>
          <w:p w14:paraId="7064F4C0" w14:textId="499D1A51" w:rsidR="004950E6" w:rsidRPr="00CA1F6B" w:rsidRDefault="004950E6" w:rsidP="003413FF">
            <w:pPr>
              <w:jc w:val="center"/>
              <w:rPr>
                <w:rFonts w:eastAsia="Calibri" w:cstheme="minorHAnsi"/>
                <w:sz w:val="20"/>
                <w:szCs w:val="20"/>
              </w:rPr>
            </w:pPr>
            <w:r>
              <w:rPr>
                <w:rFonts w:eastAsia="Calibri" w:cstheme="minorHAnsi"/>
                <w:sz w:val="20"/>
                <w:szCs w:val="20"/>
              </w:rPr>
              <w:t>BROJ DOZVOLA</w:t>
            </w:r>
          </w:p>
        </w:tc>
      </w:tr>
      <w:tr w:rsidR="004950E6" w:rsidRPr="00CA1F6B" w14:paraId="365C8A82" w14:textId="77777777" w:rsidTr="00C82D63">
        <w:trPr>
          <w:jc w:val="center"/>
        </w:trPr>
        <w:tc>
          <w:tcPr>
            <w:tcW w:w="2046" w:type="dxa"/>
          </w:tcPr>
          <w:p w14:paraId="7F59EEF0" w14:textId="77777777" w:rsidR="004950E6" w:rsidRPr="00CA1F6B" w:rsidRDefault="004950E6" w:rsidP="003413FF">
            <w:pPr>
              <w:rPr>
                <w:rFonts w:eastAsia="Calibri" w:cstheme="minorHAnsi"/>
                <w:sz w:val="20"/>
                <w:szCs w:val="20"/>
              </w:rPr>
            </w:pPr>
            <w:r w:rsidRPr="00CA1F6B">
              <w:rPr>
                <w:rFonts w:eastAsia="Calibri" w:cstheme="minorHAnsi"/>
                <w:sz w:val="20"/>
                <w:szCs w:val="20"/>
              </w:rPr>
              <w:t>Iznajmljivanje sredstava</w:t>
            </w:r>
          </w:p>
        </w:tc>
        <w:tc>
          <w:tcPr>
            <w:tcW w:w="1918" w:type="dxa"/>
          </w:tcPr>
          <w:p w14:paraId="383079FB" w14:textId="54C42054" w:rsidR="004950E6" w:rsidRPr="00CA1F6B" w:rsidRDefault="004950E6" w:rsidP="003413FF">
            <w:pPr>
              <w:rPr>
                <w:rFonts w:eastAsia="Calibri" w:cstheme="minorHAnsi"/>
                <w:sz w:val="20"/>
                <w:szCs w:val="20"/>
              </w:rPr>
            </w:pPr>
            <w:r w:rsidRPr="00CA1F6B">
              <w:rPr>
                <w:rFonts w:eastAsia="Calibri" w:cstheme="minorHAnsi"/>
                <w:sz w:val="20"/>
                <w:szCs w:val="20"/>
              </w:rPr>
              <w:t xml:space="preserve">- Najam </w:t>
            </w:r>
            <w:r w:rsidR="002A17DF">
              <w:rPr>
                <w:rFonts w:eastAsia="Calibri" w:cstheme="minorHAnsi"/>
                <w:sz w:val="20"/>
                <w:szCs w:val="20"/>
              </w:rPr>
              <w:t>kajaka</w:t>
            </w:r>
            <w:r w:rsidR="003B3A3B">
              <w:rPr>
                <w:rFonts w:eastAsia="Calibri" w:cstheme="minorHAnsi"/>
                <w:sz w:val="20"/>
                <w:szCs w:val="20"/>
              </w:rPr>
              <w:t xml:space="preserve"> – oznaka br. 10</w:t>
            </w:r>
          </w:p>
        </w:tc>
        <w:tc>
          <w:tcPr>
            <w:tcW w:w="1826" w:type="dxa"/>
          </w:tcPr>
          <w:p w14:paraId="36C45159" w14:textId="3C05FE52" w:rsidR="004950E6" w:rsidRPr="00CA1F6B" w:rsidRDefault="002A17DF" w:rsidP="003413FF">
            <w:pPr>
              <w:jc w:val="center"/>
              <w:rPr>
                <w:rFonts w:eastAsia="Calibri" w:cstheme="minorHAnsi"/>
                <w:sz w:val="20"/>
                <w:szCs w:val="20"/>
              </w:rPr>
            </w:pPr>
            <w:r>
              <w:rPr>
                <w:rFonts w:eastAsia="Calibri" w:cstheme="minorHAnsi"/>
                <w:sz w:val="20"/>
                <w:szCs w:val="20"/>
              </w:rPr>
              <w:t>10</w:t>
            </w:r>
            <w:r w:rsidR="004950E6" w:rsidRPr="00CA1F6B">
              <w:rPr>
                <w:rFonts w:eastAsia="Calibri" w:cstheme="minorHAnsi"/>
                <w:sz w:val="20"/>
                <w:szCs w:val="20"/>
              </w:rPr>
              <w:t xml:space="preserve"> kom</w:t>
            </w:r>
          </w:p>
        </w:tc>
        <w:tc>
          <w:tcPr>
            <w:tcW w:w="1576" w:type="dxa"/>
          </w:tcPr>
          <w:p w14:paraId="47F96CE6" w14:textId="6D1218FF" w:rsidR="004950E6" w:rsidRPr="00CA1F6B" w:rsidRDefault="00B40246" w:rsidP="003413FF">
            <w:pPr>
              <w:jc w:val="center"/>
              <w:rPr>
                <w:rFonts w:eastAsia="Calibri" w:cstheme="minorHAnsi"/>
                <w:sz w:val="20"/>
                <w:szCs w:val="20"/>
              </w:rPr>
            </w:pPr>
            <w:r>
              <w:rPr>
                <w:rFonts w:eastAsia="Calibri" w:cstheme="minorHAnsi"/>
                <w:sz w:val="20"/>
                <w:szCs w:val="20"/>
              </w:rPr>
              <w:t>2 godine</w:t>
            </w:r>
          </w:p>
        </w:tc>
        <w:tc>
          <w:tcPr>
            <w:tcW w:w="1696" w:type="dxa"/>
          </w:tcPr>
          <w:p w14:paraId="2471A1E5" w14:textId="14C73666" w:rsidR="004950E6" w:rsidRPr="00CA1F6B" w:rsidRDefault="00B40246" w:rsidP="003413FF">
            <w:pPr>
              <w:jc w:val="center"/>
              <w:rPr>
                <w:rFonts w:eastAsia="Calibri" w:cstheme="minorHAnsi"/>
                <w:sz w:val="20"/>
                <w:szCs w:val="20"/>
              </w:rPr>
            </w:pPr>
            <w:r>
              <w:rPr>
                <w:rFonts w:eastAsia="Calibri" w:cstheme="minorHAnsi"/>
                <w:sz w:val="20"/>
                <w:szCs w:val="20"/>
              </w:rPr>
              <w:t>1</w:t>
            </w:r>
          </w:p>
        </w:tc>
      </w:tr>
      <w:tr w:rsidR="002A17DF" w:rsidRPr="00CA1F6B" w14:paraId="45960DD9" w14:textId="77777777" w:rsidTr="002A17DF">
        <w:trPr>
          <w:trHeight w:val="303"/>
          <w:jc w:val="center"/>
        </w:trPr>
        <w:tc>
          <w:tcPr>
            <w:tcW w:w="2046" w:type="dxa"/>
            <w:tcBorders>
              <w:bottom w:val="nil"/>
            </w:tcBorders>
          </w:tcPr>
          <w:p w14:paraId="019E342D" w14:textId="77777777" w:rsidR="002A17DF" w:rsidRPr="00CA1F6B" w:rsidRDefault="002A17DF" w:rsidP="002A17DF">
            <w:pPr>
              <w:rPr>
                <w:rFonts w:eastAsia="Calibri" w:cstheme="minorHAnsi"/>
                <w:sz w:val="20"/>
                <w:szCs w:val="20"/>
              </w:rPr>
            </w:pPr>
            <w:r w:rsidRPr="00CA1F6B">
              <w:rPr>
                <w:rFonts w:eastAsia="Calibri" w:cstheme="minorHAnsi"/>
                <w:sz w:val="20"/>
                <w:szCs w:val="20"/>
              </w:rPr>
              <w:t xml:space="preserve"> Komercijalno – rekreacijski sadržaji</w:t>
            </w:r>
          </w:p>
        </w:tc>
        <w:tc>
          <w:tcPr>
            <w:tcW w:w="1918" w:type="dxa"/>
          </w:tcPr>
          <w:p w14:paraId="2D444A5C" w14:textId="649E52A1" w:rsidR="002A17DF" w:rsidRPr="00CA1F6B" w:rsidRDefault="002A17DF" w:rsidP="002A17DF">
            <w:pPr>
              <w:rPr>
                <w:rFonts w:eastAsia="Calibri" w:cstheme="minorHAnsi"/>
                <w:sz w:val="20"/>
                <w:szCs w:val="20"/>
              </w:rPr>
            </w:pPr>
            <w:r w:rsidRPr="00CA1F6B">
              <w:rPr>
                <w:rFonts w:eastAsia="Calibri" w:cstheme="minorHAnsi"/>
                <w:sz w:val="20"/>
                <w:szCs w:val="20"/>
              </w:rPr>
              <w:t>- Aqua park</w:t>
            </w:r>
            <w:r w:rsidR="003B3A3B">
              <w:rPr>
                <w:rFonts w:eastAsia="Calibri" w:cstheme="minorHAnsi"/>
                <w:sz w:val="20"/>
                <w:szCs w:val="20"/>
              </w:rPr>
              <w:t xml:space="preserve"> – oznaka br. 11</w:t>
            </w:r>
          </w:p>
        </w:tc>
        <w:tc>
          <w:tcPr>
            <w:tcW w:w="1826" w:type="dxa"/>
          </w:tcPr>
          <w:p w14:paraId="2FE5851D" w14:textId="22487421" w:rsidR="002A17DF" w:rsidRPr="00CA1F6B" w:rsidRDefault="002A17DF" w:rsidP="002A17DF">
            <w:pPr>
              <w:jc w:val="center"/>
              <w:rPr>
                <w:rFonts w:eastAsia="Calibri" w:cstheme="minorHAnsi"/>
                <w:sz w:val="20"/>
                <w:szCs w:val="20"/>
              </w:rPr>
            </w:pPr>
            <w:r w:rsidRPr="00266DEA">
              <w:rPr>
                <w:rFonts w:eastAsia="Calibri" w:cstheme="minorHAnsi"/>
                <w:sz w:val="20"/>
                <w:szCs w:val="20"/>
              </w:rPr>
              <w:t>1 kom</w:t>
            </w:r>
          </w:p>
        </w:tc>
        <w:tc>
          <w:tcPr>
            <w:tcW w:w="1576" w:type="dxa"/>
          </w:tcPr>
          <w:p w14:paraId="47B0FEDE" w14:textId="0815F7A9" w:rsidR="002A17DF" w:rsidRPr="00CA1F6B" w:rsidRDefault="002A17DF" w:rsidP="002A17DF">
            <w:pPr>
              <w:jc w:val="center"/>
              <w:rPr>
                <w:rFonts w:eastAsia="Calibri" w:cstheme="minorHAnsi"/>
                <w:sz w:val="20"/>
                <w:szCs w:val="20"/>
              </w:rPr>
            </w:pPr>
            <w:r>
              <w:rPr>
                <w:rFonts w:eastAsia="Calibri" w:cstheme="minorHAnsi"/>
                <w:sz w:val="20"/>
                <w:szCs w:val="20"/>
              </w:rPr>
              <w:t>2 godine</w:t>
            </w:r>
          </w:p>
        </w:tc>
        <w:tc>
          <w:tcPr>
            <w:tcW w:w="1696" w:type="dxa"/>
          </w:tcPr>
          <w:p w14:paraId="133078C6" w14:textId="7420B4D7" w:rsidR="002A17DF" w:rsidRPr="00CA1F6B" w:rsidRDefault="002A17DF" w:rsidP="002A17DF">
            <w:pPr>
              <w:jc w:val="center"/>
              <w:rPr>
                <w:rFonts w:eastAsia="Calibri" w:cstheme="minorHAnsi"/>
                <w:sz w:val="20"/>
                <w:szCs w:val="20"/>
              </w:rPr>
            </w:pPr>
            <w:r>
              <w:rPr>
                <w:rFonts w:eastAsia="Calibri" w:cstheme="minorHAnsi"/>
                <w:sz w:val="20"/>
                <w:szCs w:val="20"/>
              </w:rPr>
              <w:t>1</w:t>
            </w:r>
          </w:p>
        </w:tc>
      </w:tr>
      <w:tr w:rsidR="002A17DF" w:rsidRPr="00CA1F6B" w14:paraId="6D8F7EA9" w14:textId="77777777" w:rsidTr="002A17DF">
        <w:trPr>
          <w:trHeight w:val="396"/>
          <w:jc w:val="center"/>
        </w:trPr>
        <w:tc>
          <w:tcPr>
            <w:tcW w:w="2046" w:type="dxa"/>
            <w:tcBorders>
              <w:top w:val="nil"/>
              <w:bottom w:val="single" w:sz="4" w:space="0" w:color="auto"/>
            </w:tcBorders>
          </w:tcPr>
          <w:p w14:paraId="289E0BB9" w14:textId="77777777" w:rsidR="002A17DF" w:rsidRPr="00CA1F6B" w:rsidRDefault="002A17DF" w:rsidP="002A17DF">
            <w:pPr>
              <w:rPr>
                <w:rFonts w:eastAsia="Calibri" w:cstheme="minorHAnsi"/>
                <w:sz w:val="20"/>
                <w:szCs w:val="20"/>
              </w:rPr>
            </w:pPr>
          </w:p>
        </w:tc>
        <w:tc>
          <w:tcPr>
            <w:tcW w:w="1918" w:type="dxa"/>
            <w:tcBorders>
              <w:bottom w:val="single" w:sz="4" w:space="0" w:color="auto"/>
            </w:tcBorders>
          </w:tcPr>
          <w:p w14:paraId="523477BF" w14:textId="5434C5BA" w:rsidR="002A17DF" w:rsidRPr="00CA1F6B" w:rsidRDefault="002A17DF" w:rsidP="002A17DF">
            <w:pPr>
              <w:rPr>
                <w:rFonts w:eastAsia="Calibri" w:cstheme="minorHAnsi"/>
                <w:sz w:val="20"/>
                <w:szCs w:val="20"/>
              </w:rPr>
            </w:pPr>
            <w:r w:rsidRPr="00CA1F6B">
              <w:rPr>
                <w:rFonts w:eastAsia="Calibri" w:cstheme="minorHAnsi"/>
                <w:sz w:val="20"/>
                <w:szCs w:val="20"/>
              </w:rPr>
              <w:t>- Najam suncobrana, ležaljki</w:t>
            </w:r>
            <w:r w:rsidR="003B3A3B">
              <w:rPr>
                <w:rFonts w:eastAsia="Calibri" w:cstheme="minorHAnsi"/>
                <w:sz w:val="20"/>
                <w:szCs w:val="20"/>
              </w:rPr>
              <w:t xml:space="preserve"> – oznaka br. 12</w:t>
            </w:r>
          </w:p>
        </w:tc>
        <w:tc>
          <w:tcPr>
            <w:tcW w:w="1826" w:type="dxa"/>
            <w:tcBorders>
              <w:bottom w:val="single" w:sz="4" w:space="0" w:color="auto"/>
            </w:tcBorders>
          </w:tcPr>
          <w:p w14:paraId="41E2B56D" w14:textId="3766BBFE" w:rsidR="002A17DF" w:rsidRPr="00266DEA" w:rsidRDefault="002A17DF" w:rsidP="002A17DF">
            <w:pPr>
              <w:jc w:val="center"/>
              <w:rPr>
                <w:rFonts w:eastAsia="Calibri" w:cstheme="minorHAnsi"/>
                <w:sz w:val="20"/>
                <w:szCs w:val="20"/>
              </w:rPr>
            </w:pPr>
            <w:r w:rsidRPr="00266DEA">
              <w:rPr>
                <w:rFonts w:eastAsia="Calibri" w:cstheme="minorHAnsi"/>
                <w:sz w:val="20"/>
                <w:szCs w:val="20"/>
              </w:rPr>
              <w:t>40 kom</w:t>
            </w:r>
          </w:p>
        </w:tc>
        <w:tc>
          <w:tcPr>
            <w:tcW w:w="1576" w:type="dxa"/>
            <w:tcBorders>
              <w:bottom w:val="single" w:sz="4" w:space="0" w:color="auto"/>
            </w:tcBorders>
          </w:tcPr>
          <w:p w14:paraId="4B841910" w14:textId="67AAE337" w:rsidR="002A17DF" w:rsidRPr="00CA1F6B" w:rsidRDefault="002A17DF" w:rsidP="002A17DF">
            <w:pPr>
              <w:jc w:val="center"/>
              <w:rPr>
                <w:rFonts w:eastAsia="Calibri" w:cstheme="minorHAnsi"/>
                <w:sz w:val="20"/>
                <w:szCs w:val="20"/>
              </w:rPr>
            </w:pPr>
            <w:r>
              <w:rPr>
                <w:rFonts w:eastAsia="Calibri" w:cstheme="minorHAnsi"/>
                <w:sz w:val="20"/>
                <w:szCs w:val="20"/>
              </w:rPr>
              <w:t>2 godine</w:t>
            </w:r>
          </w:p>
        </w:tc>
        <w:tc>
          <w:tcPr>
            <w:tcW w:w="1696" w:type="dxa"/>
            <w:tcBorders>
              <w:bottom w:val="single" w:sz="4" w:space="0" w:color="auto"/>
            </w:tcBorders>
          </w:tcPr>
          <w:p w14:paraId="3156E4AD" w14:textId="00DA4AC1" w:rsidR="002A17DF" w:rsidRPr="00CA1F6B" w:rsidRDefault="002A17DF" w:rsidP="002A17DF">
            <w:pPr>
              <w:jc w:val="center"/>
              <w:rPr>
                <w:rFonts w:eastAsia="Calibri" w:cstheme="minorHAnsi"/>
                <w:sz w:val="20"/>
                <w:szCs w:val="20"/>
              </w:rPr>
            </w:pPr>
            <w:r>
              <w:rPr>
                <w:rFonts w:eastAsia="Calibri" w:cstheme="minorHAnsi"/>
                <w:sz w:val="20"/>
                <w:szCs w:val="20"/>
              </w:rPr>
              <w:t>1</w:t>
            </w:r>
          </w:p>
        </w:tc>
      </w:tr>
    </w:tbl>
    <w:p w14:paraId="2028327E" w14:textId="77777777" w:rsidR="00EA4274" w:rsidRDefault="00EA4274" w:rsidP="003541FA">
      <w:pPr>
        <w:spacing w:after="0" w:line="276" w:lineRule="auto"/>
        <w:jc w:val="both"/>
        <w:rPr>
          <w:rFonts w:eastAsia="Times New Roman" w:cstheme="minorHAnsi"/>
          <w:kern w:val="0"/>
          <w:lang w:eastAsia="hr-HR"/>
          <w14:ligatures w14:val="none"/>
        </w:rPr>
      </w:pPr>
    </w:p>
    <w:p w14:paraId="565A8C69" w14:textId="77777777" w:rsidR="008D4711" w:rsidRDefault="008D4711" w:rsidP="003541FA">
      <w:pPr>
        <w:spacing w:after="0" w:line="276" w:lineRule="auto"/>
        <w:jc w:val="both"/>
        <w:rPr>
          <w:rFonts w:eastAsia="Times New Roman" w:cstheme="minorHAnsi"/>
          <w:kern w:val="0"/>
          <w:lang w:eastAsia="hr-HR"/>
          <w14:ligatures w14:val="none"/>
        </w:rPr>
      </w:pPr>
    </w:p>
    <w:p w14:paraId="4FA4C582" w14:textId="77777777" w:rsidR="008D4711" w:rsidRDefault="008D4711" w:rsidP="003541FA">
      <w:pPr>
        <w:spacing w:after="0" w:line="276" w:lineRule="auto"/>
        <w:jc w:val="both"/>
        <w:rPr>
          <w:rFonts w:eastAsia="Times New Roman" w:cstheme="minorHAnsi"/>
          <w:kern w:val="0"/>
          <w:lang w:eastAsia="hr-HR"/>
          <w14:ligatures w14:val="none"/>
        </w:rPr>
      </w:pPr>
    </w:p>
    <w:p w14:paraId="6C0AE289" w14:textId="77777777" w:rsidR="008D4711" w:rsidRDefault="008D4711" w:rsidP="003541FA">
      <w:pPr>
        <w:spacing w:after="0" w:line="276" w:lineRule="auto"/>
        <w:jc w:val="both"/>
        <w:rPr>
          <w:rFonts w:eastAsia="Times New Roman" w:cstheme="minorHAnsi"/>
          <w:kern w:val="0"/>
          <w:lang w:eastAsia="hr-HR"/>
          <w14:ligatures w14:val="none"/>
        </w:rPr>
      </w:pPr>
    </w:p>
    <w:p w14:paraId="678B5058" w14:textId="77777777" w:rsidR="008D4711" w:rsidRDefault="008D4711" w:rsidP="003541FA">
      <w:pPr>
        <w:spacing w:after="0" w:line="276" w:lineRule="auto"/>
        <w:jc w:val="both"/>
        <w:rPr>
          <w:rFonts w:eastAsia="Times New Roman" w:cstheme="minorHAnsi"/>
          <w:kern w:val="0"/>
          <w:lang w:eastAsia="hr-HR"/>
          <w14:ligatures w14:val="none"/>
        </w:rPr>
      </w:pPr>
    </w:p>
    <w:p w14:paraId="2D1D2A2D" w14:textId="77777777" w:rsidR="008D4711" w:rsidRDefault="008D4711" w:rsidP="003541FA">
      <w:pPr>
        <w:spacing w:after="0" w:line="276" w:lineRule="auto"/>
        <w:jc w:val="both"/>
        <w:rPr>
          <w:rFonts w:eastAsia="Times New Roman" w:cstheme="minorHAnsi"/>
          <w:kern w:val="0"/>
          <w:lang w:eastAsia="hr-HR"/>
          <w14:ligatures w14:val="none"/>
        </w:rPr>
      </w:pPr>
    </w:p>
    <w:p w14:paraId="20519BA7" w14:textId="77777777" w:rsidR="008D4711" w:rsidRDefault="008D4711" w:rsidP="003541FA">
      <w:pPr>
        <w:spacing w:after="0" w:line="276" w:lineRule="auto"/>
        <w:jc w:val="both"/>
        <w:rPr>
          <w:rFonts w:eastAsia="Times New Roman" w:cstheme="minorHAnsi"/>
          <w:kern w:val="0"/>
          <w:lang w:eastAsia="hr-HR"/>
          <w14:ligatures w14:val="none"/>
        </w:rPr>
      </w:pPr>
    </w:p>
    <w:p w14:paraId="55E4A21D" w14:textId="77777777" w:rsidR="008D4711" w:rsidRDefault="008D4711" w:rsidP="003541FA">
      <w:pPr>
        <w:spacing w:after="0" w:line="276" w:lineRule="auto"/>
        <w:jc w:val="both"/>
        <w:rPr>
          <w:rFonts w:eastAsia="Times New Roman" w:cstheme="minorHAnsi"/>
          <w:kern w:val="0"/>
          <w:lang w:eastAsia="hr-HR"/>
          <w14:ligatures w14:val="none"/>
        </w:rPr>
      </w:pPr>
    </w:p>
    <w:p w14:paraId="17D81111" w14:textId="77777777" w:rsidR="008D4711" w:rsidRDefault="008D4711" w:rsidP="003541FA">
      <w:pPr>
        <w:spacing w:after="0" w:line="276" w:lineRule="auto"/>
        <w:jc w:val="both"/>
        <w:rPr>
          <w:rFonts w:eastAsia="Times New Roman" w:cstheme="minorHAnsi"/>
          <w:kern w:val="0"/>
          <w:lang w:eastAsia="hr-HR"/>
          <w14:ligatures w14:val="none"/>
        </w:rPr>
      </w:pPr>
    </w:p>
    <w:p w14:paraId="21A338AB" w14:textId="77777777" w:rsidR="008D4711" w:rsidRDefault="008D4711" w:rsidP="003541FA">
      <w:pPr>
        <w:spacing w:after="0" w:line="276" w:lineRule="auto"/>
        <w:jc w:val="both"/>
        <w:rPr>
          <w:rFonts w:eastAsia="Times New Roman" w:cstheme="minorHAnsi"/>
          <w:kern w:val="0"/>
          <w:lang w:eastAsia="hr-HR"/>
          <w14:ligatures w14:val="none"/>
        </w:rPr>
      </w:pPr>
    </w:p>
    <w:p w14:paraId="59E0DE41" w14:textId="77777777" w:rsidR="008D4711" w:rsidRDefault="008D4711" w:rsidP="003541FA">
      <w:pPr>
        <w:spacing w:after="0" w:line="276" w:lineRule="auto"/>
        <w:jc w:val="both"/>
        <w:rPr>
          <w:rFonts w:eastAsia="Times New Roman" w:cstheme="minorHAnsi"/>
          <w:kern w:val="0"/>
          <w:lang w:eastAsia="hr-HR"/>
          <w14:ligatures w14:val="none"/>
        </w:rPr>
      </w:pPr>
    </w:p>
    <w:p w14:paraId="04201D98" w14:textId="77777777" w:rsidR="008D4711" w:rsidRDefault="008D4711" w:rsidP="003541FA">
      <w:pPr>
        <w:spacing w:after="0" w:line="276" w:lineRule="auto"/>
        <w:jc w:val="both"/>
        <w:rPr>
          <w:rFonts w:eastAsia="Times New Roman" w:cstheme="minorHAnsi"/>
          <w:kern w:val="0"/>
          <w:lang w:eastAsia="hr-HR"/>
          <w14:ligatures w14:val="none"/>
        </w:rPr>
      </w:pPr>
    </w:p>
    <w:p w14:paraId="78B3EC9C" w14:textId="22BB3D01" w:rsidR="00D1390A" w:rsidRDefault="002A364D" w:rsidP="003541FA">
      <w:pPr>
        <w:spacing w:after="0" w:line="276" w:lineRule="auto"/>
        <w:jc w:val="both"/>
        <w:rPr>
          <w:rFonts w:eastAsia="Times New Roman" w:cstheme="minorHAnsi"/>
          <w:kern w:val="0"/>
          <w:lang w:eastAsia="hr-HR"/>
          <w14:ligatures w14:val="none"/>
        </w:rPr>
      </w:pPr>
      <w:r w:rsidRPr="002A364D">
        <w:rPr>
          <w:rFonts w:eastAsia="Times New Roman" w:cstheme="minorHAnsi"/>
          <w:kern w:val="0"/>
          <w:lang w:eastAsia="hr-HR"/>
          <w14:ligatures w14:val="none"/>
        </w:rPr>
        <w:t>Grafički prikaz plaže Soline:</w:t>
      </w:r>
    </w:p>
    <w:p w14:paraId="68BC2000" w14:textId="5F1BF59B" w:rsidR="00E57CFF" w:rsidRDefault="00E57CFF" w:rsidP="003541FA">
      <w:pPr>
        <w:spacing w:after="0" w:line="276" w:lineRule="auto"/>
        <w:jc w:val="both"/>
        <w:rPr>
          <w:noProof/>
          <w:lang w:eastAsia="hr-HR"/>
        </w:rPr>
      </w:pPr>
    </w:p>
    <w:p w14:paraId="71A61A2F" w14:textId="51D94279" w:rsidR="008D4711" w:rsidRDefault="004E0787" w:rsidP="003541FA">
      <w:pPr>
        <w:spacing w:after="0" w:line="276" w:lineRule="auto"/>
        <w:jc w:val="both"/>
        <w:rPr>
          <w:noProof/>
          <w:lang w:eastAsia="hr-HR"/>
        </w:rPr>
      </w:pPr>
      <w:r>
        <w:rPr>
          <w:noProof/>
          <w:lang w:eastAsia="hr-HR"/>
        </w:rPr>
        <mc:AlternateContent>
          <mc:Choice Requires="wps">
            <w:drawing>
              <wp:anchor distT="0" distB="0" distL="114300" distR="114300" simplePos="0" relativeHeight="251676672" behindDoc="0" locked="0" layoutInCell="1" allowOverlap="1" wp14:anchorId="7C46C21A" wp14:editId="62D8D5C9">
                <wp:simplePos x="0" y="0"/>
                <wp:positionH relativeFrom="column">
                  <wp:posOffset>2506345</wp:posOffset>
                </wp:positionH>
                <wp:positionV relativeFrom="paragraph">
                  <wp:posOffset>2866390</wp:posOffset>
                </wp:positionV>
                <wp:extent cx="312420" cy="213360"/>
                <wp:effectExtent l="0" t="0" r="11430" b="15240"/>
                <wp:wrapNone/>
                <wp:docPr id="1032555323" name="Text Box 2"/>
                <wp:cNvGraphicFramePr/>
                <a:graphic xmlns:a="http://schemas.openxmlformats.org/drawingml/2006/main">
                  <a:graphicData uri="http://schemas.microsoft.com/office/word/2010/wordprocessingShape">
                    <wps:wsp>
                      <wps:cNvSpPr txBox="1"/>
                      <wps:spPr>
                        <a:xfrm>
                          <a:off x="0" y="0"/>
                          <a:ext cx="312420" cy="213360"/>
                        </a:xfrm>
                        <a:prstGeom prst="rect">
                          <a:avLst/>
                        </a:prstGeom>
                        <a:solidFill>
                          <a:schemeClr val="lt1"/>
                        </a:solidFill>
                        <a:ln w="6350">
                          <a:solidFill>
                            <a:prstClr val="black"/>
                          </a:solidFill>
                        </a:ln>
                      </wps:spPr>
                      <wps:txbx>
                        <w:txbxContent>
                          <w:p w14:paraId="43FB8ADA" w14:textId="358C350A" w:rsidR="001C680B" w:rsidRPr="004E0787" w:rsidRDefault="001C680B">
                            <w:pPr>
                              <w:rPr>
                                <w:sz w:val="18"/>
                                <w:szCs w:val="18"/>
                              </w:rPr>
                            </w:pPr>
                            <w:r w:rsidRPr="004E0787">
                              <w:rPr>
                                <w:sz w:val="18"/>
                                <w:szCs w:val="18"/>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46C21A" id="Text Box 2" o:spid="_x0000_s1036" type="#_x0000_t202" style="position:absolute;left:0;text-align:left;margin-left:197.35pt;margin-top:225.7pt;width:24.6pt;height:16.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" fillcolor="white [3201]" strokeweight=".5pt">
                <v:textbox>
                  <w:txbxContent>
                    <w:p w14:paraId="43FB8ADA" w14:textId="358C350A" w:rsidR="001C680B" w:rsidRPr="004E0787" w:rsidRDefault="001C680B">
                      <w:pPr>
                        <w:rPr>
                          <w:sz w:val="18"/>
                          <w:szCs w:val="18"/>
                        </w:rPr>
                      </w:pPr>
                      <w:r w:rsidRPr="004E0787">
                        <w:rPr>
                          <w:sz w:val="18"/>
                          <w:szCs w:val="18"/>
                        </w:rPr>
                        <w:t>12</w:t>
                      </w:r>
                    </w:p>
                  </w:txbxContent>
                </v:textbox>
              </v:shape>
            </w:pict>
          </mc:Fallback>
        </mc:AlternateContent>
      </w:r>
      <w:r>
        <w:rPr>
          <w:noProof/>
          <w:lang w:eastAsia="hr-HR"/>
        </w:rPr>
        <mc:AlternateContent>
          <mc:Choice Requires="wps">
            <w:drawing>
              <wp:anchor distT="0" distB="0" distL="114300" distR="114300" simplePos="0" relativeHeight="251675648" behindDoc="0" locked="0" layoutInCell="1" allowOverlap="1" wp14:anchorId="054C749E" wp14:editId="552F94D5">
                <wp:simplePos x="0" y="0"/>
                <wp:positionH relativeFrom="column">
                  <wp:posOffset>3679825</wp:posOffset>
                </wp:positionH>
                <wp:positionV relativeFrom="paragraph">
                  <wp:posOffset>1479550</wp:posOffset>
                </wp:positionV>
                <wp:extent cx="327660" cy="251460"/>
                <wp:effectExtent l="0" t="0" r="15240" b="15240"/>
                <wp:wrapNone/>
                <wp:docPr id="963641726" name="Text Box 1"/>
                <wp:cNvGraphicFramePr/>
                <a:graphic xmlns:a="http://schemas.openxmlformats.org/drawingml/2006/main">
                  <a:graphicData uri="http://schemas.microsoft.com/office/word/2010/wordprocessingShape">
                    <wps:wsp>
                      <wps:cNvSpPr txBox="1"/>
                      <wps:spPr>
                        <a:xfrm>
                          <a:off x="0" y="0"/>
                          <a:ext cx="327660" cy="251460"/>
                        </a:xfrm>
                        <a:prstGeom prst="rect">
                          <a:avLst/>
                        </a:prstGeom>
                        <a:solidFill>
                          <a:schemeClr val="lt1"/>
                        </a:solidFill>
                        <a:ln w="6350">
                          <a:solidFill>
                            <a:prstClr val="black"/>
                          </a:solidFill>
                        </a:ln>
                      </wps:spPr>
                      <wps:txbx>
                        <w:txbxContent>
                          <w:p w14:paraId="5DE97AE8" w14:textId="2C48FEDD" w:rsidR="001C680B" w:rsidRPr="004E0787" w:rsidRDefault="001C680B">
                            <w:pPr>
                              <w:rPr>
                                <w:sz w:val="20"/>
                              </w:rPr>
                            </w:pPr>
                            <w:r w:rsidRPr="004E0787">
                              <w:rPr>
                                <w:sz w:val="20"/>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C749E" id="Text Box 1" o:spid="_x0000_s1037" type="#_x0000_t202" style="position:absolute;left:0;text-align:left;margin-left:289.75pt;margin-top:116.5pt;width:25.8pt;height:19.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" fillcolor="white [3201]" strokeweight=".5pt">
                <v:textbox>
                  <w:txbxContent>
                    <w:p w14:paraId="5DE97AE8" w14:textId="2C48FEDD" w:rsidR="001C680B" w:rsidRPr="004E0787" w:rsidRDefault="001C680B">
                      <w:pPr>
                        <w:rPr>
                          <w:sz w:val="20"/>
                        </w:rPr>
                      </w:pPr>
                      <w:r w:rsidRPr="004E0787">
                        <w:rPr>
                          <w:sz w:val="20"/>
                        </w:rPr>
                        <w:t>11</w:t>
                      </w:r>
                    </w:p>
                  </w:txbxContent>
                </v:textbox>
              </v:shape>
            </w:pict>
          </mc:Fallback>
        </mc:AlternateContent>
      </w:r>
      <w:r w:rsidR="008D4711">
        <w:rPr>
          <w:noProof/>
          <w:lang w:eastAsia="hr-HR"/>
        </w:rPr>
        <mc:AlternateContent>
          <mc:Choice Requires="wps">
            <w:drawing>
              <wp:anchor distT="0" distB="0" distL="114300" distR="114300" simplePos="0" relativeHeight="251674624" behindDoc="0" locked="0" layoutInCell="1" allowOverlap="1" wp14:anchorId="6C86FD0D" wp14:editId="240A9341">
                <wp:simplePos x="0" y="0"/>
                <wp:positionH relativeFrom="column">
                  <wp:posOffset>3263643</wp:posOffset>
                </wp:positionH>
                <wp:positionV relativeFrom="paragraph">
                  <wp:posOffset>3082020</wp:posOffset>
                </wp:positionV>
                <wp:extent cx="330741" cy="204281"/>
                <wp:effectExtent l="0" t="0" r="12700" b="24765"/>
                <wp:wrapNone/>
                <wp:docPr id="499343417" name="Tekstni okvir 47"/>
                <wp:cNvGraphicFramePr/>
                <a:graphic xmlns:a="http://schemas.openxmlformats.org/drawingml/2006/main">
                  <a:graphicData uri="http://schemas.microsoft.com/office/word/2010/wordprocessingShape">
                    <wps:wsp>
                      <wps:cNvSpPr txBox="1"/>
                      <wps:spPr>
                        <a:xfrm>
                          <a:off x="0" y="0"/>
                          <a:ext cx="330741" cy="204281"/>
                        </a:xfrm>
                        <a:prstGeom prst="rect">
                          <a:avLst/>
                        </a:prstGeom>
                        <a:solidFill>
                          <a:schemeClr val="lt1"/>
                        </a:solidFill>
                        <a:ln w="6350">
                          <a:solidFill>
                            <a:prstClr val="black"/>
                          </a:solidFill>
                        </a:ln>
                      </wps:spPr>
                      <wps:txbx>
                        <w:txbxContent>
                          <w:p w14:paraId="724692E8" w14:textId="6CBECF99" w:rsidR="001C680B" w:rsidRPr="008D4711" w:rsidRDefault="001C680B">
                            <w:pPr>
                              <w:rPr>
                                <w:sz w:val="18"/>
                                <w:szCs w:val="18"/>
                              </w:rPr>
                            </w:pPr>
                            <w:r w:rsidRPr="008D4711">
                              <w:rPr>
                                <w:sz w:val="18"/>
                                <w:szCs w:val="18"/>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6FD0D" id="Tekstni okvir 47" o:spid="_x0000_s1038" type="#_x0000_t202" style="position:absolute;left:0;text-align:left;margin-left:257pt;margin-top:242.7pt;width:26.05pt;height:16.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" fillcolor="white [3201]" strokeweight=".5pt">
                <v:textbox>
                  <w:txbxContent>
                    <w:p w14:paraId="724692E8" w14:textId="6CBECF99" w:rsidR="001C680B" w:rsidRPr="008D4711" w:rsidRDefault="001C680B">
                      <w:pPr>
                        <w:rPr>
                          <w:sz w:val="18"/>
                          <w:szCs w:val="18"/>
                        </w:rPr>
                      </w:pPr>
                      <w:r w:rsidRPr="008D4711">
                        <w:rPr>
                          <w:sz w:val="18"/>
                          <w:szCs w:val="18"/>
                        </w:rPr>
                        <w:t>10</w:t>
                      </w:r>
                    </w:p>
                  </w:txbxContent>
                </v:textbox>
              </v:shape>
            </w:pict>
          </mc:Fallback>
        </mc:AlternateContent>
      </w:r>
      <w:r w:rsidR="008D4711" w:rsidRPr="008D4711">
        <w:rPr>
          <w:noProof/>
          <w:lang w:eastAsia="hr-HR"/>
        </w:rPr>
        <w:drawing>
          <wp:inline distT="0" distB="0" distL="0" distR="0" wp14:anchorId="4B29FBB6" wp14:editId="6E59B1CB">
            <wp:extent cx="5760720" cy="4328808"/>
            <wp:effectExtent l="0" t="0" r="0" b="0"/>
            <wp:docPr id="40186485"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75894" cy="4340210"/>
                    </a:xfrm>
                    <a:prstGeom prst="rect">
                      <a:avLst/>
                    </a:prstGeom>
                    <a:noFill/>
                    <a:ln>
                      <a:noFill/>
                    </a:ln>
                  </pic:spPr>
                </pic:pic>
              </a:graphicData>
            </a:graphic>
          </wp:inline>
        </w:drawing>
      </w:r>
    </w:p>
    <w:p w14:paraId="4366E1CB" w14:textId="77777777" w:rsidR="008D4711" w:rsidRDefault="008D4711" w:rsidP="003541FA">
      <w:pPr>
        <w:spacing w:after="0" w:line="276" w:lineRule="auto"/>
        <w:jc w:val="both"/>
        <w:rPr>
          <w:noProof/>
          <w:lang w:eastAsia="hr-HR"/>
        </w:rPr>
      </w:pPr>
    </w:p>
    <w:p w14:paraId="2666D9DC" w14:textId="77777777" w:rsidR="008D4711" w:rsidRDefault="008D4711" w:rsidP="003541FA">
      <w:pPr>
        <w:spacing w:after="0" w:line="276" w:lineRule="auto"/>
        <w:jc w:val="both"/>
        <w:rPr>
          <w:noProof/>
          <w:lang w:eastAsia="hr-HR"/>
        </w:rPr>
      </w:pPr>
    </w:p>
    <w:p w14:paraId="7F97FC94" w14:textId="77777777" w:rsidR="0038309F" w:rsidRDefault="0038309F" w:rsidP="003541FA">
      <w:pPr>
        <w:spacing w:after="0" w:line="276" w:lineRule="auto"/>
        <w:jc w:val="both"/>
        <w:rPr>
          <w:rFonts w:eastAsia="Times New Roman" w:cstheme="minorHAnsi"/>
          <w:kern w:val="0"/>
          <w:sz w:val="20"/>
          <w:szCs w:val="20"/>
          <w:lang w:eastAsia="hr-HR"/>
          <w14:ligatures w14:val="none"/>
        </w:rPr>
      </w:pPr>
    </w:p>
    <w:p w14:paraId="3EB89463" w14:textId="77777777" w:rsidR="00EA4274" w:rsidRDefault="00EA4274" w:rsidP="003541FA">
      <w:pPr>
        <w:spacing w:after="0" w:line="276" w:lineRule="auto"/>
        <w:jc w:val="both"/>
        <w:rPr>
          <w:rFonts w:eastAsia="Times New Roman" w:cstheme="minorHAnsi"/>
          <w:kern w:val="0"/>
          <w:sz w:val="20"/>
          <w:szCs w:val="20"/>
          <w:lang w:eastAsia="hr-HR"/>
          <w14:ligatures w14:val="none"/>
        </w:rPr>
      </w:pPr>
    </w:p>
    <w:p w14:paraId="3AA7FA30" w14:textId="77777777" w:rsidR="00C367DD" w:rsidRDefault="00C367DD" w:rsidP="003541FA">
      <w:pPr>
        <w:spacing w:after="0" w:line="276" w:lineRule="auto"/>
        <w:jc w:val="both"/>
        <w:rPr>
          <w:rFonts w:eastAsia="Times New Roman" w:cstheme="minorHAnsi"/>
          <w:kern w:val="0"/>
          <w:sz w:val="20"/>
          <w:szCs w:val="20"/>
          <w:lang w:eastAsia="hr-HR"/>
          <w14:ligatures w14:val="none"/>
        </w:rPr>
      </w:pPr>
    </w:p>
    <w:tbl>
      <w:tblPr>
        <w:tblStyle w:val="Reetkatablice2"/>
        <w:tblW w:w="0" w:type="auto"/>
        <w:jc w:val="center"/>
        <w:tblLook w:val="04A0" w:firstRow="1" w:lastRow="0" w:firstColumn="1" w:lastColumn="0" w:noHBand="0" w:noVBand="1"/>
      </w:tblPr>
      <w:tblGrid>
        <w:gridCol w:w="1838"/>
        <w:gridCol w:w="2268"/>
        <w:gridCol w:w="2172"/>
        <w:gridCol w:w="1230"/>
        <w:gridCol w:w="1554"/>
      </w:tblGrid>
      <w:tr w:rsidR="004950E6" w:rsidRPr="00CA1F6B" w14:paraId="63472F5F" w14:textId="77777777" w:rsidTr="003413FF">
        <w:trPr>
          <w:jc w:val="center"/>
        </w:trPr>
        <w:tc>
          <w:tcPr>
            <w:tcW w:w="9062" w:type="dxa"/>
            <w:gridSpan w:val="5"/>
            <w:shd w:val="clear" w:color="auto" w:fill="FFFFFF" w:themeFill="background1"/>
          </w:tcPr>
          <w:p w14:paraId="2DFF905F" w14:textId="6CB996B6" w:rsidR="004950E6" w:rsidRPr="00CA1F6B" w:rsidRDefault="004950E6" w:rsidP="003413FF">
            <w:pPr>
              <w:jc w:val="center"/>
              <w:rPr>
                <w:rFonts w:eastAsia="Calibri" w:cstheme="minorHAnsi"/>
                <w:b/>
                <w:sz w:val="20"/>
                <w:szCs w:val="20"/>
              </w:rPr>
            </w:pPr>
          </w:p>
          <w:p w14:paraId="40525604" w14:textId="77777777" w:rsidR="004950E6" w:rsidRPr="00CA1F6B" w:rsidRDefault="004950E6" w:rsidP="003413FF">
            <w:pPr>
              <w:jc w:val="center"/>
              <w:rPr>
                <w:rFonts w:eastAsia="Calibri" w:cstheme="minorHAnsi"/>
                <w:b/>
                <w:sz w:val="20"/>
                <w:szCs w:val="20"/>
              </w:rPr>
            </w:pPr>
            <w:r w:rsidRPr="00CA1F6B">
              <w:rPr>
                <w:rFonts w:eastAsia="Calibri" w:cstheme="minorHAnsi"/>
                <w:b/>
                <w:sz w:val="20"/>
                <w:szCs w:val="20"/>
              </w:rPr>
              <w:t>KLIMNO</w:t>
            </w:r>
          </w:p>
          <w:p w14:paraId="31BAB890" w14:textId="77777777" w:rsidR="004950E6" w:rsidRPr="00CA1F6B" w:rsidRDefault="004950E6" w:rsidP="003413FF">
            <w:pPr>
              <w:jc w:val="center"/>
              <w:rPr>
                <w:rFonts w:eastAsia="Calibri" w:cstheme="minorHAnsi"/>
                <w:b/>
                <w:sz w:val="20"/>
                <w:szCs w:val="20"/>
              </w:rPr>
            </w:pPr>
          </w:p>
        </w:tc>
      </w:tr>
      <w:tr w:rsidR="004950E6" w:rsidRPr="00CA1F6B" w14:paraId="0E10ADBD" w14:textId="77777777" w:rsidTr="003413FF">
        <w:trPr>
          <w:jc w:val="center"/>
        </w:trPr>
        <w:tc>
          <w:tcPr>
            <w:tcW w:w="9062" w:type="dxa"/>
            <w:gridSpan w:val="5"/>
            <w:shd w:val="clear" w:color="auto" w:fill="BFBFBF" w:themeFill="background1" w:themeFillShade="BF"/>
          </w:tcPr>
          <w:p w14:paraId="3CF13F28" w14:textId="3AB95BD2" w:rsidR="004950E6" w:rsidRPr="00CA1F6B" w:rsidRDefault="004950E6" w:rsidP="003413FF">
            <w:pPr>
              <w:jc w:val="center"/>
              <w:rPr>
                <w:rFonts w:eastAsia="Calibri" w:cstheme="minorHAnsi"/>
                <w:b/>
                <w:i/>
                <w:sz w:val="20"/>
                <w:szCs w:val="20"/>
              </w:rPr>
            </w:pPr>
            <w:r w:rsidRPr="00CA1F6B">
              <w:rPr>
                <w:rFonts w:eastAsia="Calibri" w:cstheme="minorHAnsi"/>
                <w:b/>
                <w:i/>
                <w:sz w:val="20"/>
                <w:szCs w:val="20"/>
              </w:rPr>
              <w:t xml:space="preserve">(k.č.br. 7335, 1074/327 </w:t>
            </w:r>
            <w:r w:rsidRPr="004E0787">
              <w:rPr>
                <w:rFonts w:eastAsia="Calibri" w:cstheme="minorHAnsi"/>
                <w:b/>
                <w:i/>
                <w:sz w:val="20"/>
                <w:szCs w:val="20"/>
              </w:rPr>
              <w:t xml:space="preserve">i 1074/509, </w:t>
            </w:r>
            <w:r w:rsidRPr="00CA1F6B">
              <w:rPr>
                <w:rFonts w:eastAsia="Calibri" w:cstheme="minorHAnsi"/>
                <w:b/>
                <w:i/>
                <w:sz w:val="20"/>
                <w:szCs w:val="20"/>
              </w:rPr>
              <w:t>k.o. Soline)</w:t>
            </w:r>
          </w:p>
        </w:tc>
      </w:tr>
      <w:tr w:rsidR="004950E6" w:rsidRPr="00CA1F6B" w14:paraId="0BD9BC32" w14:textId="77777777" w:rsidTr="00C82D63">
        <w:trPr>
          <w:jc w:val="center"/>
        </w:trPr>
        <w:tc>
          <w:tcPr>
            <w:tcW w:w="1838" w:type="dxa"/>
            <w:tcBorders>
              <w:bottom w:val="single" w:sz="4" w:space="0" w:color="auto"/>
            </w:tcBorders>
          </w:tcPr>
          <w:p w14:paraId="30E5D4B9" w14:textId="77777777" w:rsidR="004950E6" w:rsidRPr="00CA1F6B" w:rsidRDefault="004950E6" w:rsidP="003413FF">
            <w:pPr>
              <w:jc w:val="center"/>
              <w:rPr>
                <w:rFonts w:eastAsia="Calibri" w:cstheme="minorHAnsi"/>
                <w:sz w:val="20"/>
                <w:szCs w:val="20"/>
              </w:rPr>
            </w:pPr>
            <w:r w:rsidRPr="00CA1F6B">
              <w:rPr>
                <w:rFonts w:eastAsia="Calibri" w:cstheme="minorHAnsi"/>
                <w:sz w:val="20"/>
                <w:szCs w:val="20"/>
              </w:rPr>
              <w:t>DJELATNOST</w:t>
            </w:r>
          </w:p>
        </w:tc>
        <w:tc>
          <w:tcPr>
            <w:tcW w:w="2268" w:type="dxa"/>
            <w:tcBorders>
              <w:bottom w:val="single" w:sz="4" w:space="0" w:color="auto"/>
            </w:tcBorders>
          </w:tcPr>
          <w:p w14:paraId="7C1E855C" w14:textId="77777777" w:rsidR="004950E6" w:rsidRPr="00CA1F6B" w:rsidRDefault="004950E6" w:rsidP="003413FF">
            <w:pPr>
              <w:jc w:val="center"/>
              <w:rPr>
                <w:rFonts w:eastAsia="Calibri" w:cstheme="minorHAnsi"/>
                <w:sz w:val="20"/>
                <w:szCs w:val="20"/>
              </w:rPr>
            </w:pPr>
            <w:r w:rsidRPr="00CA1F6B">
              <w:rPr>
                <w:rFonts w:eastAsia="Calibri" w:cstheme="minorHAnsi"/>
                <w:sz w:val="20"/>
                <w:szCs w:val="20"/>
              </w:rPr>
              <w:t>SREDSTVO</w:t>
            </w:r>
          </w:p>
        </w:tc>
        <w:tc>
          <w:tcPr>
            <w:tcW w:w="2172" w:type="dxa"/>
            <w:tcBorders>
              <w:bottom w:val="single" w:sz="4" w:space="0" w:color="auto"/>
            </w:tcBorders>
          </w:tcPr>
          <w:p w14:paraId="39EF178E" w14:textId="77777777" w:rsidR="004950E6" w:rsidRPr="00CA1F6B" w:rsidRDefault="004950E6" w:rsidP="003413FF">
            <w:pPr>
              <w:jc w:val="center"/>
              <w:rPr>
                <w:rFonts w:eastAsia="Calibri" w:cstheme="minorHAnsi"/>
                <w:sz w:val="20"/>
                <w:szCs w:val="20"/>
              </w:rPr>
            </w:pPr>
            <w:r w:rsidRPr="00CA1F6B">
              <w:rPr>
                <w:rFonts w:eastAsia="Calibri" w:cstheme="minorHAnsi"/>
                <w:sz w:val="20"/>
                <w:szCs w:val="20"/>
              </w:rPr>
              <w:t>KOLIČINA (BROJ)/</w:t>
            </w:r>
          </w:p>
          <w:p w14:paraId="24676340" w14:textId="77777777" w:rsidR="004950E6" w:rsidRPr="00CA1F6B" w:rsidRDefault="004950E6" w:rsidP="003413FF">
            <w:pPr>
              <w:jc w:val="center"/>
              <w:rPr>
                <w:rFonts w:eastAsia="Calibri" w:cstheme="minorHAnsi"/>
                <w:sz w:val="20"/>
                <w:szCs w:val="20"/>
              </w:rPr>
            </w:pPr>
            <w:r w:rsidRPr="00CA1F6B">
              <w:rPr>
                <w:rFonts w:eastAsia="Calibri" w:cstheme="minorHAnsi"/>
                <w:sz w:val="20"/>
                <w:szCs w:val="20"/>
              </w:rPr>
              <w:t>POVRŠINA (m2)</w:t>
            </w:r>
          </w:p>
        </w:tc>
        <w:tc>
          <w:tcPr>
            <w:tcW w:w="1230" w:type="dxa"/>
            <w:tcBorders>
              <w:bottom w:val="single" w:sz="4" w:space="0" w:color="auto"/>
            </w:tcBorders>
          </w:tcPr>
          <w:p w14:paraId="28380428" w14:textId="345263BC" w:rsidR="004950E6" w:rsidRPr="00CA1F6B" w:rsidRDefault="004950E6" w:rsidP="003413FF">
            <w:pPr>
              <w:jc w:val="center"/>
              <w:rPr>
                <w:rFonts w:eastAsia="Calibri" w:cstheme="minorHAnsi"/>
                <w:sz w:val="20"/>
                <w:szCs w:val="20"/>
              </w:rPr>
            </w:pPr>
            <w:r>
              <w:rPr>
                <w:rFonts w:eastAsia="Calibri" w:cstheme="minorHAnsi"/>
                <w:sz w:val="20"/>
                <w:szCs w:val="20"/>
              </w:rPr>
              <w:t>ROK</w:t>
            </w:r>
          </w:p>
        </w:tc>
        <w:tc>
          <w:tcPr>
            <w:tcW w:w="1554" w:type="dxa"/>
            <w:tcBorders>
              <w:bottom w:val="single" w:sz="4" w:space="0" w:color="auto"/>
            </w:tcBorders>
          </w:tcPr>
          <w:p w14:paraId="2D575EB9" w14:textId="53FE6CF0" w:rsidR="004950E6" w:rsidRPr="00CA1F6B" w:rsidRDefault="004950E6" w:rsidP="003413FF">
            <w:pPr>
              <w:jc w:val="center"/>
              <w:rPr>
                <w:rFonts w:eastAsia="Calibri" w:cstheme="minorHAnsi"/>
                <w:sz w:val="20"/>
                <w:szCs w:val="20"/>
              </w:rPr>
            </w:pPr>
            <w:r>
              <w:rPr>
                <w:rFonts w:eastAsia="Calibri" w:cstheme="minorHAnsi"/>
                <w:sz w:val="20"/>
                <w:szCs w:val="20"/>
              </w:rPr>
              <w:t>BROJ DOZVOLA</w:t>
            </w:r>
          </w:p>
        </w:tc>
      </w:tr>
      <w:tr w:rsidR="004950E6" w:rsidRPr="00CA1F6B" w14:paraId="6CC00F2F" w14:textId="77777777" w:rsidTr="00C82D63">
        <w:trPr>
          <w:trHeight w:val="516"/>
          <w:jc w:val="center"/>
        </w:trPr>
        <w:tc>
          <w:tcPr>
            <w:tcW w:w="1838" w:type="dxa"/>
            <w:vMerge w:val="restart"/>
          </w:tcPr>
          <w:p w14:paraId="3B158D9A" w14:textId="77777777" w:rsidR="004950E6" w:rsidRPr="00CA1F6B" w:rsidRDefault="004950E6" w:rsidP="003413FF">
            <w:pPr>
              <w:rPr>
                <w:rFonts w:eastAsia="Calibri" w:cstheme="minorHAnsi"/>
                <w:sz w:val="20"/>
                <w:szCs w:val="20"/>
              </w:rPr>
            </w:pPr>
            <w:r w:rsidRPr="00CA1F6B">
              <w:rPr>
                <w:rFonts w:eastAsia="Calibri" w:cstheme="minorHAnsi"/>
                <w:sz w:val="20"/>
                <w:szCs w:val="20"/>
              </w:rPr>
              <w:t>Komercijalno – rekreacijski sadržaji</w:t>
            </w:r>
          </w:p>
        </w:tc>
        <w:tc>
          <w:tcPr>
            <w:tcW w:w="2268" w:type="dxa"/>
          </w:tcPr>
          <w:p w14:paraId="44E612B4" w14:textId="22554581" w:rsidR="004950E6" w:rsidRPr="00CA1F6B" w:rsidRDefault="004950E6" w:rsidP="003413FF">
            <w:pPr>
              <w:rPr>
                <w:rFonts w:eastAsia="Calibri" w:cstheme="minorHAnsi"/>
                <w:sz w:val="20"/>
                <w:szCs w:val="20"/>
              </w:rPr>
            </w:pPr>
            <w:r w:rsidRPr="00CA1F6B">
              <w:rPr>
                <w:rFonts w:eastAsia="Calibri" w:cstheme="minorHAnsi"/>
                <w:sz w:val="20"/>
                <w:szCs w:val="20"/>
              </w:rPr>
              <w:t xml:space="preserve">- </w:t>
            </w:r>
            <w:r>
              <w:rPr>
                <w:rFonts w:eastAsia="Calibri" w:cstheme="minorHAnsi"/>
                <w:sz w:val="20"/>
                <w:szCs w:val="20"/>
              </w:rPr>
              <w:t>Zabavni sadržaji</w:t>
            </w:r>
            <w:r w:rsidR="002A17DF">
              <w:rPr>
                <w:rFonts w:eastAsia="Calibri" w:cstheme="minorHAnsi"/>
                <w:sz w:val="20"/>
                <w:szCs w:val="20"/>
              </w:rPr>
              <w:t xml:space="preserve"> (masaža)</w:t>
            </w:r>
            <w:r w:rsidR="004E0787">
              <w:rPr>
                <w:rFonts w:eastAsia="Calibri" w:cstheme="minorHAnsi"/>
                <w:sz w:val="20"/>
                <w:szCs w:val="20"/>
              </w:rPr>
              <w:t xml:space="preserve"> – oznaka br. 13</w:t>
            </w:r>
          </w:p>
        </w:tc>
        <w:tc>
          <w:tcPr>
            <w:tcW w:w="2172" w:type="dxa"/>
          </w:tcPr>
          <w:p w14:paraId="4968615A" w14:textId="77777777" w:rsidR="004950E6" w:rsidRPr="00CA1F6B" w:rsidRDefault="004950E6" w:rsidP="003413FF">
            <w:pPr>
              <w:jc w:val="center"/>
              <w:rPr>
                <w:rFonts w:eastAsia="Calibri" w:cstheme="minorHAnsi"/>
                <w:sz w:val="20"/>
                <w:szCs w:val="20"/>
              </w:rPr>
            </w:pPr>
            <w:r>
              <w:rPr>
                <w:rFonts w:eastAsia="Calibri" w:cstheme="minorHAnsi"/>
                <w:sz w:val="20"/>
                <w:szCs w:val="20"/>
              </w:rPr>
              <w:t>1</w:t>
            </w:r>
            <w:r w:rsidRPr="00CA1F6B">
              <w:rPr>
                <w:rFonts w:eastAsia="Calibri" w:cstheme="minorHAnsi"/>
                <w:sz w:val="20"/>
                <w:szCs w:val="20"/>
              </w:rPr>
              <w:t xml:space="preserve"> kom</w:t>
            </w:r>
          </w:p>
        </w:tc>
        <w:tc>
          <w:tcPr>
            <w:tcW w:w="1230" w:type="dxa"/>
          </w:tcPr>
          <w:p w14:paraId="227AC92B" w14:textId="6C3E3697" w:rsidR="004950E6" w:rsidRPr="00CA1F6B" w:rsidRDefault="00B40246" w:rsidP="003413FF">
            <w:pPr>
              <w:jc w:val="center"/>
              <w:rPr>
                <w:rFonts w:eastAsia="Calibri" w:cstheme="minorHAnsi"/>
                <w:sz w:val="20"/>
                <w:szCs w:val="20"/>
              </w:rPr>
            </w:pPr>
            <w:r>
              <w:rPr>
                <w:rFonts w:eastAsia="Calibri" w:cstheme="minorHAnsi"/>
                <w:sz w:val="20"/>
                <w:szCs w:val="20"/>
              </w:rPr>
              <w:t>2 godine</w:t>
            </w:r>
          </w:p>
        </w:tc>
        <w:tc>
          <w:tcPr>
            <w:tcW w:w="1554" w:type="dxa"/>
          </w:tcPr>
          <w:p w14:paraId="446B8AFE" w14:textId="6CBC7451" w:rsidR="004950E6" w:rsidRPr="00CA1F6B" w:rsidRDefault="00B40246" w:rsidP="003413FF">
            <w:pPr>
              <w:jc w:val="center"/>
              <w:rPr>
                <w:rFonts w:eastAsia="Calibri" w:cstheme="minorHAnsi"/>
                <w:sz w:val="20"/>
                <w:szCs w:val="20"/>
              </w:rPr>
            </w:pPr>
            <w:r>
              <w:rPr>
                <w:rFonts w:eastAsia="Calibri" w:cstheme="minorHAnsi"/>
                <w:sz w:val="20"/>
                <w:szCs w:val="20"/>
              </w:rPr>
              <w:t>1</w:t>
            </w:r>
          </w:p>
        </w:tc>
      </w:tr>
      <w:tr w:rsidR="004950E6" w:rsidRPr="00CA1F6B" w14:paraId="486F7F38" w14:textId="77777777" w:rsidTr="00C82D63">
        <w:trPr>
          <w:jc w:val="center"/>
        </w:trPr>
        <w:tc>
          <w:tcPr>
            <w:tcW w:w="1838" w:type="dxa"/>
            <w:vMerge/>
          </w:tcPr>
          <w:p w14:paraId="1F1360E8" w14:textId="77777777" w:rsidR="004950E6" w:rsidRPr="00CA1F6B" w:rsidRDefault="004950E6" w:rsidP="003413FF">
            <w:pPr>
              <w:rPr>
                <w:rFonts w:eastAsia="Calibri" w:cstheme="minorHAnsi"/>
                <w:sz w:val="20"/>
                <w:szCs w:val="20"/>
              </w:rPr>
            </w:pPr>
          </w:p>
        </w:tc>
        <w:tc>
          <w:tcPr>
            <w:tcW w:w="2268" w:type="dxa"/>
          </w:tcPr>
          <w:p w14:paraId="45796E3C" w14:textId="1676B996" w:rsidR="004950E6" w:rsidRPr="00CA1F6B" w:rsidRDefault="004950E6" w:rsidP="003413FF">
            <w:pPr>
              <w:rPr>
                <w:rFonts w:eastAsia="Calibri" w:cstheme="minorHAnsi"/>
                <w:sz w:val="20"/>
                <w:szCs w:val="20"/>
              </w:rPr>
            </w:pPr>
            <w:r w:rsidRPr="00CA1F6B">
              <w:rPr>
                <w:rFonts w:eastAsia="Calibri" w:cstheme="minorHAnsi"/>
                <w:sz w:val="20"/>
                <w:szCs w:val="20"/>
              </w:rPr>
              <w:t xml:space="preserve">- </w:t>
            </w:r>
            <w:r>
              <w:rPr>
                <w:rFonts w:eastAsia="Calibri" w:cstheme="minorHAnsi"/>
                <w:sz w:val="20"/>
                <w:szCs w:val="20"/>
              </w:rPr>
              <w:t>Najam suncobrana, ležaljki</w:t>
            </w:r>
            <w:r w:rsidR="004E0787">
              <w:rPr>
                <w:rFonts w:eastAsia="Calibri" w:cstheme="minorHAnsi"/>
                <w:sz w:val="20"/>
                <w:szCs w:val="20"/>
              </w:rPr>
              <w:t xml:space="preserve"> – oznaka br.14</w:t>
            </w:r>
          </w:p>
        </w:tc>
        <w:tc>
          <w:tcPr>
            <w:tcW w:w="2172" w:type="dxa"/>
          </w:tcPr>
          <w:p w14:paraId="5E86D859" w14:textId="54C303DD" w:rsidR="004950E6" w:rsidRPr="00CA1F6B" w:rsidRDefault="004E0787" w:rsidP="003413FF">
            <w:pPr>
              <w:jc w:val="center"/>
              <w:rPr>
                <w:rFonts w:eastAsia="Calibri" w:cstheme="minorHAnsi"/>
                <w:sz w:val="20"/>
                <w:szCs w:val="20"/>
              </w:rPr>
            </w:pPr>
            <w:r>
              <w:rPr>
                <w:rFonts w:eastAsia="Calibri" w:cstheme="minorHAnsi"/>
                <w:sz w:val="20"/>
                <w:szCs w:val="20"/>
              </w:rPr>
              <w:t>2</w:t>
            </w:r>
            <w:r w:rsidR="004950E6">
              <w:rPr>
                <w:rFonts w:eastAsia="Calibri" w:cstheme="minorHAnsi"/>
                <w:sz w:val="20"/>
                <w:szCs w:val="20"/>
              </w:rPr>
              <w:t>0</w:t>
            </w:r>
            <w:r w:rsidR="004950E6" w:rsidRPr="00CA1F6B">
              <w:rPr>
                <w:rFonts w:eastAsia="Calibri" w:cstheme="minorHAnsi"/>
                <w:sz w:val="20"/>
                <w:szCs w:val="20"/>
              </w:rPr>
              <w:t xml:space="preserve"> kom</w:t>
            </w:r>
          </w:p>
        </w:tc>
        <w:tc>
          <w:tcPr>
            <w:tcW w:w="1230" w:type="dxa"/>
          </w:tcPr>
          <w:p w14:paraId="7A0D5EB5" w14:textId="29C13AF0" w:rsidR="004950E6" w:rsidRPr="00CA1F6B" w:rsidRDefault="00B40246" w:rsidP="003413FF">
            <w:pPr>
              <w:jc w:val="center"/>
              <w:rPr>
                <w:rFonts w:eastAsia="Calibri" w:cstheme="minorHAnsi"/>
                <w:sz w:val="20"/>
                <w:szCs w:val="20"/>
              </w:rPr>
            </w:pPr>
            <w:r>
              <w:rPr>
                <w:rFonts w:eastAsia="Calibri" w:cstheme="minorHAnsi"/>
                <w:sz w:val="20"/>
                <w:szCs w:val="20"/>
              </w:rPr>
              <w:t>2 godine</w:t>
            </w:r>
          </w:p>
        </w:tc>
        <w:tc>
          <w:tcPr>
            <w:tcW w:w="1554" w:type="dxa"/>
          </w:tcPr>
          <w:p w14:paraId="7626C564" w14:textId="4DB325C2" w:rsidR="004950E6" w:rsidRPr="00CA1F6B" w:rsidRDefault="00B40246" w:rsidP="003413FF">
            <w:pPr>
              <w:jc w:val="center"/>
              <w:rPr>
                <w:rFonts w:eastAsia="Calibri" w:cstheme="minorHAnsi"/>
                <w:sz w:val="20"/>
                <w:szCs w:val="20"/>
              </w:rPr>
            </w:pPr>
            <w:r>
              <w:rPr>
                <w:rFonts w:eastAsia="Calibri" w:cstheme="minorHAnsi"/>
                <w:sz w:val="20"/>
                <w:szCs w:val="20"/>
              </w:rPr>
              <w:t>1</w:t>
            </w:r>
          </w:p>
        </w:tc>
      </w:tr>
      <w:tr w:rsidR="002A17DF" w:rsidRPr="00CA1F6B" w14:paraId="7FE62D00" w14:textId="77777777" w:rsidTr="00887D0A">
        <w:trPr>
          <w:trHeight w:val="596"/>
          <w:jc w:val="center"/>
        </w:trPr>
        <w:tc>
          <w:tcPr>
            <w:tcW w:w="1838" w:type="dxa"/>
          </w:tcPr>
          <w:p w14:paraId="7BAC690B" w14:textId="3EB9183B" w:rsidR="002A17DF" w:rsidRPr="00CA1F6B" w:rsidRDefault="002A17DF" w:rsidP="002A17DF">
            <w:pPr>
              <w:rPr>
                <w:rFonts w:eastAsia="Calibri" w:cstheme="minorHAnsi"/>
                <w:sz w:val="20"/>
                <w:szCs w:val="20"/>
              </w:rPr>
            </w:pPr>
            <w:r>
              <w:rPr>
                <w:rFonts w:eastAsia="Calibri" w:cstheme="minorHAnsi"/>
                <w:sz w:val="20"/>
                <w:szCs w:val="20"/>
              </w:rPr>
              <w:t>Iznajmljivanje sredstava</w:t>
            </w:r>
          </w:p>
        </w:tc>
        <w:tc>
          <w:tcPr>
            <w:tcW w:w="2268" w:type="dxa"/>
          </w:tcPr>
          <w:p w14:paraId="2046B4CC" w14:textId="1C7FD24D" w:rsidR="002A17DF" w:rsidRPr="00CA1F6B" w:rsidRDefault="002A17DF" w:rsidP="002A17DF">
            <w:pPr>
              <w:rPr>
                <w:rFonts w:eastAsia="Calibri" w:cstheme="minorHAnsi"/>
                <w:sz w:val="20"/>
                <w:szCs w:val="20"/>
              </w:rPr>
            </w:pPr>
            <w:r w:rsidRPr="00CA1F6B">
              <w:rPr>
                <w:rFonts w:eastAsia="Calibri" w:cstheme="minorHAnsi"/>
                <w:sz w:val="20"/>
                <w:szCs w:val="20"/>
              </w:rPr>
              <w:t xml:space="preserve">- </w:t>
            </w:r>
            <w:r>
              <w:rPr>
                <w:rFonts w:eastAsia="Calibri" w:cstheme="minorHAnsi"/>
                <w:sz w:val="20"/>
                <w:szCs w:val="20"/>
              </w:rPr>
              <w:t>Najam sup daske</w:t>
            </w:r>
            <w:r w:rsidR="004E0787">
              <w:rPr>
                <w:rFonts w:eastAsia="Calibri" w:cstheme="minorHAnsi"/>
                <w:sz w:val="20"/>
                <w:szCs w:val="20"/>
              </w:rPr>
              <w:t xml:space="preserve"> – oznaka br. 15</w:t>
            </w:r>
          </w:p>
        </w:tc>
        <w:tc>
          <w:tcPr>
            <w:tcW w:w="2172" w:type="dxa"/>
          </w:tcPr>
          <w:p w14:paraId="5392BBDE" w14:textId="13F9CCFE" w:rsidR="002A17DF" w:rsidRPr="00266DEA" w:rsidRDefault="004E0787" w:rsidP="002A17DF">
            <w:pPr>
              <w:jc w:val="center"/>
              <w:rPr>
                <w:rFonts w:eastAsia="Calibri" w:cstheme="minorHAnsi"/>
                <w:sz w:val="20"/>
                <w:szCs w:val="20"/>
              </w:rPr>
            </w:pPr>
            <w:r>
              <w:rPr>
                <w:rFonts w:eastAsia="Calibri" w:cstheme="minorHAnsi"/>
                <w:sz w:val="20"/>
                <w:szCs w:val="20"/>
              </w:rPr>
              <w:t>2</w:t>
            </w:r>
            <w:r w:rsidR="002A17DF" w:rsidRPr="00CA1F6B">
              <w:rPr>
                <w:rFonts w:eastAsia="Calibri" w:cstheme="minorHAnsi"/>
                <w:sz w:val="20"/>
                <w:szCs w:val="20"/>
              </w:rPr>
              <w:t xml:space="preserve"> kom</w:t>
            </w:r>
          </w:p>
        </w:tc>
        <w:tc>
          <w:tcPr>
            <w:tcW w:w="1230" w:type="dxa"/>
          </w:tcPr>
          <w:p w14:paraId="3F3E119C" w14:textId="4A2D7901" w:rsidR="002A17DF" w:rsidRDefault="002A17DF" w:rsidP="002A17DF">
            <w:pPr>
              <w:jc w:val="center"/>
              <w:rPr>
                <w:rFonts w:eastAsia="Calibri" w:cstheme="minorHAnsi"/>
                <w:sz w:val="20"/>
                <w:szCs w:val="20"/>
              </w:rPr>
            </w:pPr>
            <w:r>
              <w:rPr>
                <w:rFonts w:eastAsia="Calibri" w:cstheme="minorHAnsi"/>
                <w:sz w:val="20"/>
                <w:szCs w:val="20"/>
              </w:rPr>
              <w:t>2 godine</w:t>
            </w:r>
          </w:p>
        </w:tc>
        <w:tc>
          <w:tcPr>
            <w:tcW w:w="1554" w:type="dxa"/>
          </w:tcPr>
          <w:p w14:paraId="4B365EF8" w14:textId="4D87F607" w:rsidR="002A17DF" w:rsidRDefault="002A17DF" w:rsidP="002A17DF">
            <w:pPr>
              <w:jc w:val="center"/>
              <w:rPr>
                <w:rFonts w:eastAsia="Calibri" w:cstheme="minorHAnsi"/>
                <w:sz w:val="20"/>
                <w:szCs w:val="20"/>
              </w:rPr>
            </w:pPr>
            <w:r>
              <w:rPr>
                <w:rFonts w:eastAsia="Calibri" w:cstheme="minorHAnsi"/>
                <w:sz w:val="20"/>
                <w:szCs w:val="20"/>
              </w:rPr>
              <w:t>1</w:t>
            </w:r>
          </w:p>
        </w:tc>
      </w:tr>
      <w:tr w:rsidR="004950E6" w:rsidRPr="00CA1F6B" w14:paraId="12F7F167" w14:textId="77777777" w:rsidTr="00887D0A">
        <w:trPr>
          <w:trHeight w:val="704"/>
          <w:jc w:val="center"/>
        </w:trPr>
        <w:tc>
          <w:tcPr>
            <w:tcW w:w="1838" w:type="dxa"/>
          </w:tcPr>
          <w:p w14:paraId="7B815D2B" w14:textId="77777777" w:rsidR="004950E6" w:rsidRPr="00CA1F6B" w:rsidRDefault="004950E6" w:rsidP="003413FF">
            <w:pPr>
              <w:rPr>
                <w:rFonts w:eastAsia="Calibri" w:cstheme="minorHAnsi"/>
                <w:sz w:val="20"/>
                <w:szCs w:val="20"/>
              </w:rPr>
            </w:pPr>
            <w:r w:rsidRPr="00CA1F6B">
              <w:rPr>
                <w:rFonts w:eastAsia="Calibri" w:cstheme="minorHAnsi"/>
                <w:sz w:val="20"/>
                <w:szCs w:val="20"/>
              </w:rPr>
              <w:t>Ugostiteljstvo i trgovina</w:t>
            </w:r>
          </w:p>
        </w:tc>
        <w:tc>
          <w:tcPr>
            <w:tcW w:w="2268" w:type="dxa"/>
          </w:tcPr>
          <w:p w14:paraId="2CE03FEC" w14:textId="47B1E6B2" w:rsidR="004950E6" w:rsidRPr="00CA1F6B" w:rsidRDefault="004950E6" w:rsidP="003413FF">
            <w:pPr>
              <w:rPr>
                <w:rFonts w:eastAsia="Calibri" w:cstheme="minorHAnsi"/>
                <w:sz w:val="20"/>
                <w:szCs w:val="20"/>
              </w:rPr>
            </w:pPr>
            <w:r w:rsidRPr="00CA1F6B">
              <w:rPr>
                <w:rFonts w:eastAsia="Calibri" w:cstheme="minorHAnsi"/>
                <w:sz w:val="20"/>
                <w:szCs w:val="20"/>
              </w:rPr>
              <w:t xml:space="preserve">- </w:t>
            </w:r>
            <w:r>
              <w:rPr>
                <w:rFonts w:eastAsia="Calibri" w:cstheme="minorHAnsi"/>
                <w:sz w:val="20"/>
                <w:szCs w:val="20"/>
              </w:rPr>
              <w:t>Pripadajuća terasa objekta</w:t>
            </w:r>
            <w:r w:rsidR="004E0787">
              <w:rPr>
                <w:rFonts w:eastAsia="Calibri" w:cstheme="minorHAnsi"/>
                <w:sz w:val="20"/>
                <w:szCs w:val="20"/>
              </w:rPr>
              <w:t xml:space="preserve"> – oznaka br. 16</w:t>
            </w:r>
          </w:p>
        </w:tc>
        <w:tc>
          <w:tcPr>
            <w:tcW w:w="2172" w:type="dxa"/>
          </w:tcPr>
          <w:p w14:paraId="3200F99B" w14:textId="77777777" w:rsidR="004950E6" w:rsidRPr="00CA1F6B" w:rsidRDefault="004950E6" w:rsidP="003413FF">
            <w:pPr>
              <w:jc w:val="center"/>
              <w:rPr>
                <w:rFonts w:eastAsia="Calibri" w:cstheme="minorHAnsi"/>
                <w:sz w:val="20"/>
                <w:szCs w:val="20"/>
              </w:rPr>
            </w:pPr>
            <w:r w:rsidRPr="00266DEA">
              <w:rPr>
                <w:rFonts w:eastAsia="Calibri" w:cstheme="minorHAnsi"/>
                <w:sz w:val="20"/>
                <w:szCs w:val="20"/>
              </w:rPr>
              <w:t>160 m2</w:t>
            </w:r>
          </w:p>
        </w:tc>
        <w:tc>
          <w:tcPr>
            <w:tcW w:w="1230" w:type="dxa"/>
          </w:tcPr>
          <w:p w14:paraId="718CAC84" w14:textId="702D62A9" w:rsidR="004950E6" w:rsidRPr="00CA1F6B" w:rsidRDefault="00B40246" w:rsidP="003413FF">
            <w:pPr>
              <w:jc w:val="center"/>
              <w:rPr>
                <w:rFonts w:eastAsia="Calibri" w:cstheme="minorHAnsi"/>
                <w:sz w:val="20"/>
                <w:szCs w:val="20"/>
              </w:rPr>
            </w:pPr>
            <w:r>
              <w:rPr>
                <w:rFonts w:eastAsia="Calibri" w:cstheme="minorHAnsi"/>
                <w:sz w:val="20"/>
                <w:szCs w:val="20"/>
              </w:rPr>
              <w:t>2 godine</w:t>
            </w:r>
          </w:p>
        </w:tc>
        <w:tc>
          <w:tcPr>
            <w:tcW w:w="1554" w:type="dxa"/>
          </w:tcPr>
          <w:p w14:paraId="6A7483FA" w14:textId="15C3E634" w:rsidR="004950E6" w:rsidRPr="00CA1F6B" w:rsidRDefault="00B40246" w:rsidP="003413FF">
            <w:pPr>
              <w:jc w:val="center"/>
              <w:rPr>
                <w:rFonts w:eastAsia="Calibri" w:cstheme="minorHAnsi"/>
                <w:sz w:val="20"/>
                <w:szCs w:val="20"/>
              </w:rPr>
            </w:pPr>
            <w:r>
              <w:rPr>
                <w:rFonts w:eastAsia="Calibri" w:cstheme="minorHAnsi"/>
                <w:sz w:val="20"/>
                <w:szCs w:val="20"/>
              </w:rPr>
              <w:t>1</w:t>
            </w:r>
          </w:p>
        </w:tc>
      </w:tr>
    </w:tbl>
    <w:p w14:paraId="77E8EEAA" w14:textId="77777777" w:rsidR="004E0787" w:rsidRDefault="004E0787" w:rsidP="00E557F2">
      <w:pPr>
        <w:spacing w:after="200" w:line="276" w:lineRule="auto"/>
        <w:rPr>
          <w:rFonts w:eastAsia="Calibri" w:cstheme="minorHAnsi"/>
          <w:kern w:val="0"/>
          <w14:ligatures w14:val="none"/>
        </w:rPr>
      </w:pPr>
    </w:p>
    <w:p w14:paraId="5B89FB42" w14:textId="77777777" w:rsidR="004E0787" w:rsidRDefault="004E0787" w:rsidP="00E557F2">
      <w:pPr>
        <w:spacing w:after="200" w:line="276" w:lineRule="auto"/>
        <w:rPr>
          <w:rFonts w:eastAsia="Calibri" w:cstheme="minorHAnsi"/>
          <w:kern w:val="0"/>
          <w14:ligatures w14:val="none"/>
        </w:rPr>
      </w:pPr>
    </w:p>
    <w:p w14:paraId="109C1B27" w14:textId="11E666A6" w:rsidR="00E57CFF" w:rsidRPr="004C3E9E" w:rsidRDefault="002A364D" w:rsidP="00E557F2">
      <w:pPr>
        <w:spacing w:after="200" w:line="276" w:lineRule="auto"/>
        <w:rPr>
          <w:rFonts w:eastAsia="Calibri" w:cstheme="minorHAnsi"/>
          <w:kern w:val="0"/>
          <w14:ligatures w14:val="none"/>
        </w:rPr>
      </w:pPr>
      <w:r>
        <w:rPr>
          <w:rFonts w:eastAsia="Calibri" w:cstheme="minorHAnsi"/>
          <w:kern w:val="0"/>
          <w14:ligatures w14:val="none"/>
        </w:rPr>
        <w:t xml:space="preserve">Grafički prikaz plaže </w:t>
      </w:r>
      <w:r w:rsidR="004C3E9E" w:rsidRPr="004C3E9E">
        <w:rPr>
          <w:rFonts w:eastAsia="Calibri" w:cstheme="minorHAnsi"/>
          <w:kern w:val="0"/>
          <w14:ligatures w14:val="none"/>
        </w:rPr>
        <w:t>Klimno, k.č.br. 7335, k.o. Soline</w:t>
      </w:r>
    </w:p>
    <w:p w14:paraId="25433FB0" w14:textId="148FDB05" w:rsidR="00C367DD" w:rsidRDefault="004E0787" w:rsidP="00E557F2">
      <w:pPr>
        <w:spacing w:after="200" w:line="276" w:lineRule="auto"/>
        <w:rPr>
          <w:rFonts w:eastAsia="Calibri" w:cstheme="minorHAnsi"/>
          <w:kern w:val="0"/>
          <w:sz w:val="20"/>
          <w:szCs w:val="20"/>
          <w14:ligatures w14:val="none"/>
        </w:rPr>
      </w:pPr>
      <w:r>
        <w:rPr>
          <w:rFonts w:eastAsia="Calibri" w:cstheme="minorHAnsi"/>
          <w:noProof/>
          <w:kern w:val="0"/>
          <w:sz w:val="20"/>
          <w:szCs w:val="20"/>
          <w:lang w:eastAsia="hr-HR"/>
        </w:rPr>
        <mc:AlternateContent>
          <mc:Choice Requires="wps">
            <w:drawing>
              <wp:anchor distT="0" distB="0" distL="114300" distR="114300" simplePos="0" relativeHeight="251677696" behindDoc="0" locked="0" layoutInCell="1" allowOverlap="1" wp14:anchorId="5B2A7772" wp14:editId="5F440FAF">
                <wp:simplePos x="0" y="0"/>
                <wp:positionH relativeFrom="column">
                  <wp:posOffset>2262505</wp:posOffset>
                </wp:positionH>
                <wp:positionV relativeFrom="paragraph">
                  <wp:posOffset>1503045</wp:posOffset>
                </wp:positionV>
                <wp:extent cx="320040" cy="251460"/>
                <wp:effectExtent l="0" t="0" r="22860" b="15240"/>
                <wp:wrapNone/>
                <wp:docPr id="1613796698" name="Text Box 4"/>
                <wp:cNvGraphicFramePr/>
                <a:graphic xmlns:a="http://schemas.openxmlformats.org/drawingml/2006/main">
                  <a:graphicData uri="http://schemas.microsoft.com/office/word/2010/wordprocessingShape">
                    <wps:wsp>
                      <wps:cNvSpPr txBox="1"/>
                      <wps:spPr>
                        <a:xfrm>
                          <a:off x="0" y="0"/>
                          <a:ext cx="320040" cy="251460"/>
                        </a:xfrm>
                        <a:prstGeom prst="rect">
                          <a:avLst/>
                        </a:prstGeom>
                        <a:solidFill>
                          <a:schemeClr val="lt1"/>
                        </a:solidFill>
                        <a:ln w="6350">
                          <a:solidFill>
                            <a:prstClr val="black"/>
                          </a:solidFill>
                        </a:ln>
                      </wps:spPr>
                      <wps:txbx>
                        <w:txbxContent>
                          <w:p w14:paraId="2084D81A" w14:textId="699491DB" w:rsidR="001C680B" w:rsidRPr="004E0787" w:rsidRDefault="001C680B">
                            <w:pPr>
                              <w:rPr>
                                <w:sz w:val="18"/>
                                <w:szCs w:val="18"/>
                              </w:rPr>
                            </w:pPr>
                            <w:r w:rsidRPr="004E0787">
                              <w:rPr>
                                <w:sz w:val="18"/>
                                <w:szCs w:val="18"/>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A7772" id="Text Box 4" o:spid="_x0000_s1039" type="#_x0000_t202" style="position:absolute;margin-left:178.15pt;margin-top:118.35pt;width:25.2pt;height:19.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" fillcolor="white [3201]" strokeweight=".5pt">
                <v:textbox>
                  <w:txbxContent>
                    <w:p w14:paraId="2084D81A" w14:textId="699491DB" w:rsidR="001C680B" w:rsidRPr="004E0787" w:rsidRDefault="001C680B">
                      <w:pPr>
                        <w:rPr>
                          <w:sz w:val="18"/>
                          <w:szCs w:val="18"/>
                        </w:rPr>
                      </w:pPr>
                      <w:r w:rsidRPr="004E0787">
                        <w:rPr>
                          <w:sz w:val="18"/>
                          <w:szCs w:val="18"/>
                        </w:rPr>
                        <w:t>13</w:t>
                      </w:r>
                    </w:p>
                  </w:txbxContent>
                </v:textbox>
              </v:shape>
            </w:pict>
          </mc:Fallback>
        </mc:AlternateContent>
      </w:r>
      <w:r>
        <w:rPr>
          <w:rFonts w:eastAsia="Calibri" w:cstheme="minorHAnsi"/>
          <w:noProof/>
          <w:kern w:val="0"/>
          <w:sz w:val="20"/>
          <w:szCs w:val="20"/>
          <w:lang w:eastAsia="hr-HR"/>
        </w:rPr>
        <mc:AlternateContent>
          <mc:Choice Requires="wps">
            <w:drawing>
              <wp:anchor distT="0" distB="0" distL="114300" distR="114300" simplePos="0" relativeHeight="251678720" behindDoc="0" locked="0" layoutInCell="1" allowOverlap="1" wp14:anchorId="32DEA2CB" wp14:editId="52AB3792">
                <wp:simplePos x="0" y="0"/>
                <wp:positionH relativeFrom="column">
                  <wp:posOffset>2315845</wp:posOffset>
                </wp:positionH>
                <wp:positionV relativeFrom="paragraph">
                  <wp:posOffset>1731645</wp:posOffset>
                </wp:positionV>
                <wp:extent cx="350520" cy="198120"/>
                <wp:effectExtent l="0" t="0" r="11430" b="11430"/>
                <wp:wrapNone/>
                <wp:docPr id="1210083886" name="Text Box 5"/>
                <wp:cNvGraphicFramePr/>
                <a:graphic xmlns:a="http://schemas.openxmlformats.org/drawingml/2006/main">
                  <a:graphicData uri="http://schemas.microsoft.com/office/word/2010/wordprocessingShape">
                    <wps:wsp>
                      <wps:cNvSpPr txBox="1"/>
                      <wps:spPr>
                        <a:xfrm>
                          <a:off x="0" y="0"/>
                          <a:ext cx="350520" cy="198120"/>
                        </a:xfrm>
                        <a:prstGeom prst="rect">
                          <a:avLst/>
                        </a:prstGeom>
                        <a:solidFill>
                          <a:schemeClr val="lt1"/>
                        </a:solidFill>
                        <a:ln w="6350">
                          <a:solidFill>
                            <a:prstClr val="black"/>
                          </a:solidFill>
                        </a:ln>
                      </wps:spPr>
                      <wps:txbx>
                        <w:txbxContent>
                          <w:p w14:paraId="590F487E" w14:textId="1406C124" w:rsidR="001C680B" w:rsidRPr="004E0787" w:rsidRDefault="001C680B">
                            <w:pPr>
                              <w:rPr>
                                <w:sz w:val="18"/>
                                <w:szCs w:val="18"/>
                              </w:rPr>
                            </w:pPr>
                            <w:r w:rsidRPr="004E0787">
                              <w:rPr>
                                <w:sz w:val="18"/>
                                <w:szCs w:val="18"/>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EA2CB" id="Text Box 5" o:spid="_x0000_s1040" type="#_x0000_t202" style="position:absolute;margin-left:182.35pt;margin-top:136.35pt;width:27.6pt;height:15.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" fillcolor="white [3201]" strokeweight=".5pt">
                <v:textbox>
                  <w:txbxContent>
                    <w:p w14:paraId="590F487E" w14:textId="1406C124" w:rsidR="001C680B" w:rsidRPr="004E0787" w:rsidRDefault="001C680B">
                      <w:pPr>
                        <w:rPr>
                          <w:sz w:val="18"/>
                          <w:szCs w:val="18"/>
                        </w:rPr>
                      </w:pPr>
                      <w:r w:rsidRPr="004E0787">
                        <w:rPr>
                          <w:sz w:val="18"/>
                          <w:szCs w:val="18"/>
                        </w:rPr>
                        <w:t>14</w:t>
                      </w:r>
                    </w:p>
                  </w:txbxContent>
                </v:textbox>
              </v:shape>
            </w:pict>
          </mc:Fallback>
        </mc:AlternateContent>
      </w:r>
      <w:r>
        <w:rPr>
          <w:rFonts w:eastAsia="Calibri" w:cstheme="minorHAnsi"/>
          <w:noProof/>
          <w:kern w:val="0"/>
          <w:sz w:val="20"/>
          <w:szCs w:val="20"/>
          <w:lang w:eastAsia="hr-HR"/>
        </w:rPr>
        <mc:AlternateContent>
          <mc:Choice Requires="wps">
            <w:drawing>
              <wp:anchor distT="0" distB="0" distL="114300" distR="114300" simplePos="0" relativeHeight="251679744" behindDoc="0" locked="0" layoutInCell="1" allowOverlap="1" wp14:anchorId="7435AC68" wp14:editId="1047D2AC">
                <wp:simplePos x="0" y="0"/>
                <wp:positionH relativeFrom="column">
                  <wp:posOffset>2399665</wp:posOffset>
                </wp:positionH>
                <wp:positionV relativeFrom="paragraph">
                  <wp:posOffset>1884045</wp:posOffset>
                </wp:positionV>
                <wp:extent cx="312420" cy="266700"/>
                <wp:effectExtent l="0" t="0" r="11430" b="19050"/>
                <wp:wrapNone/>
                <wp:docPr id="1729247802" name="Text Box 6"/>
                <wp:cNvGraphicFramePr/>
                <a:graphic xmlns:a="http://schemas.openxmlformats.org/drawingml/2006/main">
                  <a:graphicData uri="http://schemas.microsoft.com/office/word/2010/wordprocessingShape">
                    <wps:wsp>
                      <wps:cNvSpPr txBox="1"/>
                      <wps:spPr>
                        <a:xfrm>
                          <a:off x="0" y="0"/>
                          <a:ext cx="312420" cy="266700"/>
                        </a:xfrm>
                        <a:prstGeom prst="rect">
                          <a:avLst/>
                        </a:prstGeom>
                        <a:solidFill>
                          <a:schemeClr val="lt1"/>
                        </a:solidFill>
                        <a:ln w="6350">
                          <a:solidFill>
                            <a:prstClr val="black"/>
                          </a:solidFill>
                        </a:ln>
                      </wps:spPr>
                      <wps:txbx>
                        <w:txbxContent>
                          <w:p w14:paraId="307C3CEF" w14:textId="1061D64D" w:rsidR="001C680B" w:rsidRPr="004E0787" w:rsidRDefault="001C680B">
                            <w:pPr>
                              <w:rPr>
                                <w:sz w:val="18"/>
                                <w:szCs w:val="18"/>
                              </w:rPr>
                            </w:pPr>
                            <w:r w:rsidRPr="004E0787">
                              <w:rPr>
                                <w:sz w:val="18"/>
                                <w:szCs w:val="18"/>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5AC68" id="Text Box 6" o:spid="_x0000_s1041" type="#_x0000_t202" style="position:absolute;margin-left:188.95pt;margin-top:148.35pt;width:24.6pt;height:2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" fillcolor="white [3201]" strokeweight=".5pt">
                <v:textbox>
                  <w:txbxContent>
                    <w:p w14:paraId="307C3CEF" w14:textId="1061D64D" w:rsidR="001C680B" w:rsidRPr="004E0787" w:rsidRDefault="001C680B">
                      <w:pPr>
                        <w:rPr>
                          <w:sz w:val="18"/>
                          <w:szCs w:val="18"/>
                        </w:rPr>
                      </w:pPr>
                      <w:r w:rsidRPr="004E0787">
                        <w:rPr>
                          <w:sz w:val="18"/>
                          <w:szCs w:val="18"/>
                        </w:rPr>
                        <w:t>15</w:t>
                      </w:r>
                    </w:p>
                  </w:txbxContent>
                </v:textbox>
              </v:shape>
            </w:pict>
          </mc:Fallback>
        </mc:AlternateContent>
      </w:r>
      <w:r w:rsidR="004C3E9E" w:rsidRPr="004C3E9E">
        <w:rPr>
          <w:rFonts w:eastAsia="Calibri" w:cstheme="minorHAnsi"/>
          <w:noProof/>
          <w:kern w:val="0"/>
          <w:sz w:val="20"/>
          <w:szCs w:val="20"/>
          <w:lang w:eastAsia="hr-HR"/>
          <w14:ligatures w14:val="none"/>
        </w:rPr>
        <w:drawing>
          <wp:inline distT="0" distB="0" distL="0" distR="0" wp14:anchorId="5C3FC63F" wp14:editId="63D701AF">
            <wp:extent cx="5285154" cy="3307080"/>
            <wp:effectExtent l="0" t="0" r="0" b="7620"/>
            <wp:docPr id="1068405724"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10712" cy="3323073"/>
                    </a:xfrm>
                    <a:prstGeom prst="rect">
                      <a:avLst/>
                    </a:prstGeom>
                    <a:noFill/>
                    <a:ln>
                      <a:noFill/>
                    </a:ln>
                  </pic:spPr>
                </pic:pic>
              </a:graphicData>
            </a:graphic>
          </wp:inline>
        </w:drawing>
      </w:r>
    </w:p>
    <w:p w14:paraId="3ED7AF47" w14:textId="77777777" w:rsidR="004E0787" w:rsidRDefault="004E0787" w:rsidP="00E557F2">
      <w:pPr>
        <w:spacing w:after="200" w:line="276" w:lineRule="auto"/>
        <w:rPr>
          <w:rFonts w:eastAsia="Calibri" w:cstheme="minorHAnsi"/>
          <w:kern w:val="0"/>
          <w14:ligatures w14:val="none"/>
        </w:rPr>
      </w:pPr>
    </w:p>
    <w:p w14:paraId="158A3439" w14:textId="77777777" w:rsidR="004E0787" w:rsidRDefault="004E0787" w:rsidP="00E557F2">
      <w:pPr>
        <w:spacing w:after="200" w:line="276" w:lineRule="auto"/>
        <w:rPr>
          <w:rFonts w:eastAsia="Calibri" w:cstheme="minorHAnsi"/>
          <w:kern w:val="0"/>
          <w14:ligatures w14:val="none"/>
        </w:rPr>
      </w:pPr>
    </w:p>
    <w:p w14:paraId="124C2CAF" w14:textId="736C1C65" w:rsidR="00E57CFF" w:rsidRPr="004C3E9E" w:rsidRDefault="002A364D" w:rsidP="00E557F2">
      <w:pPr>
        <w:spacing w:after="200" w:line="276" w:lineRule="auto"/>
        <w:rPr>
          <w:rFonts w:eastAsia="Calibri" w:cstheme="minorHAnsi"/>
          <w:kern w:val="0"/>
          <w14:ligatures w14:val="none"/>
        </w:rPr>
      </w:pPr>
      <w:r>
        <w:rPr>
          <w:rFonts w:eastAsia="Calibri" w:cstheme="minorHAnsi"/>
          <w:kern w:val="0"/>
          <w14:ligatures w14:val="none"/>
        </w:rPr>
        <w:t xml:space="preserve">Grafički prikaz plaže </w:t>
      </w:r>
      <w:r w:rsidR="00E57CFF" w:rsidRPr="00E57CFF">
        <w:rPr>
          <w:rFonts w:eastAsia="Calibri" w:cstheme="minorHAnsi"/>
          <w:kern w:val="0"/>
          <w14:ligatures w14:val="none"/>
        </w:rPr>
        <w:t>Klimno</w:t>
      </w:r>
      <w:r w:rsidR="004C3E9E">
        <w:rPr>
          <w:rFonts w:eastAsia="Calibri" w:cstheme="minorHAnsi"/>
          <w:kern w:val="0"/>
          <w14:ligatures w14:val="none"/>
        </w:rPr>
        <w:t>, k.č.br. 1074/327 i k.č.br. 1074/509, k.o. Soline</w:t>
      </w:r>
    </w:p>
    <w:p w14:paraId="1A8A1738" w14:textId="0777F37E" w:rsidR="002267F5" w:rsidRDefault="004E0787" w:rsidP="00E557F2">
      <w:pPr>
        <w:spacing w:after="200" w:line="276" w:lineRule="auto"/>
        <w:rPr>
          <w:rFonts w:eastAsia="Calibri" w:cstheme="minorHAnsi"/>
          <w:kern w:val="0"/>
          <w:sz w:val="20"/>
          <w:szCs w:val="20"/>
          <w14:ligatures w14:val="none"/>
        </w:rPr>
      </w:pPr>
      <w:r>
        <w:rPr>
          <w:rFonts w:eastAsia="Calibri" w:cstheme="minorHAnsi"/>
          <w:noProof/>
          <w:kern w:val="0"/>
          <w:sz w:val="20"/>
          <w:szCs w:val="20"/>
          <w:lang w:eastAsia="hr-HR"/>
        </w:rPr>
        <mc:AlternateContent>
          <mc:Choice Requires="wps">
            <w:drawing>
              <wp:anchor distT="0" distB="0" distL="114300" distR="114300" simplePos="0" relativeHeight="251680768" behindDoc="0" locked="0" layoutInCell="1" allowOverlap="1" wp14:anchorId="1FC4D967" wp14:editId="622E17F4">
                <wp:simplePos x="0" y="0"/>
                <wp:positionH relativeFrom="column">
                  <wp:posOffset>2353945</wp:posOffset>
                </wp:positionH>
                <wp:positionV relativeFrom="paragraph">
                  <wp:posOffset>1717040</wp:posOffset>
                </wp:positionV>
                <wp:extent cx="190500" cy="396240"/>
                <wp:effectExtent l="0" t="0" r="19050" b="22860"/>
                <wp:wrapNone/>
                <wp:docPr id="1144643956" name="Text Box 7"/>
                <wp:cNvGraphicFramePr/>
                <a:graphic xmlns:a="http://schemas.openxmlformats.org/drawingml/2006/main">
                  <a:graphicData uri="http://schemas.microsoft.com/office/word/2010/wordprocessingShape">
                    <wps:wsp>
                      <wps:cNvSpPr txBox="1"/>
                      <wps:spPr>
                        <a:xfrm>
                          <a:off x="0" y="0"/>
                          <a:ext cx="190500" cy="396240"/>
                        </a:xfrm>
                        <a:prstGeom prst="rect">
                          <a:avLst/>
                        </a:prstGeom>
                        <a:solidFill>
                          <a:schemeClr val="lt1"/>
                        </a:solidFill>
                        <a:ln w="6350">
                          <a:solidFill>
                            <a:prstClr val="black"/>
                          </a:solidFill>
                        </a:ln>
                      </wps:spPr>
                      <wps:txbx>
                        <w:txbxContent>
                          <w:p w14:paraId="4C83A125" w14:textId="282385F0" w:rsidR="001C680B" w:rsidRPr="004E0787" w:rsidRDefault="001C680B">
                            <w:pPr>
                              <w:rPr>
                                <w:sz w:val="18"/>
                                <w:szCs w:val="18"/>
                              </w:rPr>
                            </w:pPr>
                            <w:r w:rsidRPr="004E0787">
                              <w:rPr>
                                <w:sz w:val="18"/>
                                <w:szCs w:val="18"/>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4D967" id="Text Box 7" o:spid="_x0000_s1042" type="#_x0000_t202" style="position:absolute;margin-left:185.35pt;margin-top:135.2pt;width:15pt;height:31.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" fillcolor="white [3201]" strokeweight=".5pt">
                <v:textbox>
                  <w:txbxContent>
                    <w:p w14:paraId="4C83A125" w14:textId="282385F0" w:rsidR="001C680B" w:rsidRPr="004E0787" w:rsidRDefault="001C680B">
                      <w:pPr>
                        <w:rPr>
                          <w:sz w:val="18"/>
                          <w:szCs w:val="18"/>
                        </w:rPr>
                      </w:pPr>
                      <w:r w:rsidRPr="004E0787">
                        <w:rPr>
                          <w:sz w:val="18"/>
                          <w:szCs w:val="18"/>
                        </w:rPr>
                        <w:t>16</w:t>
                      </w:r>
                    </w:p>
                  </w:txbxContent>
                </v:textbox>
              </v:shape>
            </w:pict>
          </mc:Fallback>
        </mc:AlternateContent>
      </w:r>
      <w:r w:rsidR="004C3E9E" w:rsidRPr="004C3E9E">
        <w:rPr>
          <w:rFonts w:eastAsia="Calibri" w:cstheme="minorHAnsi"/>
          <w:noProof/>
          <w:kern w:val="0"/>
          <w:sz w:val="20"/>
          <w:szCs w:val="20"/>
          <w:lang w:eastAsia="hr-HR"/>
          <w14:ligatures w14:val="none"/>
        </w:rPr>
        <w:drawing>
          <wp:inline distT="0" distB="0" distL="0" distR="0" wp14:anchorId="0DB86ECE" wp14:editId="3545E33F">
            <wp:extent cx="5338445" cy="3383280"/>
            <wp:effectExtent l="0" t="0" r="0" b="7620"/>
            <wp:docPr id="1876605965"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42466" cy="3385828"/>
                    </a:xfrm>
                    <a:prstGeom prst="rect">
                      <a:avLst/>
                    </a:prstGeom>
                    <a:noFill/>
                    <a:ln>
                      <a:noFill/>
                    </a:ln>
                  </pic:spPr>
                </pic:pic>
              </a:graphicData>
            </a:graphic>
          </wp:inline>
        </w:drawing>
      </w:r>
    </w:p>
    <w:p w14:paraId="2376A770" w14:textId="77777777" w:rsidR="00F56672" w:rsidRDefault="00F56672" w:rsidP="00E557F2">
      <w:pPr>
        <w:spacing w:after="200" w:line="276" w:lineRule="auto"/>
        <w:rPr>
          <w:rFonts w:eastAsia="Calibri" w:cstheme="minorHAnsi"/>
          <w:kern w:val="0"/>
          <w:sz w:val="20"/>
          <w:szCs w:val="20"/>
          <w14:ligatures w14:val="none"/>
        </w:rPr>
      </w:pPr>
    </w:p>
    <w:p w14:paraId="2284F542" w14:textId="77777777" w:rsidR="004E0787" w:rsidRDefault="004E0787" w:rsidP="00E557F2">
      <w:pPr>
        <w:spacing w:after="200" w:line="276" w:lineRule="auto"/>
        <w:rPr>
          <w:rFonts w:eastAsia="Calibri" w:cstheme="minorHAnsi"/>
          <w:kern w:val="0"/>
          <w:sz w:val="20"/>
          <w:szCs w:val="20"/>
          <w14:ligatures w14:val="none"/>
        </w:rPr>
      </w:pPr>
    </w:p>
    <w:p w14:paraId="5EF91E29" w14:textId="77777777" w:rsidR="004E0787" w:rsidRDefault="004E0787" w:rsidP="00E557F2">
      <w:pPr>
        <w:spacing w:after="200" w:line="276" w:lineRule="auto"/>
        <w:rPr>
          <w:rFonts w:eastAsia="Calibri" w:cstheme="minorHAnsi"/>
          <w:kern w:val="0"/>
          <w:sz w:val="20"/>
          <w:szCs w:val="20"/>
          <w14:ligatures w14:val="none"/>
        </w:rPr>
      </w:pPr>
    </w:p>
    <w:p w14:paraId="270D2A2F" w14:textId="77777777" w:rsidR="005366F5" w:rsidRDefault="005366F5" w:rsidP="00E557F2">
      <w:pPr>
        <w:spacing w:after="200" w:line="276" w:lineRule="auto"/>
        <w:rPr>
          <w:rFonts w:eastAsia="Calibri" w:cstheme="minorHAnsi"/>
          <w:kern w:val="0"/>
          <w:sz w:val="20"/>
          <w:szCs w:val="20"/>
          <w14:ligatures w14:val="none"/>
        </w:rPr>
      </w:pPr>
    </w:p>
    <w:tbl>
      <w:tblPr>
        <w:tblStyle w:val="Reetkatablice2"/>
        <w:tblW w:w="0" w:type="auto"/>
        <w:jc w:val="center"/>
        <w:tblLook w:val="04A0" w:firstRow="1" w:lastRow="0" w:firstColumn="1" w:lastColumn="0" w:noHBand="0" w:noVBand="1"/>
      </w:tblPr>
      <w:tblGrid>
        <w:gridCol w:w="2064"/>
        <w:gridCol w:w="2342"/>
        <w:gridCol w:w="1808"/>
        <w:gridCol w:w="1294"/>
        <w:gridCol w:w="1554"/>
      </w:tblGrid>
      <w:tr w:rsidR="004950E6" w:rsidRPr="00DC5C91" w14:paraId="509B7077" w14:textId="77777777" w:rsidTr="003413FF">
        <w:trPr>
          <w:jc w:val="center"/>
        </w:trPr>
        <w:tc>
          <w:tcPr>
            <w:tcW w:w="9062" w:type="dxa"/>
            <w:gridSpan w:val="5"/>
            <w:shd w:val="clear" w:color="auto" w:fill="FFFFFF" w:themeFill="background1"/>
          </w:tcPr>
          <w:p w14:paraId="79C2D59E" w14:textId="54F41885" w:rsidR="004950E6" w:rsidRPr="00DC5C91" w:rsidRDefault="004950E6" w:rsidP="003413FF">
            <w:pPr>
              <w:jc w:val="center"/>
              <w:rPr>
                <w:rFonts w:eastAsia="Calibri" w:cstheme="minorHAnsi"/>
                <w:b/>
                <w:sz w:val="18"/>
                <w:szCs w:val="18"/>
              </w:rPr>
            </w:pPr>
          </w:p>
          <w:p w14:paraId="428A01B7" w14:textId="77777777" w:rsidR="004950E6" w:rsidRPr="00602156" w:rsidRDefault="004950E6" w:rsidP="003413FF">
            <w:pPr>
              <w:shd w:val="clear" w:color="auto" w:fill="FFFFFF" w:themeFill="background1"/>
              <w:jc w:val="center"/>
              <w:rPr>
                <w:rFonts w:eastAsia="Calibri" w:cstheme="minorHAnsi"/>
                <w:b/>
                <w:sz w:val="18"/>
                <w:szCs w:val="18"/>
              </w:rPr>
            </w:pPr>
            <w:r w:rsidRPr="00602156">
              <w:rPr>
                <w:rFonts w:eastAsia="Calibri" w:cstheme="minorHAnsi"/>
                <w:b/>
                <w:sz w:val="18"/>
                <w:szCs w:val="18"/>
              </w:rPr>
              <w:t>ČIŽIĆI</w:t>
            </w:r>
          </w:p>
          <w:p w14:paraId="437091F0" w14:textId="77777777" w:rsidR="004950E6" w:rsidRPr="00DC5C91" w:rsidRDefault="004950E6" w:rsidP="003413FF">
            <w:pPr>
              <w:jc w:val="center"/>
              <w:rPr>
                <w:rFonts w:eastAsia="Calibri" w:cstheme="minorHAnsi"/>
                <w:b/>
                <w:sz w:val="18"/>
                <w:szCs w:val="18"/>
              </w:rPr>
            </w:pPr>
          </w:p>
        </w:tc>
      </w:tr>
      <w:tr w:rsidR="004950E6" w:rsidRPr="00DC5C91" w14:paraId="1E65CD2A" w14:textId="77777777" w:rsidTr="003413FF">
        <w:trPr>
          <w:jc w:val="center"/>
        </w:trPr>
        <w:tc>
          <w:tcPr>
            <w:tcW w:w="9062" w:type="dxa"/>
            <w:gridSpan w:val="5"/>
            <w:shd w:val="pct20" w:color="auto" w:fill="auto"/>
          </w:tcPr>
          <w:p w14:paraId="76365B9F" w14:textId="1CF23C49" w:rsidR="004950E6" w:rsidRPr="00DC5C91" w:rsidRDefault="004950E6" w:rsidP="003413FF">
            <w:pPr>
              <w:jc w:val="center"/>
              <w:rPr>
                <w:rFonts w:eastAsia="Calibri" w:cstheme="minorHAnsi"/>
                <w:b/>
                <w:i/>
                <w:sz w:val="18"/>
                <w:szCs w:val="18"/>
              </w:rPr>
            </w:pPr>
            <w:r w:rsidRPr="00DC5C91">
              <w:rPr>
                <w:rFonts w:eastAsia="Calibri" w:cstheme="minorHAnsi"/>
                <w:b/>
                <w:i/>
                <w:sz w:val="18"/>
                <w:szCs w:val="18"/>
              </w:rPr>
              <w:t>(k.č.br.</w:t>
            </w:r>
            <w:r>
              <w:rPr>
                <w:rFonts w:eastAsia="Calibri" w:cstheme="minorHAnsi"/>
                <w:b/>
                <w:i/>
                <w:sz w:val="18"/>
                <w:szCs w:val="18"/>
              </w:rPr>
              <w:t xml:space="preserve"> 1058/1, 1058/5, 1058/6, </w:t>
            </w:r>
            <w:r w:rsidR="000132BE">
              <w:rPr>
                <w:rFonts w:eastAsia="Calibri" w:cstheme="minorHAnsi"/>
                <w:b/>
                <w:i/>
                <w:sz w:val="18"/>
                <w:szCs w:val="18"/>
              </w:rPr>
              <w:t xml:space="preserve">1058/7, 1058/8, </w:t>
            </w:r>
            <w:r>
              <w:rPr>
                <w:rFonts w:eastAsia="Calibri" w:cstheme="minorHAnsi"/>
                <w:b/>
                <w:i/>
                <w:sz w:val="18"/>
                <w:szCs w:val="18"/>
              </w:rPr>
              <w:t>1058/13, k.o. Sužan</w:t>
            </w:r>
            <w:r w:rsidRPr="00DC5C91">
              <w:rPr>
                <w:rFonts w:eastAsia="Calibri" w:cstheme="minorHAnsi"/>
                <w:b/>
                <w:i/>
                <w:sz w:val="18"/>
                <w:szCs w:val="18"/>
              </w:rPr>
              <w:t>)</w:t>
            </w:r>
          </w:p>
        </w:tc>
      </w:tr>
      <w:tr w:rsidR="004950E6" w:rsidRPr="00DC5C91" w14:paraId="41EB756B" w14:textId="77777777" w:rsidTr="00C82D63">
        <w:trPr>
          <w:jc w:val="center"/>
        </w:trPr>
        <w:tc>
          <w:tcPr>
            <w:tcW w:w="2064" w:type="dxa"/>
            <w:tcBorders>
              <w:bottom w:val="single" w:sz="4" w:space="0" w:color="auto"/>
            </w:tcBorders>
          </w:tcPr>
          <w:p w14:paraId="427C7509" w14:textId="77777777" w:rsidR="004950E6" w:rsidRPr="00E57CFF" w:rsidRDefault="004950E6" w:rsidP="003413FF">
            <w:pPr>
              <w:jc w:val="center"/>
              <w:rPr>
                <w:rFonts w:eastAsia="Calibri" w:cstheme="minorHAnsi"/>
                <w:sz w:val="20"/>
                <w:szCs w:val="20"/>
              </w:rPr>
            </w:pPr>
            <w:r w:rsidRPr="00E57CFF">
              <w:rPr>
                <w:rFonts w:eastAsia="Calibri" w:cstheme="minorHAnsi"/>
                <w:sz w:val="20"/>
                <w:szCs w:val="20"/>
              </w:rPr>
              <w:t>DJELATNOST</w:t>
            </w:r>
          </w:p>
        </w:tc>
        <w:tc>
          <w:tcPr>
            <w:tcW w:w="2342" w:type="dxa"/>
            <w:tcBorders>
              <w:bottom w:val="single" w:sz="4" w:space="0" w:color="auto"/>
            </w:tcBorders>
          </w:tcPr>
          <w:p w14:paraId="3BA2BDA0" w14:textId="77777777" w:rsidR="004950E6" w:rsidRPr="00E57CFF" w:rsidRDefault="004950E6" w:rsidP="003413FF">
            <w:pPr>
              <w:jc w:val="center"/>
              <w:rPr>
                <w:rFonts w:eastAsia="Calibri" w:cstheme="minorHAnsi"/>
                <w:sz w:val="20"/>
                <w:szCs w:val="20"/>
              </w:rPr>
            </w:pPr>
            <w:r w:rsidRPr="00E57CFF">
              <w:rPr>
                <w:rFonts w:eastAsia="Calibri" w:cstheme="minorHAnsi"/>
                <w:sz w:val="20"/>
                <w:szCs w:val="20"/>
              </w:rPr>
              <w:t>SREDSTVO</w:t>
            </w:r>
          </w:p>
        </w:tc>
        <w:tc>
          <w:tcPr>
            <w:tcW w:w="1808" w:type="dxa"/>
            <w:tcBorders>
              <w:bottom w:val="single" w:sz="4" w:space="0" w:color="auto"/>
            </w:tcBorders>
          </w:tcPr>
          <w:p w14:paraId="6D51776B" w14:textId="77777777" w:rsidR="004950E6" w:rsidRPr="00E57CFF" w:rsidRDefault="004950E6" w:rsidP="003413FF">
            <w:pPr>
              <w:jc w:val="center"/>
              <w:rPr>
                <w:rFonts w:eastAsia="Calibri" w:cstheme="minorHAnsi"/>
                <w:sz w:val="20"/>
                <w:szCs w:val="20"/>
              </w:rPr>
            </w:pPr>
            <w:r w:rsidRPr="00E57CFF">
              <w:rPr>
                <w:rFonts w:eastAsia="Calibri" w:cstheme="minorHAnsi"/>
                <w:sz w:val="20"/>
                <w:szCs w:val="20"/>
              </w:rPr>
              <w:t>KOLIČINA (BROJ)/</w:t>
            </w:r>
          </w:p>
          <w:p w14:paraId="695F2AF8" w14:textId="77777777" w:rsidR="004950E6" w:rsidRPr="00E57CFF" w:rsidRDefault="004950E6" w:rsidP="003413FF">
            <w:pPr>
              <w:jc w:val="center"/>
              <w:rPr>
                <w:rFonts w:eastAsia="Calibri" w:cstheme="minorHAnsi"/>
                <w:sz w:val="20"/>
                <w:szCs w:val="20"/>
              </w:rPr>
            </w:pPr>
            <w:r w:rsidRPr="00E57CFF">
              <w:rPr>
                <w:rFonts w:eastAsia="Calibri" w:cstheme="minorHAnsi"/>
                <w:sz w:val="20"/>
                <w:szCs w:val="20"/>
              </w:rPr>
              <w:t>POVRŠINA (m2)</w:t>
            </w:r>
          </w:p>
        </w:tc>
        <w:tc>
          <w:tcPr>
            <w:tcW w:w="1294" w:type="dxa"/>
            <w:tcBorders>
              <w:bottom w:val="single" w:sz="4" w:space="0" w:color="auto"/>
            </w:tcBorders>
          </w:tcPr>
          <w:p w14:paraId="7357813F" w14:textId="33B17B83" w:rsidR="004950E6" w:rsidRPr="00E57CFF" w:rsidRDefault="004950E6" w:rsidP="003413FF">
            <w:pPr>
              <w:jc w:val="center"/>
              <w:rPr>
                <w:rFonts w:eastAsia="Calibri" w:cstheme="minorHAnsi"/>
                <w:sz w:val="20"/>
                <w:szCs w:val="20"/>
              </w:rPr>
            </w:pPr>
            <w:r>
              <w:rPr>
                <w:rFonts w:eastAsia="Calibri" w:cstheme="minorHAnsi"/>
                <w:sz w:val="20"/>
                <w:szCs w:val="20"/>
              </w:rPr>
              <w:t>ROK</w:t>
            </w:r>
          </w:p>
        </w:tc>
        <w:tc>
          <w:tcPr>
            <w:tcW w:w="1554" w:type="dxa"/>
            <w:tcBorders>
              <w:bottom w:val="single" w:sz="4" w:space="0" w:color="auto"/>
            </w:tcBorders>
          </w:tcPr>
          <w:p w14:paraId="030069E7" w14:textId="3CC1706C" w:rsidR="004950E6" w:rsidRPr="00E57CFF" w:rsidRDefault="004950E6" w:rsidP="003413FF">
            <w:pPr>
              <w:jc w:val="center"/>
              <w:rPr>
                <w:rFonts w:eastAsia="Calibri" w:cstheme="minorHAnsi"/>
                <w:sz w:val="20"/>
                <w:szCs w:val="20"/>
              </w:rPr>
            </w:pPr>
            <w:r>
              <w:rPr>
                <w:rFonts w:eastAsia="Calibri" w:cstheme="minorHAnsi"/>
                <w:sz w:val="20"/>
                <w:szCs w:val="20"/>
              </w:rPr>
              <w:t>BROJ DOZVOLA</w:t>
            </w:r>
          </w:p>
        </w:tc>
      </w:tr>
      <w:tr w:rsidR="004950E6" w:rsidRPr="00DC5C91" w14:paraId="35FCC129" w14:textId="77777777" w:rsidTr="00C82D63">
        <w:trPr>
          <w:trHeight w:val="386"/>
          <w:jc w:val="center"/>
        </w:trPr>
        <w:tc>
          <w:tcPr>
            <w:tcW w:w="2064" w:type="dxa"/>
            <w:vMerge w:val="restart"/>
          </w:tcPr>
          <w:p w14:paraId="0104740D" w14:textId="77777777" w:rsidR="004950E6" w:rsidRPr="00E57CFF" w:rsidRDefault="004950E6" w:rsidP="003413FF">
            <w:pPr>
              <w:rPr>
                <w:rFonts w:eastAsia="Calibri" w:cstheme="minorHAnsi"/>
                <w:sz w:val="20"/>
                <w:szCs w:val="20"/>
              </w:rPr>
            </w:pPr>
            <w:r w:rsidRPr="00E57CFF">
              <w:rPr>
                <w:rFonts w:eastAsia="Calibri" w:cstheme="minorHAnsi"/>
                <w:sz w:val="20"/>
                <w:szCs w:val="20"/>
              </w:rPr>
              <w:t>Komercijalno – rekreacijski sadržaji</w:t>
            </w:r>
          </w:p>
        </w:tc>
        <w:tc>
          <w:tcPr>
            <w:tcW w:w="2342" w:type="dxa"/>
          </w:tcPr>
          <w:p w14:paraId="22E4C99A" w14:textId="729C2B33" w:rsidR="004950E6" w:rsidRPr="00E57CFF" w:rsidRDefault="004950E6" w:rsidP="00887D0A">
            <w:pPr>
              <w:rPr>
                <w:rFonts w:eastAsia="Calibri" w:cstheme="minorHAnsi"/>
                <w:sz w:val="20"/>
                <w:szCs w:val="20"/>
              </w:rPr>
            </w:pPr>
            <w:r w:rsidRPr="00E57CFF">
              <w:rPr>
                <w:rFonts w:eastAsia="Calibri" w:cstheme="minorHAnsi"/>
                <w:sz w:val="20"/>
                <w:szCs w:val="20"/>
              </w:rPr>
              <w:t>- Aqua park</w:t>
            </w:r>
            <w:r w:rsidR="00887D0A">
              <w:rPr>
                <w:rFonts w:eastAsia="Calibri" w:cstheme="minorHAnsi"/>
                <w:sz w:val="20"/>
                <w:szCs w:val="20"/>
              </w:rPr>
              <w:t xml:space="preserve"> (maksimalne površine 30x20)</w:t>
            </w:r>
            <w:r w:rsidR="004E0787">
              <w:rPr>
                <w:rFonts w:eastAsia="Calibri" w:cstheme="minorHAnsi"/>
                <w:sz w:val="20"/>
                <w:szCs w:val="20"/>
              </w:rPr>
              <w:t xml:space="preserve"> – oznaka br. 17</w:t>
            </w:r>
          </w:p>
        </w:tc>
        <w:tc>
          <w:tcPr>
            <w:tcW w:w="1808" w:type="dxa"/>
          </w:tcPr>
          <w:p w14:paraId="3E16D93C" w14:textId="77777777" w:rsidR="004950E6" w:rsidRPr="00E57CFF" w:rsidRDefault="004950E6" w:rsidP="003413FF">
            <w:pPr>
              <w:jc w:val="center"/>
              <w:rPr>
                <w:rFonts w:eastAsia="Calibri" w:cstheme="minorHAnsi"/>
                <w:sz w:val="20"/>
                <w:szCs w:val="20"/>
              </w:rPr>
            </w:pPr>
            <w:r w:rsidRPr="00266DEA">
              <w:rPr>
                <w:rFonts w:eastAsia="Calibri" w:cstheme="minorHAnsi"/>
                <w:sz w:val="20"/>
                <w:szCs w:val="20"/>
              </w:rPr>
              <w:t>1 kom</w:t>
            </w:r>
          </w:p>
        </w:tc>
        <w:tc>
          <w:tcPr>
            <w:tcW w:w="1294" w:type="dxa"/>
          </w:tcPr>
          <w:p w14:paraId="2B9ECBC4" w14:textId="182EF3E5" w:rsidR="004950E6" w:rsidRPr="00E57CFF" w:rsidRDefault="00B40246" w:rsidP="003413FF">
            <w:pPr>
              <w:jc w:val="center"/>
              <w:rPr>
                <w:rFonts w:eastAsia="Calibri" w:cstheme="minorHAnsi"/>
                <w:sz w:val="20"/>
                <w:szCs w:val="20"/>
              </w:rPr>
            </w:pPr>
            <w:r>
              <w:rPr>
                <w:rFonts w:eastAsia="Calibri" w:cstheme="minorHAnsi"/>
                <w:sz w:val="20"/>
                <w:szCs w:val="20"/>
              </w:rPr>
              <w:t>2 godine</w:t>
            </w:r>
          </w:p>
        </w:tc>
        <w:tc>
          <w:tcPr>
            <w:tcW w:w="1554" w:type="dxa"/>
          </w:tcPr>
          <w:p w14:paraId="0D98B24C" w14:textId="79F7A885" w:rsidR="004950E6" w:rsidRPr="00E57CFF" w:rsidRDefault="00B40246" w:rsidP="003413FF">
            <w:pPr>
              <w:jc w:val="center"/>
              <w:rPr>
                <w:rFonts w:eastAsia="Calibri" w:cstheme="minorHAnsi"/>
                <w:sz w:val="20"/>
                <w:szCs w:val="20"/>
              </w:rPr>
            </w:pPr>
            <w:r>
              <w:rPr>
                <w:rFonts w:eastAsia="Calibri" w:cstheme="minorHAnsi"/>
                <w:sz w:val="20"/>
                <w:szCs w:val="20"/>
              </w:rPr>
              <w:t>1</w:t>
            </w:r>
          </w:p>
        </w:tc>
      </w:tr>
      <w:tr w:rsidR="004950E6" w:rsidRPr="00DC5C91" w14:paraId="11812148" w14:textId="77777777" w:rsidTr="00C82D63">
        <w:trPr>
          <w:trHeight w:val="548"/>
          <w:jc w:val="center"/>
        </w:trPr>
        <w:tc>
          <w:tcPr>
            <w:tcW w:w="2064" w:type="dxa"/>
            <w:vMerge/>
          </w:tcPr>
          <w:p w14:paraId="3C8B1A89" w14:textId="77777777" w:rsidR="004950E6" w:rsidRPr="00E57CFF" w:rsidRDefault="004950E6" w:rsidP="003413FF">
            <w:pPr>
              <w:rPr>
                <w:rFonts w:eastAsia="Calibri" w:cstheme="minorHAnsi"/>
                <w:sz w:val="20"/>
                <w:szCs w:val="20"/>
              </w:rPr>
            </w:pPr>
          </w:p>
        </w:tc>
        <w:tc>
          <w:tcPr>
            <w:tcW w:w="2342" w:type="dxa"/>
          </w:tcPr>
          <w:p w14:paraId="3F85CF0A" w14:textId="5809CC71" w:rsidR="004950E6" w:rsidRPr="00E57CFF" w:rsidRDefault="004950E6" w:rsidP="003413FF">
            <w:pPr>
              <w:rPr>
                <w:rFonts w:eastAsia="Calibri" w:cstheme="minorHAnsi"/>
                <w:sz w:val="20"/>
                <w:szCs w:val="20"/>
              </w:rPr>
            </w:pPr>
            <w:r w:rsidRPr="00E57CFF">
              <w:rPr>
                <w:rFonts w:eastAsia="Calibri" w:cstheme="minorHAnsi"/>
                <w:sz w:val="20"/>
                <w:szCs w:val="20"/>
              </w:rPr>
              <w:t>- Najam suncobrana, ležaljki</w:t>
            </w:r>
            <w:r w:rsidR="004E0787">
              <w:rPr>
                <w:rFonts w:eastAsia="Calibri" w:cstheme="minorHAnsi"/>
                <w:sz w:val="20"/>
                <w:szCs w:val="20"/>
              </w:rPr>
              <w:t xml:space="preserve"> – oznaka br. 18</w:t>
            </w:r>
          </w:p>
        </w:tc>
        <w:tc>
          <w:tcPr>
            <w:tcW w:w="1808" w:type="dxa"/>
          </w:tcPr>
          <w:p w14:paraId="0B64813C" w14:textId="77777777" w:rsidR="004950E6" w:rsidRPr="00E57CFF" w:rsidRDefault="004950E6" w:rsidP="003413FF">
            <w:pPr>
              <w:jc w:val="center"/>
              <w:rPr>
                <w:rFonts w:eastAsia="Calibri" w:cstheme="minorHAnsi"/>
                <w:sz w:val="20"/>
                <w:szCs w:val="20"/>
              </w:rPr>
            </w:pPr>
            <w:r w:rsidRPr="00E57CFF">
              <w:rPr>
                <w:rFonts w:eastAsia="Calibri" w:cstheme="minorHAnsi"/>
                <w:sz w:val="20"/>
                <w:szCs w:val="20"/>
              </w:rPr>
              <w:t>40 kom</w:t>
            </w:r>
          </w:p>
        </w:tc>
        <w:tc>
          <w:tcPr>
            <w:tcW w:w="1294" w:type="dxa"/>
          </w:tcPr>
          <w:p w14:paraId="2B14B5F3" w14:textId="5C4F4D77" w:rsidR="004950E6" w:rsidRPr="00E57CFF" w:rsidRDefault="00B40246" w:rsidP="003413FF">
            <w:pPr>
              <w:jc w:val="center"/>
              <w:rPr>
                <w:rFonts w:eastAsia="Calibri" w:cstheme="minorHAnsi"/>
                <w:sz w:val="20"/>
                <w:szCs w:val="20"/>
              </w:rPr>
            </w:pPr>
            <w:r>
              <w:rPr>
                <w:rFonts w:eastAsia="Calibri" w:cstheme="minorHAnsi"/>
                <w:sz w:val="20"/>
                <w:szCs w:val="20"/>
              </w:rPr>
              <w:t>2 godine</w:t>
            </w:r>
          </w:p>
        </w:tc>
        <w:tc>
          <w:tcPr>
            <w:tcW w:w="1554" w:type="dxa"/>
          </w:tcPr>
          <w:p w14:paraId="29BEA308" w14:textId="2D08F984" w:rsidR="004950E6" w:rsidRPr="00E57CFF" w:rsidRDefault="00B40246" w:rsidP="003413FF">
            <w:pPr>
              <w:jc w:val="center"/>
              <w:rPr>
                <w:rFonts w:eastAsia="Calibri" w:cstheme="minorHAnsi"/>
                <w:sz w:val="20"/>
                <w:szCs w:val="20"/>
              </w:rPr>
            </w:pPr>
            <w:r>
              <w:rPr>
                <w:rFonts w:eastAsia="Calibri" w:cstheme="minorHAnsi"/>
                <w:sz w:val="20"/>
                <w:szCs w:val="20"/>
              </w:rPr>
              <w:t>1</w:t>
            </w:r>
          </w:p>
        </w:tc>
      </w:tr>
      <w:tr w:rsidR="004950E6" w:rsidRPr="00DC5C91" w14:paraId="68429461" w14:textId="77777777" w:rsidTr="00C82D63">
        <w:trPr>
          <w:trHeight w:val="477"/>
          <w:jc w:val="center"/>
        </w:trPr>
        <w:tc>
          <w:tcPr>
            <w:tcW w:w="2064" w:type="dxa"/>
          </w:tcPr>
          <w:p w14:paraId="256F8ED9" w14:textId="77777777" w:rsidR="004950E6" w:rsidRPr="00E57CFF" w:rsidRDefault="004950E6" w:rsidP="003413FF">
            <w:pPr>
              <w:rPr>
                <w:rFonts w:eastAsia="Calibri" w:cstheme="minorHAnsi"/>
                <w:sz w:val="20"/>
                <w:szCs w:val="20"/>
              </w:rPr>
            </w:pPr>
            <w:r w:rsidRPr="00E57CFF">
              <w:rPr>
                <w:rFonts w:eastAsia="Calibri" w:cstheme="minorHAnsi"/>
                <w:sz w:val="20"/>
                <w:szCs w:val="20"/>
              </w:rPr>
              <w:t>Iznajmljivanje sredstava</w:t>
            </w:r>
          </w:p>
        </w:tc>
        <w:tc>
          <w:tcPr>
            <w:tcW w:w="2342" w:type="dxa"/>
          </w:tcPr>
          <w:p w14:paraId="43C7F485" w14:textId="188DAEAD" w:rsidR="004950E6" w:rsidRPr="00E57CFF" w:rsidRDefault="004950E6" w:rsidP="003413FF">
            <w:pPr>
              <w:rPr>
                <w:rFonts w:eastAsia="Calibri" w:cstheme="minorHAnsi"/>
                <w:sz w:val="20"/>
                <w:szCs w:val="20"/>
              </w:rPr>
            </w:pPr>
            <w:r w:rsidRPr="00E57CFF">
              <w:rPr>
                <w:rFonts w:eastAsia="Calibri" w:cstheme="minorHAnsi"/>
                <w:sz w:val="20"/>
                <w:szCs w:val="20"/>
              </w:rPr>
              <w:t>- Najam daske za jedrenje</w:t>
            </w:r>
            <w:r w:rsidR="00887D0A">
              <w:rPr>
                <w:rFonts w:eastAsia="Calibri" w:cstheme="minorHAnsi"/>
                <w:sz w:val="20"/>
                <w:szCs w:val="20"/>
              </w:rPr>
              <w:t xml:space="preserve"> i sup daske</w:t>
            </w:r>
            <w:r w:rsidR="004E0787">
              <w:rPr>
                <w:rFonts w:eastAsia="Calibri" w:cstheme="minorHAnsi"/>
                <w:sz w:val="20"/>
                <w:szCs w:val="20"/>
              </w:rPr>
              <w:t xml:space="preserve"> – oznaka br. 19</w:t>
            </w:r>
          </w:p>
          <w:p w14:paraId="68FC7C6A" w14:textId="77777777" w:rsidR="004950E6" w:rsidRPr="00E57CFF" w:rsidRDefault="004950E6" w:rsidP="003413FF">
            <w:pPr>
              <w:rPr>
                <w:rFonts w:eastAsia="Calibri" w:cstheme="minorHAnsi"/>
                <w:sz w:val="20"/>
                <w:szCs w:val="20"/>
              </w:rPr>
            </w:pPr>
          </w:p>
        </w:tc>
        <w:tc>
          <w:tcPr>
            <w:tcW w:w="1808" w:type="dxa"/>
          </w:tcPr>
          <w:p w14:paraId="393DD024" w14:textId="2B336A3A" w:rsidR="004950E6" w:rsidRPr="00E57CFF" w:rsidRDefault="00887D0A" w:rsidP="003413FF">
            <w:pPr>
              <w:jc w:val="center"/>
              <w:rPr>
                <w:rFonts w:eastAsia="Calibri" w:cstheme="minorHAnsi"/>
                <w:sz w:val="20"/>
                <w:szCs w:val="20"/>
              </w:rPr>
            </w:pPr>
            <w:r>
              <w:rPr>
                <w:rFonts w:eastAsia="Calibri" w:cstheme="minorHAnsi"/>
                <w:sz w:val="20"/>
                <w:szCs w:val="20"/>
              </w:rPr>
              <w:t>6</w:t>
            </w:r>
            <w:r w:rsidR="004950E6" w:rsidRPr="00E57CFF">
              <w:rPr>
                <w:rFonts w:eastAsia="Calibri" w:cstheme="minorHAnsi"/>
                <w:sz w:val="20"/>
                <w:szCs w:val="20"/>
              </w:rPr>
              <w:t xml:space="preserve"> kom</w:t>
            </w:r>
          </w:p>
        </w:tc>
        <w:tc>
          <w:tcPr>
            <w:tcW w:w="1294" w:type="dxa"/>
          </w:tcPr>
          <w:p w14:paraId="1E054EF6" w14:textId="7D232282" w:rsidR="004950E6" w:rsidRPr="00E57CFF" w:rsidRDefault="00B40246" w:rsidP="003413FF">
            <w:pPr>
              <w:jc w:val="center"/>
              <w:rPr>
                <w:rFonts w:eastAsia="Calibri" w:cstheme="minorHAnsi"/>
                <w:sz w:val="20"/>
                <w:szCs w:val="20"/>
              </w:rPr>
            </w:pPr>
            <w:r>
              <w:rPr>
                <w:rFonts w:eastAsia="Calibri" w:cstheme="minorHAnsi"/>
                <w:sz w:val="20"/>
                <w:szCs w:val="20"/>
              </w:rPr>
              <w:t>2 godine</w:t>
            </w:r>
          </w:p>
        </w:tc>
        <w:tc>
          <w:tcPr>
            <w:tcW w:w="1554" w:type="dxa"/>
          </w:tcPr>
          <w:p w14:paraId="1366C28F" w14:textId="111CB7CD" w:rsidR="004950E6" w:rsidRPr="00E57CFF" w:rsidRDefault="00B40246" w:rsidP="003413FF">
            <w:pPr>
              <w:jc w:val="center"/>
              <w:rPr>
                <w:rFonts w:eastAsia="Calibri" w:cstheme="minorHAnsi"/>
                <w:sz w:val="20"/>
                <w:szCs w:val="20"/>
              </w:rPr>
            </w:pPr>
            <w:r>
              <w:rPr>
                <w:rFonts w:eastAsia="Calibri" w:cstheme="minorHAnsi"/>
                <w:sz w:val="20"/>
                <w:szCs w:val="20"/>
              </w:rPr>
              <w:t>1</w:t>
            </w:r>
          </w:p>
        </w:tc>
      </w:tr>
    </w:tbl>
    <w:p w14:paraId="026D1EDB" w14:textId="77777777" w:rsidR="00D1390A" w:rsidRDefault="00D1390A" w:rsidP="00E557F2">
      <w:pPr>
        <w:spacing w:after="200" w:line="276" w:lineRule="auto"/>
        <w:rPr>
          <w:rFonts w:eastAsia="Calibri" w:cstheme="minorHAnsi"/>
          <w:kern w:val="0"/>
          <w14:ligatures w14:val="none"/>
        </w:rPr>
      </w:pPr>
    </w:p>
    <w:p w14:paraId="0E2E3A94" w14:textId="77777777" w:rsidR="00752FCF" w:rsidRDefault="00D1390A" w:rsidP="00E557F2">
      <w:pPr>
        <w:spacing w:after="200" w:line="276" w:lineRule="auto"/>
        <w:rPr>
          <w:rFonts w:eastAsia="Calibri" w:cstheme="minorHAnsi"/>
          <w:kern w:val="0"/>
          <w14:ligatures w14:val="none"/>
        </w:rPr>
      </w:pPr>
      <w:r>
        <w:rPr>
          <w:rFonts w:eastAsia="Calibri" w:cstheme="minorHAnsi"/>
          <w:kern w:val="0"/>
          <w14:ligatures w14:val="none"/>
        </w:rPr>
        <w:t xml:space="preserve">Grafički prikaz </w:t>
      </w:r>
      <w:r w:rsidR="002A364D">
        <w:rPr>
          <w:rFonts w:eastAsia="Calibri" w:cstheme="minorHAnsi"/>
          <w:kern w:val="0"/>
          <w14:ligatures w14:val="none"/>
        </w:rPr>
        <w:t>plaže Čižići</w:t>
      </w:r>
      <w:r w:rsidR="00752FCF">
        <w:rPr>
          <w:rFonts w:eastAsia="Calibri" w:cstheme="minorHAnsi"/>
          <w:kern w:val="0"/>
          <w14:ligatures w14:val="none"/>
        </w:rPr>
        <w:t>:</w:t>
      </w:r>
    </w:p>
    <w:p w14:paraId="1C30285D" w14:textId="0C04354C" w:rsidR="004C3E9E" w:rsidRDefault="004C3E9E" w:rsidP="00E557F2">
      <w:pPr>
        <w:spacing w:after="200" w:line="276" w:lineRule="auto"/>
        <w:rPr>
          <w:rFonts w:eastAsia="Calibri" w:cstheme="minorHAnsi"/>
          <w:kern w:val="0"/>
          <w14:ligatures w14:val="none"/>
        </w:rPr>
      </w:pPr>
      <w:r>
        <w:rPr>
          <w:rFonts w:eastAsia="Calibri" w:cstheme="minorHAnsi"/>
          <w:kern w:val="0"/>
          <w14:ligatures w14:val="none"/>
        </w:rPr>
        <w:t xml:space="preserve">K.č.br. </w:t>
      </w:r>
      <w:r w:rsidR="00E04592">
        <w:rPr>
          <w:rFonts w:eastAsia="Calibri" w:cstheme="minorHAnsi"/>
          <w:kern w:val="0"/>
          <w14:ligatures w14:val="none"/>
        </w:rPr>
        <w:t xml:space="preserve">1058/1, </w:t>
      </w:r>
      <w:r>
        <w:rPr>
          <w:rFonts w:eastAsia="Calibri" w:cstheme="minorHAnsi"/>
          <w:kern w:val="0"/>
          <w14:ligatures w14:val="none"/>
        </w:rPr>
        <w:t>1058/5</w:t>
      </w:r>
      <w:r w:rsidR="000132BE">
        <w:rPr>
          <w:rFonts w:eastAsia="Calibri" w:cstheme="minorHAnsi"/>
          <w:kern w:val="0"/>
          <w14:ligatures w14:val="none"/>
        </w:rPr>
        <w:t xml:space="preserve">, </w:t>
      </w:r>
      <w:r>
        <w:rPr>
          <w:rFonts w:eastAsia="Calibri" w:cstheme="minorHAnsi"/>
          <w:kern w:val="0"/>
          <w14:ligatures w14:val="none"/>
        </w:rPr>
        <w:t xml:space="preserve">1058/6, </w:t>
      </w:r>
      <w:r w:rsidR="000132BE">
        <w:rPr>
          <w:rFonts w:eastAsia="Calibri" w:cstheme="minorHAnsi"/>
          <w:kern w:val="0"/>
          <w14:ligatures w14:val="none"/>
        </w:rPr>
        <w:t xml:space="preserve">1058/7 i 1058/8 </w:t>
      </w:r>
      <w:r>
        <w:rPr>
          <w:rFonts w:eastAsia="Calibri" w:cstheme="minorHAnsi"/>
          <w:kern w:val="0"/>
          <w14:ligatures w14:val="none"/>
        </w:rPr>
        <w:t>k.o. Sužan</w:t>
      </w:r>
    </w:p>
    <w:p w14:paraId="749F2AC7" w14:textId="1E8A01EE" w:rsidR="00752FCF" w:rsidRDefault="00752FCF" w:rsidP="00E557F2">
      <w:pPr>
        <w:spacing w:after="200" w:line="276" w:lineRule="auto"/>
        <w:rPr>
          <w:rFonts w:eastAsia="Calibri" w:cstheme="minorHAnsi"/>
          <w:kern w:val="0"/>
          <w14:ligatures w14:val="none"/>
        </w:rPr>
      </w:pPr>
      <w:r>
        <w:rPr>
          <w:rFonts w:eastAsia="Calibri" w:cstheme="minorHAnsi"/>
          <w:noProof/>
          <w:kern w:val="0"/>
          <w:lang w:eastAsia="hr-HR"/>
        </w:rPr>
        <mc:AlternateContent>
          <mc:Choice Requires="wps">
            <w:drawing>
              <wp:anchor distT="0" distB="0" distL="114300" distR="114300" simplePos="0" relativeHeight="251681792" behindDoc="0" locked="0" layoutInCell="1" allowOverlap="1" wp14:anchorId="05268D69" wp14:editId="01A8D333">
                <wp:simplePos x="0" y="0"/>
                <wp:positionH relativeFrom="column">
                  <wp:posOffset>2422525</wp:posOffset>
                </wp:positionH>
                <wp:positionV relativeFrom="paragraph">
                  <wp:posOffset>2453640</wp:posOffset>
                </wp:positionV>
                <wp:extent cx="335280" cy="220980"/>
                <wp:effectExtent l="0" t="0" r="26670" b="26670"/>
                <wp:wrapNone/>
                <wp:docPr id="1814760136" name="Text Box 8"/>
                <wp:cNvGraphicFramePr/>
                <a:graphic xmlns:a="http://schemas.openxmlformats.org/drawingml/2006/main">
                  <a:graphicData uri="http://schemas.microsoft.com/office/word/2010/wordprocessingShape">
                    <wps:wsp>
                      <wps:cNvSpPr txBox="1"/>
                      <wps:spPr>
                        <a:xfrm>
                          <a:off x="0" y="0"/>
                          <a:ext cx="335280" cy="220980"/>
                        </a:xfrm>
                        <a:prstGeom prst="rect">
                          <a:avLst/>
                        </a:prstGeom>
                        <a:solidFill>
                          <a:schemeClr val="lt1"/>
                        </a:solidFill>
                        <a:ln w="6350">
                          <a:solidFill>
                            <a:prstClr val="black"/>
                          </a:solidFill>
                        </a:ln>
                      </wps:spPr>
                      <wps:txbx>
                        <w:txbxContent>
                          <w:p w14:paraId="4BC6459A" w14:textId="7092854A" w:rsidR="001C680B" w:rsidRPr="00752FCF" w:rsidRDefault="001C680B">
                            <w:pPr>
                              <w:rPr>
                                <w:sz w:val="18"/>
                                <w:szCs w:val="18"/>
                              </w:rPr>
                            </w:pPr>
                            <w:r w:rsidRPr="00752FCF">
                              <w:rPr>
                                <w:sz w:val="18"/>
                                <w:szCs w:val="18"/>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68D69" id="Text Box 8" o:spid="_x0000_s1043" type="#_x0000_t202" style="position:absolute;margin-left:190.75pt;margin-top:193.2pt;width:26.4pt;height:17.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" fillcolor="white [3201]" strokeweight=".5pt">
                <v:textbox>
                  <w:txbxContent>
                    <w:p w14:paraId="4BC6459A" w14:textId="7092854A" w:rsidR="001C680B" w:rsidRPr="00752FCF" w:rsidRDefault="001C680B">
                      <w:pPr>
                        <w:rPr>
                          <w:sz w:val="18"/>
                          <w:szCs w:val="18"/>
                        </w:rPr>
                      </w:pPr>
                      <w:r w:rsidRPr="00752FCF">
                        <w:rPr>
                          <w:sz w:val="18"/>
                          <w:szCs w:val="18"/>
                        </w:rPr>
                        <w:t>17</w:t>
                      </w:r>
                    </w:p>
                  </w:txbxContent>
                </v:textbox>
              </v:shape>
            </w:pict>
          </mc:Fallback>
        </mc:AlternateContent>
      </w:r>
      <w:r>
        <w:rPr>
          <w:rFonts w:eastAsia="Calibri" w:cstheme="minorHAnsi"/>
          <w:noProof/>
          <w:kern w:val="0"/>
          <w:lang w:eastAsia="hr-HR"/>
        </w:rPr>
        <mc:AlternateContent>
          <mc:Choice Requires="wps">
            <w:drawing>
              <wp:anchor distT="0" distB="0" distL="114300" distR="114300" simplePos="0" relativeHeight="251682816" behindDoc="0" locked="0" layoutInCell="1" allowOverlap="1" wp14:anchorId="41E7358A" wp14:editId="0D0866D2">
                <wp:simplePos x="0" y="0"/>
                <wp:positionH relativeFrom="column">
                  <wp:posOffset>1965325</wp:posOffset>
                </wp:positionH>
                <wp:positionV relativeFrom="paragraph">
                  <wp:posOffset>2058035</wp:posOffset>
                </wp:positionV>
                <wp:extent cx="327660" cy="213360"/>
                <wp:effectExtent l="0" t="0" r="15240" b="15240"/>
                <wp:wrapNone/>
                <wp:docPr id="1813092877" name="Text Box 9"/>
                <wp:cNvGraphicFramePr/>
                <a:graphic xmlns:a="http://schemas.openxmlformats.org/drawingml/2006/main">
                  <a:graphicData uri="http://schemas.microsoft.com/office/word/2010/wordprocessingShape">
                    <wps:wsp>
                      <wps:cNvSpPr txBox="1"/>
                      <wps:spPr>
                        <a:xfrm>
                          <a:off x="0" y="0"/>
                          <a:ext cx="327660" cy="213360"/>
                        </a:xfrm>
                        <a:prstGeom prst="rect">
                          <a:avLst/>
                        </a:prstGeom>
                        <a:solidFill>
                          <a:schemeClr val="lt1"/>
                        </a:solidFill>
                        <a:ln w="6350">
                          <a:solidFill>
                            <a:prstClr val="black"/>
                          </a:solidFill>
                        </a:ln>
                      </wps:spPr>
                      <wps:txbx>
                        <w:txbxContent>
                          <w:p w14:paraId="32A4CBA1" w14:textId="7FFDE0B1" w:rsidR="001C680B" w:rsidRPr="00752FCF" w:rsidRDefault="001C680B">
                            <w:pPr>
                              <w:rPr>
                                <w:sz w:val="18"/>
                                <w:szCs w:val="18"/>
                              </w:rPr>
                            </w:pPr>
                            <w:r w:rsidRPr="00752FCF">
                              <w:rPr>
                                <w:sz w:val="18"/>
                                <w:szCs w:val="18"/>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7358A" id="Text Box 9" o:spid="_x0000_s1044" type="#_x0000_t202" style="position:absolute;margin-left:154.75pt;margin-top:162.05pt;width:25.8pt;height:16.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" fillcolor="white [3201]" strokeweight=".5pt">
                <v:textbox>
                  <w:txbxContent>
                    <w:p w14:paraId="32A4CBA1" w14:textId="7FFDE0B1" w:rsidR="001C680B" w:rsidRPr="00752FCF" w:rsidRDefault="001C680B">
                      <w:pPr>
                        <w:rPr>
                          <w:sz w:val="18"/>
                          <w:szCs w:val="18"/>
                        </w:rPr>
                      </w:pPr>
                      <w:r w:rsidRPr="00752FCF">
                        <w:rPr>
                          <w:sz w:val="18"/>
                          <w:szCs w:val="18"/>
                        </w:rPr>
                        <w:t>19</w:t>
                      </w:r>
                    </w:p>
                  </w:txbxContent>
                </v:textbox>
              </v:shape>
            </w:pict>
          </mc:Fallback>
        </mc:AlternateContent>
      </w:r>
      <w:r w:rsidR="004C3E9E" w:rsidRPr="004C3E9E">
        <w:rPr>
          <w:rFonts w:eastAsia="Calibri" w:cstheme="minorHAnsi"/>
          <w:noProof/>
          <w:kern w:val="0"/>
          <w:lang w:eastAsia="hr-HR"/>
          <w14:ligatures w14:val="none"/>
        </w:rPr>
        <w:drawing>
          <wp:inline distT="0" distB="0" distL="0" distR="0" wp14:anchorId="61ACBF3C" wp14:editId="47F47492">
            <wp:extent cx="5504833" cy="3749040"/>
            <wp:effectExtent l="0" t="0" r="635" b="3810"/>
            <wp:docPr id="613483409"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14545" cy="3755654"/>
                    </a:xfrm>
                    <a:prstGeom prst="rect">
                      <a:avLst/>
                    </a:prstGeom>
                    <a:noFill/>
                    <a:ln>
                      <a:noFill/>
                    </a:ln>
                  </pic:spPr>
                </pic:pic>
              </a:graphicData>
            </a:graphic>
          </wp:inline>
        </w:drawing>
      </w:r>
    </w:p>
    <w:p w14:paraId="47E46120" w14:textId="77777777" w:rsidR="00752FCF" w:rsidRDefault="00752FCF" w:rsidP="00E557F2">
      <w:pPr>
        <w:spacing w:after="200" w:line="276" w:lineRule="auto"/>
        <w:rPr>
          <w:rFonts w:eastAsia="Calibri" w:cstheme="minorHAnsi"/>
          <w:kern w:val="0"/>
          <w14:ligatures w14:val="none"/>
        </w:rPr>
      </w:pPr>
    </w:p>
    <w:p w14:paraId="79B6BAA3" w14:textId="77777777" w:rsidR="00752FCF" w:rsidRDefault="00752FCF" w:rsidP="00E557F2">
      <w:pPr>
        <w:spacing w:after="200" w:line="276" w:lineRule="auto"/>
        <w:rPr>
          <w:rFonts w:eastAsia="Calibri" w:cstheme="minorHAnsi"/>
          <w:kern w:val="0"/>
          <w14:ligatures w14:val="none"/>
        </w:rPr>
      </w:pPr>
    </w:p>
    <w:p w14:paraId="400747B9" w14:textId="77777777" w:rsidR="00752FCF" w:rsidRDefault="00752FCF" w:rsidP="00E557F2">
      <w:pPr>
        <w:spacing w:after="200" w:line="276" w:lineRule="auto"/>
        <w:rPr>
          <w:rFonts w:eastAsia="Calibri" w:cstheme="minorHAnsi"/>
          <w:kern w:val="0"/>
          <w14:ligatures w14:val="none"/>
        </w:rPr>
      </w:pPr>
    </w:p>
    <w:p w14:paraId="1E46B272" w14:textId="77777777" w:rsidR="00752FCF" w:rsidRDefault="00752FCF" w:rsidP="00E557F2">
      <w:pPr>
        <w:spacing w:after="200" w:line="276" w:lineRule="auto"/>
        <w:rPr>
          <w:rFonts w:eastAsia="Calibri" w:cstheme="minorHAnsi"/>
          <w:kern w:val="0"/>
          <w14:ligatures w14:val="none"/>
        </w:rPr>
      </w:pPr>
    </w:p>
    <w:p w14:paraId="27CFCD27" w14:textId="77777777" w:rsidR="00752FCF" w:rsidRDefault="00752FCF" w:rsidP="00E557F2">
      <w:pPr>
        <w:spacing w:after="200" w:line="276" w:lineRule="auto"/>
        <w:rPr>
          <w:rFonts w:eastAsia="Calibri" w:cstheme="minorHAnsi"/>
          <w:kern w:val="0"/>
          <w14:ligatures w14:val="none"/>
        </w:rPr>
      </w:pPr>
    </w:p>
    <w:p w14:paraId="566301CB" w14:textId="77777777" w:rsidR="00752FCF" w:rsidRDefault="00752FCF" w:rsidP="00E557F2">
      <w:pPr>
        <w:spacing w:after="200" w:line="276" w:lineRule="auto"/>
        <w:rPr>
          <w:rFonts w:eastAsia="Calibri" w:cstheme="minorHAnsi"/>
          <w:kern w:val="0"/>
          <w14:ligatures w14:val="none"/>
        </w:rPr>
      </w:pPr>
    </w:p>
    <w:p w14:paraId="1440FBC0" w14:textId="6619B56A" w:rsidR="00752FCF" w:rsidRPr="004C3E9E" w:rsidRDefault="00E04592" w:rsidP="00E557F2">
      <w:pPr>
        <w:spacing w:after="200" w:line="276" w:lineRule="auto"/>
        <w:rPr>
          <w:rFonts w:eastAsia="Calibri" w:cstheme="minorHAnsi"/>
          <w:kern w:val="0"/>
          <w14:ligatures w14:val="none"/>
        </w:rPr>
      </w:pPr>
      <w:r>
        <w:rPr>
          <w:rFonts w:eastAsia="Calibri" w:cstheme="minorHAnsi"/>
          <w:kern w:val="0"/>
          <w14:ligatures w14:val="none"/>
        </w:rPr>
        <w:t>Grafički prikaz plaže Čižići:</w:t>
      </w:r>
    </w:p>
    <w:p w14:paraId="209741FD" w14:textId="7A30CEA3" w:rsidR="004C3E9E" w:rsidRPr="004C3E9E" w:rsidRDefault="004C3E9E" w:rsidP="00E557F2">
      <w:pPr>
        <w:spacing w:after="200" w:line="276" w:lineRule="auto"/>
        <w:rPr>
          <w:noProof/>
        </w:rPr>
      </w:pPr>
      <w:r w:rsidRPr="004C3E9E">
        <w:rPr>
          <w:noProof/>
        </w:rPr>
        <w:t>k.č.br. 1058/13, k.o. Sužan</w:t>
      </w:r>
    </w:p>
    <w:p w14:paraId="406254C5" w14:textId="3BD73475" w:rsidR="004C3E9E" w:rsidRDefault="00752FCF" w:rsidP="00E557F2">
      <w:pPr>
        <w:spacing w:after="200" w:line="276" w:lineRule="auto"/>
        <w:rPr>
          <w:noProof/>
          <w:sz w:val="20"/>
          <w:szCs w:val="20"/>
        </w:rPr>
      </w:pPr>
      <w:r>
        <w:rPr>
          <w:noProof/>
          <w:sz w:val="20"/>
          <w:szCs w:val="20"/>
          <w:lang w:eastAsia="hr-HR"/>
        </w:rPr>
        <mc:AlternateContent>
          <mc:Choice Requires="wps">
            <w:drawing>
              <wp:anchor distT="0" distB="0" distL="114300" distR="114300" simplePos="0" relativeHeight="251683840" behindDoc="0" locked="0" layoutInCell="1" allowOverlap="1" wp14:anchorId="4A042E97" wp14:editId="39F9852C">
                <wp:simplePos x="0" y="0"/>
                <wp:positionH relativeFrom="column">
                  <wp:posOffset>2651125</wp:posOffset>
                </wp:positionH>
                <wp:positionV relativeFrom="paragraph">
                  <wp:posOffset>1712595</wp:posOffset>
                </wp:positionV>
                <wp:extent cx="327660" cy="266700"/>
                <wp:effectExtent l="0" t="0" r="15240" b="19050"/>
                <wp:wrapNone/>
                <wp:docPr id="1376637871" name="Text Box 10"/>
                <wp:cNvGraphicFramePr/>
                <a:graphic xmlns:a="http://schemas.openxmlformats.org/drawingml/2006/main">
                  <a:graphicData uri="http://schemas.microsoft.com/office/word/2010/wordprocessingShape">
                    <wps:wsp>
                      <wps:cNvSpPr txBox="1"/>
                      <wps:spPr>
                        <a:xfrm>
                          <a:off x="0" y="0"/>
                          <a:ext cx="327660" cy="266700"/>
                        </a:xfrm>
                        <a:prstGeom prst="rect">
                          <a:avLst/>
                        </a:prstGeom>
                        <a:solidFill>
                          <a:schemeClr val="lt1"/>
                        </a:solidFill>
                        <a:ln w="6350">
                          <a:solidFill>
                            <a:prstClr val="black"/>
                          </a:solidFill>
                        </a:ln>
                      </wps:spPr>
                      <wps:txbx>
                        <w:txbxContent>
                          <w:p w14:paraId="24400B0B" w14:textId="5494BAF0" w:rsidR="001C680B" w:rsidRPr="00752FCF" w:rsidRDefault="001C680B">
                            <w:pPr>
                              <w:rPr>
                                <w:sz w:val="18"/>
                                <w:szCs w:val="18"/>
                              </w:rPr>
                            </w:pPr>
                            <w:r w:rsidRPr="00752FCF">
                              <w:rPr>
                                <w:sz w:val="18"/>
                                <w:szCs w:val="18"/>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42E97" id="Text Box 10" o:spid="_x0000_s1045" type="#_x0000_t202" style="position:absolute;margin-left:208.75pt;margin-top:134.85pt;width:25.8pt;height:2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" fillcolor="white [3201]" strokeweight=".5pt">
                <v:textbox>
                  <w:txbxContent>
                    <w:p w14:paraId="24400B0B" w14:textId="5494BAF0" w:rsidR="001C680B" w:rsidRPr="00752FCF" w:rsidRDefault="001C680B">
                      <w:pPr>
                        <w:rPr>
                          <w:sz w:val="18"/>
                          <w:szCs w:val="18"/>
                        </w:rPr>
                      </w:pPr>
                      <w:r w:rsidRPr="00752FCF">
                        <w:rPr>
                          <w:sz w:val="18"/>
                          <w:szCs w:val="18"/>
                        </w:rPr>
                        <w:t>18</w:t>
                      </w:r>
                    </w:p>
                  </w:txbxContent>
                </v:textbox>
              </v:shape>
            </w:pict>
          </mc:Fallback>
        </mc:AlternateContent>
      </w:r>
      <w:r w:rsidR="004C3E9E" w:rsidRPr="004C3E9E">
        <w:rPr>
          <w:noProof/>
          <w:sz w:val="20"/>
          <w:szCs w:val="20"/>
          <w:lang w:eastAsia="hr-HR"/>
        </w:rPr>
        <w:drawing>
          <wp:inline distT="0" distB="0" distL="0" distR="0" wp14:anchorId="45BF7D7B" wp14:editId="00322FD6">
            <wp:extent cx="5553075" cy="3596640"/>
            <wp:effectExtent l="0" t="0" r="9525" b="3810"/>
            <wp:docPr id="138230084"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64107" cy="3603785"/>
                    </a:xfrm>
                    <a:prstGeom prst="rect">
                      <a:avLst/>
                    </a:prstGeom>
                    <a:noFill/>
                    <a:ln>
                      <a:noFill/>
                    </a:ln>
                  </pic:spPr>
                </pic:pic>
              </a:graphicData>
            </a:graphic>
          </wp:inline>
        </w:drawing>
      </w:r>
    </w:p>
    <w:p w14:paraId="4655725F" w14:textId="77777777" w:rsidR="00602156" w:rsidRDefault="00602156" w:rsidP="00E557F2">
      <w:pPr>
        <w:spacing w:after="200" w:line="276" w:lineRule="auto"/>
        <w:rPr>
          <w:noProof/>
          <w:sz w:val="20"/>
          <w:szCs w:val="20"/>
        </w:rPr>
      </w:pPr>
    </w:p>
    <w:tbl>
      <w:tblPr>
        <w:tblStyle w:val="Reetkatablice2"/>
        <w:tblW w:w="0" w:type="auto"/>
        <w:jc w:val="center"/>
        <w:tblLook w:val="04A0" w:firstRow="1" w:lastRow="0" w:firstColumn="1" w:lastColumn="0" w:noHBand="0" w:noVBand="1"/>
      </w:tblPr>
      <w:tblGrid>
        <w:gridCol w:w="2187"/>
        <w:gridCol w:w="2196"/>
        <w:gridCol w:w="1791"/>
        <w:gridCol w:w="1334"/>
        <w:gridCol w:w="1554"/>
      </w:tblGrid>
      <w:tr w:rsidR="004950E6" w:rsidRPr="00DC5C91" w14:paraId="3BD84252" w14:textId="77777777" w:rsidTr="003413FF">
        <w:trPr>
          <w:jc w:val="center"/>
        </w:trPr>
        <w:tc>
          <w:tcPr>
            <w:tcW w:w="9062" w:type="dxa"/>
            <w:gridSpan w:val="5"/>
          </w:tcPr>
          <w:p w14:paraId="5724D08A" w14:textId="03EC2053" w:rsidR="004950E6" w:rsidRPr="00E87EE7" w:rsidRDefault="004950E6" w:rsidP="003413FF">
            <w:pPr>
              <w:jc w:val="center"/>
              <w:rPr>
                <w:rFonts w:eastAsia="Calibri" w:cstheme="minorHAnsi"/>
                <w:b/>
                <w:sz w:val="20"/>
                <w:szCs w:val="20"/>
              </w:rPr>
            </w:pPr>
          </w:p>
          <w:p w14:paraId="3A611EDE" w14:textId="77777777" w:rsidR="004950E6" w:rsidRPr="00E87EE7" w:rsidRDefault="004950E6" w:rsidP="003413FF">
            <w:pPr>
              <w:jc w:val="center"/>
              <w:rPr>
                <w:rFonts w:eastAsia="Calibri" w:cstheme="minorHAnsi"/>
                <w:b/>
                <w:sz w:val="20"/>
                <w:szCs w:val="20"/>
              </w:rPr>
            </w:pPr>
            <w:r w:rsidRPr="00E87EE7">
              <w:rPr>
                <w:rFonts w:eastAsia="Calibri" w:cstheme="minorHAnsi"/>
                <w:b/>
                <w:sz w:val="20"/>
                <w:szCs w:val="20"/>
              </w:rPr>
              <w:t>MELINE</w:t>
            </w:r>
          </w:p>
          <w:p w14:paraId="3AE9F13B" w14:textId="77777777" w:rsidR="004950E6" w:rsidRPr="00E87EE7" w:rsidRDefault="004950E6" w:rsidP="003413FF">
            <w:pPr>
              <w:jc w:val="center"/>
              <w:rPr>
                <w:rFonts w:eastAsia="Calibri" w:cstheme="minorHAnsi"/>
                <w:b/>
                <w:sz w:val="20"/>
                <w:szCs w:val="20"/>
              </w:rPr>
            </w:pPr>
          </w:p>
        </w:tc>
      </w:tr>
      <w:tr w:rsidR="004950E6" w:rsidRPr="00DC5C91" w14:paraId="0FAB75EF" w14:textId="77777777" w:rsidTr="003413FF">
        <w:trPr>
          <w:jc w:val="center"/>
        </w:trPr>
        <w:tc>
          <w:tcPr>
            <w:tcW w:w="9062" w:type="dxa"/>
            <w:gridSpan w:val="5"/>
            <w:shd w:val="pct20" w:color="auto" w:fill="auto"/>
          </w:tcPr>
          <w:p w14:paraId="72750E1D" w14:textId="748C7F88" w:rsidR="004950E6" w:rsidRPr="00E87EE7" w:rsidRDefault="004950E6" w:rsidP="003413FF">
            <w:pPr>
              <w:jc w:val="center"/>
              <w:rPr>
                <w:rFonts w:eastAsia="Calibri" w:cstheme="minorHAnsi"/>
                <w:b/>
                <w:i/>
                <w:sz w:val="20"/>
                <w:szCs w:val="20"/>
              </w:rPr>
            </w:pPr>
            <w:r w:rsidRPr="00E87EE7">
              <w:rPr>
                <w:rFonts w:eastAsia="Calibri" w:cstheme="minorHAnsi"/>
                <w:b/>
                <w:i/>
                <w:sz w:val="20"/>
                <w:szCs w:val="20"/>
              </w:rPr>
              <w:t>(k.č.br.849/4, k.o. Sužan)</w:t>
            </w:r>
          </w:p>
        </w:tc>
      </w:tr>
      <w:tr w:rsidR="004950E6" w:rsidRPr="00DC5C91" w14:paraId="11E9BA71" w14:textId="77777777" w:rsidTr="00C82D63">
        <w:trPr>
          <w:jc w:val="center"/>
        </w:trPr>
        <w:tc>
          <w:tcPr>
            <w:tcW w:w="2187" w:type="dxa"/>
            <w:tcBorders>
              <w:bottom w:val="single" w:sz="4" w:space="0" w:color="auto"/>
            </w:tcBorders>
          </w:tcPr>
          <w:p w14:paraId="3FD80DFE" w14:textId="77777777" w:rsidR="004950E6" w:rsidRPr="00DC5C91" w:rsidRDefault="004950E6" w:rsidP="003413FF">
            <w:pPr>
              <w:jc w:val="center"/>
              <w:rPr>
                <w:rFonts w:eastAsia="Calibri" w:cstheme="minorHAnsi"/>
                <w:sz w:val="18"/>
                <w:szCs w:val="18"/>
              </w:rPr>
            </w:pPr>
            <w:r w:rsidRPr="00DC5C91">
              <w:rPr>
                <w:rFonts w:eastAsia="Calibri" w:cstheme="minorHAnsi"/>
                <w:sz w:val="18"/>
                <w:szCs w:val="18"/>
              </w:rPr>
              <w:t>DJELATNOST</w:t>
            </w:r>
          </w:p>
        </w:tc>
        <w:tc>
          <w:tcPr>
            <w:tcW w:w="2196" w:type="dxa"/>
            <w:tcBorders>
              <w:bottom w:val="single" w:sz="4" w:space="0" w:color="auto"/>
            </w:tcBorders>
          </w:tcPr>
          <w:p w14:paraId="5E9D9DA4" w14:textId="77777777" w:rsidR="004950E6" w:rsidRPr="00DC5C91" w:rsidRDefault="004950E6" w:rsidP="003413FF">
            <w:pPr>
              <w:jc w:val="center"/>
              <w:rPr>
                <w:rFonts w:eastAsia="Calibri" w:cstheme="minorHAnsi"/>
                <w:sz w:val="18"/>
                <w:szCs w:val="18"/>
              </w:rPr>
            </w:pPr>
            <w:r w:rsidRPr="00DC5C91">
              <w:rPr>
                <w:rFonts w:eastAsia="Calibri" w:cstheme="minorHAnsi"/>
                <w:sz w:val="18"/>
                <w:szCs w:val="18"/>
              </w:rPr>
              <w:t>SREDSTVO</w:t>
            </w:r>
          </w:p>
        </w:tc>
        <w:tc>
          <w:tcPr>
            <w:tcW w:w="1791" w:type="dxa"/>
            <w:tcBorders>
              <w:bottom w:val="single" w:sz="4" w:space="0" w:color="auto"/>
            </w:tcBorders>
          </w:tcPr>
          <w:p w14:paraId="5FB58AA5" w14:textId="77777777" w:rsidR="004950E6" w:rsidRPr="00E87EE7" w:rsidRDefault="004950E6" w:rsidP="003413FF">
            <w:pPr>
              <w:jc w:val="center"/>
              <w:rPr>
                <w:rFonts w:eastAsia="Calibri" w:cstheme="minorHAnsi"/>
                <w:sz w:val="20"/>
                <w:szCs w:val="20"/>
              </w:rPr>
            </w:pPr>
            <w:r w:rsidRPr="00E87EE7">
              <w:rPr>
                <w:rFonts w:eastAsia="Calibri" w:cstheme="minorHAnsi"/>
                <w:sz w:val="20"/>
                <w:szCs w:val="20"/>
              </w:rPr>
              <w:t>KOLIČINA (BROJ)/</w:t>
            </w:r>
          </w:p>
          <w:p w14:paraId="5294D5A0" w14:textId="77777777" w:rsidR="004950E6" w:rsidRPr="00E87EE7" w:rsidRDefault="004950E6" w:rsidP="003413FF">
            <w:pPr>
              <w:jc w:val="center"/>
              <w:rPr>
                <w:rFonts w:eastAsia="Calibri" w:cstheme="minorHAnsi"/>
                <w:sz w:val="20"/>
                <w:szCs w:val="20"/>
              </w:rPr>
            </w:pPr>
            <w:r w:rsidRPr="00E87EE7">
              <w:rPr>
                <w:rFonts w:eastAsia="Calibri" w:cstheme="minorHAnsi"/>
                <w:sz w:val="20"/>
                <w:szCs w:val="20"/>
              </w:rPr>
              <w:t>POVRŠINA (m2)</w:t>
            </w:r>
          </w:p>
        </w:tc>
        <w:tc>
          <w:tcPr>
            <w:tcW w:w="1334" w:type="dxa"/>
            <w:tcBorders>
              <w:bottom w:val="single" w:sz="4" w:space="0" w:color="auto"/>
            </w:tcBorders>
          </w:tcPr>
          <w:p w14:paraId="0838414F" w14:textId="5BC14F53" w:rsidR="004950E6" w:rsidRPr="00E87EE7" w:rsidRDefault="004950E6" w:rsidP="003413FF">
            <w:pPr>
              <w:jc w:val="center"/>
              <w:rPr>
                <w:rFonts w:eastAsia="Calibri" w:cstheme="minorHAnsi"/>
                <w:sz w:val="20"/>
                <w:szCs w:val="20"/>
              </w:rPr>
            </w:pPr>
            <w:r>
              <w:rPr>
                <w:rFonts w:eastAsia="Calibri" w:cstheme="minorHAnsi"/>
                <w:sz w:val="20"/>
                <w:szCs w:val="20"/>
              </w:rPr>
              <w:t>ROK</w:t>
            </w:r>
          </w:p>
        </w:tc>
        <w:tc>
          <w:tcPr>
            <w:tcW w:w="1554" w:type="dxa"/>
            <w:tcBorders>
              <w:bottom w:val="single" w:sz="4" w:space="0" w:color="auto"/>
            </w:tcBorders>
          </w:tcPr>
          <w:p w14:paraId="32D4345E" w14:textId="4425C5A2" w:rsidR="004950E6" w:rsidRPr="00E87EE7" w:rsidRDefault="004950E6" w:rsidP="003413FF">
            <w:pPr>
              <w:jc w:val="center"/>
              <w:rPr>
                <w:rFonts w:eastAsia="Calibri" w:cstheme="minorHAnsi"/>
                <w:sz w:val="20"/>
                <w:szCs w:val="20"/>
              </w:rPr>
            </w:pPr>
            <w:r>
              <w:rPr>
                <w:rFonts w:eastAsia="Calibri" w:cstheme="minorHAnsi"/>
                <w:sz w:val="20"/>
                <w:szCs w:val="20"/>
              </w:rPr>
              <w:t>BROJ DOZVOLA</w:t>
            </w:r>
          </w:p>
        </w:tc>
      </w:tr>
      <w:tr w:rsidR="004950E6" w:rsidRPr="00DC5C91" w14:paraId="0D41E322" w14:textId="77777777" w:rsidTr="00B40246">
        <w:trPr>
          <w:trHeight w:val="474"/>
          <w:jc w:val="center"/>
        </w:trPr>
        <w:tc>
          <w:tcPr>
            <w:tcW w:w="2187" w:type="dxa"/>
            <w:vMerge w:val="restart"/>
          </w:tcPr>
          <w:p w14:paraId="4EA22EAE" w14:textId="77777777" w:rsidR="004950E6" w:rsidRPr="00DC5C91" w:rsidRDefault="004950E6" w:rsidP="003413FF">
            <w:pPr>
              <w:rPr>
                <w:rFonts w:eastAsia="Calibri" w:cstheme="minorHAnsi"/>
                <w:sz w:val="18"/>
                <w:szCs w:val="18"/>
              </w:rPr>
            </w:pPr>
            <w:r>
              <w:rPr>
                <w:rFonts w:eastAsia="Calibri" w:cstheme="minorHAnsi"/>
                <w:sz w:val="18"/>
                <w:szCs w:val="18"/>
              </w:rPr>
              <w:t>Ugostiteljstvo i trgovina</w:t>
            </w:r>
          </w:p>
        </w:tc>
        <w:tc>
          <w:tcPr>
            <w:tcW w:w="2196" w:type="dxa"/>
          </w:tcPr>
          <w:p w14:paraId="3EE5BACD" w14:textId="49EC55CD" w:rsidR="004950E6" w:rsidRPr="00DC5C91" w:rsidRDefault="004950E6" w:rsidP="003413FF">
            <w:pPr>
              <w:rPr>
                <w:rFonts w:eastAsia="Calibri" w:cstheme="minorHAnsi"/>
                <w:sz w:val="18"/>
                <w:szCs w:val="18"/>
              </w:rPr>
            </w:pPr>
            <w:r w:rsidRPr="00DC5C91">
              <w:rPr>
                <w:rFonts w:eastAsia="Calibri" w:cstheme="minorHAnsi"/>
                <w:sz w:val="18"/>
                <w:szCs w:val="18"/>
              </w:rPr>
              <w:t xml:space="preserve">- </w:t>
            </w:r>
            <w:r>
              <w:rPr>
                <w:rFonts w:eastAsia="Calibri" w:cstheme="minorHAnsi"/>
                <w:sz w:val="18"/>
                <w:szCs w:val="18"/>
              </w:rPr>
              <w:t>Kiosk</w:t>
            </w:r>
            <w:r w:rsidR="00752FCF">
              <w:rPr>
                <w:rFonts w:eastAsia="Calibri" w:cstheme="minorHAnsi"/>
                <w:sz w:val="18"/>
                <w:szCs w:val="18"/>
              </w:rPr>
              <w:t xml:space="preserve"> – oznaka br. 20</w:t>
            </w:r>
          </w:p>
        </w:tc>
        <w:tc>
          <w:tcPr>
            <w:tcW w:w="1791" w:type="dxa"/>
          </w:tcPr>
          <w:p w14:paraId="0E3C3267" w14:textId="77777777" w:rsidR="004950E6" w:rsidRPr="00266DEA" w:rsidRDefault="004950E6" w:rsidP="003413FF">
            <w:pPr>
              <w:jc w:val="center"/>
              <w:rPr>
                <w:rFonts w:eastAsia="Calibri" w:cstheme="minorHAnsi"/>
                <w:sz w:val="20"/>
                <w:szCs w:val="20"/>
              </w:rPr>
            </w:pPr>
            <w:r w:rsidRPr="00266DEA">
              <w:rPr>
                <w:rFonts w:eastAsia="Calibri" w:cstheme="minorHAnsi"/>
                <w:sz w:val="20"/>
                <w:szCs w:val="20"/>
              </w:rPr>
              <w:t>1 kom</w:t>
            </w:r>
          </w:p>
        </w:tc>
        <w:tc>
          <w:tcPr>
            <w:tcW w:w="1334" w:type="dxa"/>
          </w:tcPr>
          <w:p w14:paraId="10181840" w14:textId="3EDEE518" w:rsidR="004950E6" w:rsidRPr="00E87EE7" w:rsidRDefault="00B40246" w:rsidP="003413FF">
            <w:pPr>
              <w:jc w:val="center"/>
              <w:rPr>
                <w:rFonts w:eastAsia="Calibri" w:cstheme="minorHAnsi"/>
                <w:sz w:val="20"/>
                <w:szCs w:val="20"/>
              </w:rPr>
            </w:pPr>
            <w:r>
              <w:rPr>
                <w:rFonts w:eastAsia="Calibri" w:cstheme="minorHAnsi"/>
                <w:sz w:val="20"/>
                <w:szCs w:val="20"/>
              </w:rPr>
              <w:t>2 godine</w:t>
            </w:r>
          </w:p>
        </w:tc>
        <w:tc>
          <w:tcPr>
            <w:tcW w:w="1554" w:type="dxa"/>
          </w:tcPr>
          <w:p w14:paraId="36664A6C" w14:textId="7DD66602" w:rsidR="004950E6" w:rsidRPr="00E87EE7" w:rsidRDefault="00B40246" w:rsidP="003413FF">
            <w:pPr>
              <w:jc w:val="center"/>
              <w:rPr>
                <w:rFonts w:eastAsia="Calibri" w:cstheme="minorHAnsi"/>
                <w:sz w:val="20"/>
                <w:szCs w:val="20"/>
              </w:rPr>
            </w:pPr>
            <w:r>
              <w:rPr>
                <w:rFonts w:eastAsia="Calibri" w:cstheme="minorHAnsi"/>
                <w:sz w:val="20"/>
                <w:szCs w:val="20"/>
              </w:rPr>
              <w:t>1</w:t>
            </w:r>
          </w:p>
        </w:tc>
      </w:tr>
      <w:tr w:rsidR="004950E6" w:rsidRPr="00DC5C91" w14:paraId="2B96EC84" w14:textId="77777777" w:rsidTr="00C82D63">
        <w:trPr>
          <w:trHeight w:val="400"/>
          <w:jc w:val="center"/>
        </w:trPr>
        <w:tc>
          <w:tcPr>
            <w:tcW w:w="2187" w:type="dxa"/>
            <w:vMerge/>
          </w:tcPr>
          <w:p w14:paraId="33B35749" w14:textId="77777777" w:rsidR="004950E6" w:rsidRPr="00DC5C91" w:rsidRDefault="004950E6" w:rsidP="003413FF">
            <w:pPr>
              <w:rPr>
                <w:rFonts w:eastAsia="Calibri" w:cstheme="minorHAnsi"/>
                <w:sz w:val="18"/>
                <w:szCs w:val="18"/>
              </w:rPr>
            </w:pPr>
          </w:p>
        </w:tc>
        <w:tc>
          <w:tcPr>
            <w:tcW w:w="2196" w:type="dxa"/>
          </w:tcPr>
          <w:p w14:paraId="02284D63" w14:textId="3B6E83F9" w:rsidR="004950E6" w:rsidRPr="00DC5C91" w:rsidRDefault="004950E6" w:rsidP="003413FF">
            <w:pPr>
              <w:rPr>
                <w:rFonts w:eastAsia="Calibri" w:cstheme="minorHAnsi"/>
                <w:sz w:val="18"/>
                <w:szCs w:val="18"/>
              </w:rPr>
            </w:pPr>
            <w:r w:rsidRPr="00DC5C91">
              <w:rPr>
                <w:rFonts w:eastAsia="Calibri" w:cstheme="minorHAnsi"/>
                <w:sz w:val="18"/>
                <w:szCs w:val="18"/>
              </w:rPr>
              <w:t xml:space="preserve">- </w:t>
            </w:r>
            <w:r>
              <w:rPr>
                <w:rFonts w:eastAsia="Calibri" w:cstheme="minorHAnsi"/>
                <w:sz w:val="18"/>
                <w:szCs w:val="18"/>
              </w:rPr>
              <w:t>Pripadajuća terasa objekta</w:t>
            </w:r>
            <w:r w:rsidR="00752FCF">
              <w:rPr>
                <w:rFonts w:eastAsia="Calibri" w:cstheme="minorHAnsi"/>
                <w:sz w:val="18"/>
                <w:szCs w:val="18"/>
              </w:rPr>
              <w:t xml:space="preserve"> – oznaka br. 21</w:t>
            </w:r>
          </w:p>
        </w:tc>
        <w:tc>
          <w:tcPr>
            <w:tcW w:w="1791" w:type="dxa"/>
          </w:tcPr>
          <w:p w14:paraId="5F2D757A" w14:textId="77777777" w:rsidR="004950E6" w:rsidRPr="00266DEA" w:rsidRDefault="004950E6" w:rsidP="003413FF">
            <w:pPr>
              <w:jc w:val="center"/>
              <w:rPr>
                <w:rFonts w:eastAsia="Calibri" w:cstheme="minorHAnsi"/>
                <w:sz w:val="20"/>
                <w:szCs w:val="20"/>
              </w:rPr>
            </w:pPr>
            <w:r w:rsidRPr="00266DEA">
              <w:rPr>
                <w:rFonts w:eastAsia="Calibri" w:cstheme="minorHAnsi"/>
                <w:sz w:val="20"/>
                <w:szCs w:val="20"/>
              </w:rPr>
              <w:t>60 m2</w:t>
            </w:r>
          </w:p>
        </w:tc>
        <w:tc>
          <w:tcPr>
            <w:tcW w:w="1334" w:type="dxa"/>
          </w:tcPr>
          <w:p w14:paraId="176759A8" w14:textId="08079E17" w:rsidR="004950E6" w:rsidRPr="00E87EE7" w:rsidRDefault="00B40246" w:rsidP="003413FF">
            <w:pPr>
              <w:jc w:val="center"/>
              <w:rPr>
                <w:rFonts w:eastAsia="Calibri" w:cstheme="minorHAnsi"/>
                <w:sz w:val="20"/>
                <w:szCs w:val="20"/>
              </w:rPr>
            </w:pPr>
            <w:r>
              <w:rPr>
                <w:rFonts w:eastAsia="Calibri" w:cstheme="minorHAnsi"/>
                <w:sz w:val="20"/>
                <w:szCs w:val="20"/>
              </w:rPr>
              <w:t>2 godine</w:t>
            </w:r>
          </w:p>
        </w:tc>
        <w:tc>
          <w:tcPr>
            <w:tcW w:w="1554" w:type="dxa"/>
          </w:tcPr>
          <w:p w14:paraId="6E00B119" w14:textId="2514499F" w:rsidR="004950E6" w:rsidRPr="00E87EE7" w:rsidRDefault="00B40246" w:rsidP="003413FF">
            <w:pPr>
              <w:jc w:val="center"/>
              <w:rPr>
                <w:rFonts w:eastAsia="Calibri" w:cstheme="minorHAnsi"/>
                <w:sz w:val="20"/>
                <w:szCs w:val="20"/>
              </w:rPr>
            </w:pPr>
            <w:r>
              <w:rPr>
                <w:rFonts w:eastAsia="Calibri" w:cstheme="minorHAnsi"/>
                <w:sz w:val="20"/>
                <w:szCs w:val="20"/>
              </w:rPr>
              <w:t>1</w:t>
            </w:r>
          </w:p>
        </w:tc>
      </w:tr>
      <w:tr w:rsidR="004950E6" w:rsidRPr="00DC5C91" w14:paraId="2517F7A0" w14:textId="77777777" w:rsidTr="00B40246">
        <w:trPr>
          <w:trHeight w:val="401"/>
          <w:jc w:val="center"/>
        </w:trPr>
        <w:tc>
          <w:tcPr>
            <w:tcW w:w="2187" w:type="dxa"/>
            <w:vMerge/>
          </w:tcPr>
          <w:p w14:paraId="57FC5519" w14:textId="77777777" w:rsidR="004950E6" w:rsidRPr="00DC5C91" w:rsidRDefault="004950E6" w:rsidP="003413FF">
            <w:pPr>
              <w:rPr>
                <w:rFonts w:eastAsia="Calibri" w:cstheme="minorHAnsi"/>
                <w:sz w:val="18"/>
                <w:szCs w:val="18"/>
              </w:rPr>
            </w:pPr>
          </w:p>
        </w:tc>
        <w:tc>
          <w:tcPr>
            <w:tcW w:w="2196" w:type="dxa"/>
          </w:tcPr>
          <w:p w14:paraId="0659956C" w14:textId="01E37732" w:rsidR="004950E6" w:rsidRPr="00DC5C91" w:rsidRDefault="004950E6" w:rsidP="003413FF">
            <w:pPr>
              <w:rPr>
                <w:rFonts w:eastAsia="Calibri" w:cstheme="minorHAnsi"/>
                <w:sz w:val="18"/>
                <w:szCs w:val="18"/>
              </w:rPr>
            </w:pPr>
            <w:r w:rsidRPr="00DC5C91">
              <w:rPr>
                <w:rFonts w:eastAsia="Calibri" w:cstheme="minorHAnsi"/>
                <w:sz w:val="18"/>
                <w:szCs w:val="18"/>
              </w:rPr>
              <w:t xml:space="preserve">- </w:t>
            </w:r>
            <w:r>
              <w:rPr>
                <w:rFonts w:eastAsia="Calibri" w:cstheme="minorHAnsi"/>
                <w:sz w:val="18"/>
                <w:szCs w:val="18"/>
              </w:rPr>
              <w:t xml:space="preserve">Štand </w:t>
            </w:r>
            <w:r w:rsidR="00752FCF">
              <w:rPr>
                <w:rFonts w:eastAsia="Calibri" w:cstheme="minorHAnsi"/>
                <w:sz w:val="18"/>
                <w:szCs w:val="18"/>
              </w:rPr>
              <w:t>–</w:t>
            </w:r>
            <w:r>
              <w:rPr>
                <w:rFonts w:eastAsia="Calibri" w:cstheme="minorHAnsi"/>
                <w:sz w:val="18"/>
                <w:szCs w:val="18"/>
              </w:rPr>
              <w:t xml:space="preserve"> masaža</w:t>
            </w:r>
            <w:r w:rsidR="00752FCF">
              <w:rPr>
                <w:rFonts w:eastAsia="Calibri" w:cstheme="minorHAnsi"/>
                <w:sz w:val="18"/>
                <w:szCs w:val="18"/>
              </w:rPr>
              <w:t xml:space="preserve"> -oznaka br. 22</w:t>
            </w:r>
          </w:p>
        </w:tc>
        <w:tc>
          <w:tcPr>
            <w:tcW w:w="1791" w:type="dxa"/>
          </w:tcPr>
          <w:p w14:paraId="35C614F2" w14:textId="77777777" w:rsidR="004950E6" w:rsidRPr="00266DEA" w:rsidRDefault="004950E6" w:rsidP="003413FF">
            <w:pPr>
              <w:jc w:val="center"/>
              <w:rPr>
                <w:rFonts w:eastAsia="Calibri" w:cstheme="minorHAnsi"/>
                <w:sz w:val="20"/>
                <w:szCs w:val="20"/>
              </w:rPr>
            </w:pPr>
            <w:r w:rsidRPr="00266DEA">
              <w:rPr>
                <w:rFonts w:eastAsia="Calibri" w:cstheme="minorHAnsi"/>
                <w:sz w:val="20"/>
                <w:szCs w:val="20"/>
              </w:rPr>
              <w:t>1 kom</w:t>
            </w:r>
          </w:p>
        </w:tc>
        <w:tc>
          <w:tcPr>
            <w:tcW w:w="1334" w:type="dxa"/>
          </w:tcPr>
          <w:p w14:paraId="2D2A34D0" w14:textId="2748A010" w:rsidR="004950E6" w:rsidRPr="00E87EE7" w:rsidRDefault="00B40246" w:rsidP="003413FF">
            <w:pPr>
              <w:jc w:val="center"/>
              <w:rPr>
                <w:rFonts w:eastAsia="Calibri" w:cstheme="minorHAnsi"/>
                <w:sz w:val="20"/>
                <w:szCs w:val="20"/>
              </w:rPr>
            </w:pPr>
            <w:r>
              <w:rPr>
                <w:rFonts w:eastAsia="Calibri" w:cstheme="minorHAnsi"/>
                <w:sz w:val="20"/>
                <w:szCs w:val="20"/>
              </w:rPr>
              <w:t>2 godine</w:t>
            </w:r>
          </w:p>
        </w:tc>
        <w:tc>
          <w:tcPr>
            <w:tcW w:w="1554" w:type="dxa"/>
          </w:tcPr>
          <w:p w14:paraId="0B1E510C" w14:textId="16592C03" w:rsidR="004950E6" w:rsidRPr="00E87EE7" w:rsidRDefault="00B40246" w:rsidP="003413FF">
            <w:pPr>
              <w:jc w:val="center"/>
              <w:rPr>
                <w:rFonts w:eastAsia="Calibri" w:cstheme="minorHAnsi"/>
                <w:sz w:val="20"/>
                <w:szCs w:val="20"/>
              </w:rPr>
            </w:pPr>
            <w:r>
              <w:rPr>
                <w:rFonts w:eastAsia="Calibri" w:cstheme="minorHAnsi"/>
                <w:sz w:val="20"/>
                <w:szCs w:val="20"/>
              </w:rPr>
              <w:t>1</w:t>
            </w:r>
          </w:p>
        </w:tc>
      </w:tr>
      <w:tr w:rsidR="00887D0A" w:rsidRPr="00DC5C91" w14:paraId="4F6901A6" w14:textId="77777777" w:rsidTr="00887D0A">
        <w:trPr>
          <w:trHeight w:val="486"/>
          <w:jc w:val="center"/>
        </w:trPr>
        <w:tc>
          <w:tcPr>
            <w:tcW w:w="2187" w:type="dxa"/>
            <w:tcBorders>
              <w:bottom w:val="single" w:sz="4" w:space="0" w:color="auto"/>
            </w:tcBorders>
          </w:tcPr>
          <w:p w14:paraId="23838CCB" w14:textId="77777777" w:rsidR="00887D0A" w:rsidRPr="00DC5C91" w:rsidRDefault="00887D0A" w:rsidP="00887D0A">
            <w:pPr>
              <w:rPr>
                <w:rFonts w:eastAsia="Calibri" w:cstheme="minorHAnsi"/>
                <w:sz w:val="18"/>
                <w:szCs w:val="18"/>
              </w:rPr>
            </w:pPr>
            <w:r w:rsidRPr="00DC5C91">
              <w:rPr>
                <w:rFonts w:eastAsia="Calibri" w:cstheme="minorHAnsi"/>
                <w:sz w:val="18"/>
                <w:szCs w:val="18"/>
              </w:rPr>
              <w:t>Iznajmljivanje sredstava</w:t>
            </w:r>
          </w:p>
        </w:tc>
        <w:tc>
          <w:tcPr>
            <w:tcW w:w="2196" w:type="dxa"/>
            <w:tcBorders>
              <w:bottom w:val="single" w:sz="4" w:space="0" w:color="auto"/>
            </w:tcBorders>
          </w:tcPr>
          <w:p w14:paraId="08BD0F28" w14:textId="1CE63CBA" w:rsidR="00887D0A" w:rsidRPr="00DC5C91" w:rsidRDefault="00887D0A" w:rsidP="00887D0A">
            <w:pPr>
              <w:rPr>
                <w:rFonts w:eastAsia="Calibri" w:cstheme="minorHAnsi"/>
                <w:sz w:val="18"/>
                <w:szCs w:val="18"/>
              </w:rPr>
            </w:pPr>
            <w:r>
              <w:rPr>
                <w:rFonts w:eastAsia="Calibri" w:cstheme="minorHAnsi"/>
                <w:sz w:val="18"/>
                <w:szCs w:val="18"/>
              </w:rPr>
              <w:t>- Najam sandoline, pedaline i sl.</w:t>
            </w:r>
            <w:r w:rsidR="00752FCF">
              <w:rPr>
                <w:rFonts w:eastAsia="Calibri" w:cstheme="minorHAnsi"/>
                <w:sz w:val="18"/>
                <w:szCs w:val="18"/>
              </w:rPr>
              <w:t xml:space="preserve"> – oznaka br. 23</w:t>
            </w:r>
          </w:p>
        </w:tc>
        <w:tc>
          <w:tcPr>
            <w:tcW w:w="1791" w:type="dxa"/>
            <w:tcBorders>
              <w:bottom w:val="single" w:sz="4" w:space="0" w:color="auto"/>
            </w:tcBorders>
          </w:tcPr>
          <w:p w14:paraId="57FB28FA" w14:textId="571B0A37" w:rsidR="00887D0A" w:rsidRPr="00266DEA" w:rsidRDefault="00887D0A" w:rsidP="00887D0A">
            <w:pPr>
              <w:jc w:val="center"/>
              <w:rPr>
                <w:rFonts w:eastAsia="Calibri" w:cstheme="minorHAnsi"/>
                <w:sz w:val="20"/>
                <w:szCs w:val="20"/>
              </w:rPr>
            </w:pPr>
            <w:r w:rsidRPr="00E87EE7">
              <w:rPr>
                <w:rFonts w:eastAsia="Calibri" w:cstheme="minorHAnsi"/>
                <w:sz w:val="20"/>
                <w:szCs w:val="20"/>
              </w:rPr>
              <w:t>6 kom</w:t>
            </w:r>
          </w:p>
        </w:tc>
        <w:tc>
          <w:tcPr>
            <w:tcW w:w="1334" w:type="dxa"/>
            <w:tcBorders>
              <w:bottom w:val="single" w:sz="4" w:space="0" w:color="auto"/>
            </w:tcBorders>
          </w:tcPr>
          <w:p w14:paraId="68799E79" w14:textId="638EE273" w:rsidR="00887D0A" w:rsidRPr="00E87EE7" w:rsidRDefault="00887D0A" w:rsidP="00887D0A">
            <w:pPr>
              <w:jc w:val="center"/>
              <w:rPr>
                <w:rFonts w:eastAsia="Calibri" w:cstheme="minorHAnsi"/>
                <w:sz w:val="20"/>
                <w:szCs w:val="20"/>
              </w:rPr>
            </w:pPr>
            <w:r>
              <w:rPr>
                <w:rFonts w:eastAsia="Calibri" w:cstheme="minorHAnsi"/>
                <w:sz w:val="20"/>
                <w:szCs w:val="20"/>
              </w:rPr>
              <w:t>2 godine</w:t>
            </w:r>
          </w:p>
        </w:tc>
        <w:tc>
          <w:tcPr>
            <w:tcW w:w="1554" w:type="dxa"/>
            <w:tcBorders>
              <w:bottom w:val="single" w:sz="4" w:space="0" w:color="auto"/>
            </w:tcBorders>
          </w:tcPr>
          <w:p w14:paraId="595FE88B" w14:textId="3755773A" w:rsidR="00887D0A" w:rsidRPr="00E87EE7" w:rsidRDefault="00887D0A" w:rsidP="00887D0A">
            <w:pPr>
              <w:jc w:val="center"/>
              <w:rPr>
                <w:rFonts w:eastAsia="Calibri" w:cstheme="minorHAnsi"/>
                <w:sz w:val="20"/>
                <w:szCs w:val="20"/>
              </w:rPr>
            </w:pPr>
            <w:r>
              <w:rPr>
                <w:rFonts w:eastAsia="Calibri" w:cstheme="minorHAnsi"/>
                <w:sz w:val="20"/>
                <w:szCs w:val="20"/>
              </w:rPr>
              <w:t>1</w:t>
            </w:r>
          </w:p>
        </w:tc>
      </w:tr>
      <w:tr w:rsidR="004950E6" w:rsidRPr="00DC5C91" w14:paraId="6CE335C7" w14:textId="77777777" w:rsidTr="00887D0A">
        <w:trPr>
          <w:trHeight w:val="792"/>
          <w:jc w:val="center"/>
        </w:trPr>
        <w:tc>
          <w:tcPr>
            <w:tcW w:w="2187" w:type="dxa"/>
            <w:tcBorders>
              <w:bottom w:val="single" w:sz="4" w:space="0" w:color="auto"/>
            </w:tcBorders>
          </w:tcPr>
          <w:p w14:paraId="51244DF7" w14:textId="77777777" w:rsidR="004950E6" w:rsidRPr="00DC5C91" w:rsidRDefault="004950E6" w:rsidP="003413FF">
            <w:pPr>
              <w:rPr>
                <w:rFonts w:eastAsia="Calibri" w:cstheme="minorHAnsi"/>
                <w:sz w:val="18"/>
                <w:szCs w:val="18"/>
              </w:rPr>
            </w:pPr>
            <w:r w:rsidRPr="00DC5C91">
              <w:rPr>
                <w:rFonts w:eastAsia="Calibri" w:cstheme="minorHAnsi"/>
                <w:sz w:val="18"/>
                <w:szCs w:val="18"/>
              </w:rPr>
              <w:t>Komercijalno – rekreacijski sadržaj</w:t>
            </w:r>
          </w:p>
        </w:tc>
        <w:tc>
          <w:tcPr>
            <w:tcW w:w="2196" w:type="dxa"/>
          </w:tcPr>
          <w:p w14:paraId="78CFEBD9" w14:textId="6AF99617" w:rsidR="004950E6" w:rsidRPr="00DC5C91" w:rsidRDefault="004950E6" w:rsidP="003413FF">
            <w:pPr>
              <w:rPr>
                <w:rFonts w:eastAsia="Calibri" w:cstheme="minorHAnsi"/>
                <w:sz w:val="18"/>
                <w:szCs w:val="18"/>
              </w:rPr>
            </w:pPr>
            <w:r w:rsidRPr="00DC5C91">
              <w:rPr>
                <w:rFonts w:eastAsia="Calibri" w:cstheme="minorHAnsi"/>
                <w:sz w:val="18"/>
                <w:szCs w:val="18"/>
              </w:rPr>
              <w:t xml:space="preserve">- </w:t>
            </w:r>
            <w:r>
              <w:rPr>
                <w:rFonts w:eastAsia="Calibri" w:cstheme="minorHAnsi"/>
                <w:sz w:val="18"/>
                <w:szCs w:val="18"/>
              </w:rPr>
              <w:t>Najam suncobrana, ležaljki</w:t>
            </w:r>
            <w:r w:rsidR="00752FCF">
              <w:rPr>
                <w:rFonts w:eastAsia="Calibri" w:cstheme="minorHAnsi"/>
                <w:sz w:val="18"/>
                <w:szCs w:val="18"/>
              </w:rPr>
              <w:t xml:space="preserve"> - oznaka br. 24</w:t>
            </w:r>
          </w:p>
        </w:tc>
        <w:tc>
          <w:tcPr>
            <w:tcW w:w="1791" w:type="dxa"/>
          </w:tcPr>
          <w:p w14:paraId="5B97CBFB" w14:textId="77777777" w:rsidR="004950E6" w:rsidRPr="00266DEA" w:rsidRDefault="004950E6" w:rsidP="003413FF">
            <w:pPr>
              <w:jc w:val="center"/>
              <w:rPr>
                <w:rFonts w:eastAsia="Calibri" w:cstheme="minorHAnsi"/>
                <w:sz w:val="20"/>
                <w:szCs w:val="20"/>
              </w:rPr>
            </w:pPr>
            <w:r w:rsidRPr="00266DEA">
              <w:rPr>
                <w:rFonts w:eastAsia="Calibri" w:cstheme="minorHAnsi"/>
                <w:sz w:val="20"/>
                <w:szCs w:val="20"/>
              </w:rPr>
              <w:t>100 kom</w:t>
            </w:r>
          </w:p>
        </w:tc>
        <w:tc>
          <w:tcPr>
            <w:tcW w:w="1334" w:type="dxa"/>
          </w:tcPr>
          <w:p w14:paraId="154BBA28" w14:textId="7EE1F581" w:rsidR="004950E6" w:rsidRPr="00E87EE7" w:rsidRDefault="00B40246" w:rsidP="003413FF">
            <w:pPr>
              <w:jc w:val="center"/>
              <w:rPr>
                <w:rFonts w:eastAsia="Calibri" w:cstheme="minorHAnsi"/>
                <w:sz w:val="20"/>
                <w:szCs w:val="20"/>
              </w:rPr>
            </w:pPr>
            <w:r>
              <w:rPr>
                <w:rFonts w:eastAsia="Calibri" w:cstheme="minorHAnsi"/>
                <w:sz w:val="20"/>
                <w:szCs w:val="20"/>
              </w:rPr>
              <w:t>2 godine</w:t>
            </w:r>
          </w:p>
        </w:tc>
        <w:tc>
          <w:tcPr>
            <w:tcW w:w="1554" w:type="dxa"/>
          </w:tcPr>
          <w:p w14:paraId="6979489A" w14:textId="4025F6D7" w:rsidR="004950E6" w:rsidRPr="00E87EE7" w:rsidRDefault="00B40246" w:rsidP="003413FF">
            <w:pPr>
              <w:jc w:val="center"/>
              <w:rPr>
                <w:rFonts w:eastAsia="Calibri" w:cstheme="minorHAnsi"/>
                <w:sz w:val="20"/>
                <w:szCs w:val="20"/>
              </w:rPr>
            </w:pPr>
            <w:r>
              <w:rPr>
                <w:rFonts w:eastAsia="Calibri" w:cstheme="minorHAnsi"/>
                <w:sz w:val="20"/>
                <w:szCs w:val="20"/>
              </w:rPr>
              <w:t>1</w:t>
            </w:r>
          </w:p>
        </w:tc>
      </w:tr>
    </w:tbl>
    <w:p w14:paraId="00FFF242" w14:textId="77777777" w:rsidR="000047ED" w:rsidRDefault="000047ED" w:rsidP="00E557F2">
      <w:pPr>
        <w:spacing w:after="200" w:line="276" w:lineRule="auto"/>
        <w:rPr>
          <w:rFonts w:eastAsia="Calibri" w:cstheme="minorHAnsi"/>
          <w:kern w:val="0"/>
          <w14:ligatures w14:val="none"/>
        </w:rPr>
      </w:pPr>
    </w:p>
    <w:p w14:paraId="1A16E869" w14:textId="77777777" w:rsidR="000047ED" w:rsidRDefault="000047ED" w:rsidP="00E557F2">
      <w:pPr>
        <w:spacing w:after="200" w:line="276" w:lineRule="auto"/>
        <w:rPr>
          <w:rFonts w:eastAsia="Calibri" w:cstheme="minorHAnsi"/>
          <w:kern w:val="0"/>
          <w14:ligatures w14:val="none"/>
        </w:rPr>
      </w:pPr>
    </w:p>
    <w:p w14:paraId="2BFD4C00" w14:textId="77777777" w:rsidR="000047ED" w:rsidRDefault="000047ED" w:rsidP="00E557F2">
      <w:pPr>
        <w:spacing w:after="200" w:line="276" w:lineRule="auto"/>
        <w:rPr>
          <w:rFonts w:eastAsia="Calibri" w:cstheme="minorHAnsi"/>
          <w:kern w:val="0"/>
          <w14:ligatures w14:val="none"/>
        </w:rPr>
      </w:pPr>
    </w:p>
    <w:p w14:paraId="162189BF" w14:textId="77777777" w:rsidR="000047ED" w:rsidRDefault="000047ED" w:rsidP="00E557F2">
      <w:pPr>
        <w:spacing w:after="200" w:line="276" w:lineRule="auto"/>
        <w:rPr>
          <w:rFonts w:eastAsia="Calibri" w:cstheme="minorHAnsi"/>
          <w:kern w:val="0"/>
          <w14:ligatures w14:val="none"/>
        </w:rPr>
      </w:pPr>
    </w:p>
    <w:p w14:paraId="7594026B" w14:textId="77777777" w:rsidR="000047ED" w:rsidRDefault="000047ED" w:rsidP="00E557F2">
      <w:pPr>
        <w:spacing w:after="200" w:line="276" w:lineRule="auto"/>
        <w:rPr>
          <w:rFonts w:eastAsia="Calibri" w:cstheme="minorHAnsi"/>
          <w:kern w:val="0"/>
          <w14:ligatures w14:val="none"/>
        </w:rPr>
      </w:pPr>
    </w:p>
    <w:p w14:paraId="580C085F" w14:textId="77777777" w:rsidR="000047ED" w:rsidRDefault="000047ED" w:rsidP="00E557F2">
      <w:pPr>
        <w:spacing w:after="200" w:line="276" w:lineRule="auto"/>
        <w:rPr>
          <w:rFonts w:eastAsia="Calibri" w:cstheme="minorHAnsi"/>
          <w:kern w:val="0"/>
          <w14:ligatures w14:val="none"/>
        </w:rPr>
      </w:pPr>
    </w:p>
    <w:p w14:paraId="78E80251" w14:textId="77777777" w:rsidR="000047ED" w:rsidRDefault="000047ED" w:rsidP="00E557F2">
      <w:pPr>
        <w:spacing w:after="200" w:line="276" w:lineRule="auto"/>
        <w:rPr>
          <w:rFonts w:eastAsia="Calibri" w:cstheme="minorHAnsi"/>
          <w:kern w:val="0"/>
          <w14:ligatures w14:val="none"/>
        </w:rPr>
      </w:pPr>
    </w:p>
    <w:p w14:paraId="7E5993B8" w14:textId="5DD8C00D" w:rsidR="0035512A" w:rsidRPr="002A364D" w:rsidRDefault="002A364D" w:rsidP="00E557F2">
      <w:pPr>
        <w:spacing w:after="200" w:line="276" w:lineRule="auto"/>
        <w:rPr>
          <w:rFonts w:eastAsia="Calibri" w:cstheme="minorHAnsi"/>
          <w:kern w:val="0"/>
          <w14:ligatures w14:val="none"/>
        </w:rPr>
      </w:pPr>
      <w:r w:rsidRPr="002A364D">
        <w:rPr>
          <w:rFonts w:eastAsia="Calibri" w:cstheme="minorHAnsi"/>
          <w:kern w:val="0"/>
          <w14:ligatures w14:val="none"/>
        </w:rPr>
        <w:t>Grafički prikaz plaže Meline:</w:t>
      </w:r>
    </w:p>
    <w:p w14:paraId="2E25DFD4" w14:textId="1AFBCF87" w:rsidR="0035512A" w:rsidRDefault="007A0037" w:rsidP="00E557F2">
      <w:pPr>
        <w:spacing w:after="200" w:line="276" w:lineRule="auto"/>
        <w:rPr>
          <w:rFonts w:eastAsia="Calibri" w:cstheme="minorHAnsi"/>
          <w:noProof/>
          <w:kern w:val="0"/>
          <w14:ligatures w14:val="none"/>
        </w:rPr>
      </w:pPr>
      <w:r>
        <w:rPr>
          <w:noProof/>
          <w:lang w:eastAsia="hr-HR"/>
        </w:rPr>
        <mc:AlternateContent>
          <mc:Choice Requires="wps">
            <w:drawing>
              <wp:anchor distT="0" distB="0" distL="114300" distR="114300" simplePos="0" relativeHeight="251688960" behindDoc="0" locked="0" layoutInCell="1" allowOverlap="1" wp14:anchorId="49553AFE" wp14:editId="08AC9090">
                <wp:simplePos x="0" y="0"/>
                <wp:positionH relativeFrom="column">
                  <wp:posOffset>2808605</wp:posOffset>
                </wp:positionH>
                <wp:positionV relativeFrom="paragraph">
                  <wp:posOffset>2807335</wp:posOffset>
                </wp:positionV>
                <wp:extent cx="317500" cy="273050"/>
                <wp:effectExtent l="0" t="0" r="25400" b="12700"/>
                <wp:wrapNone/>
                <wp:docPr id="1505065818" name="Text Box 15"/>
                <wp:cNvGraphicFramePr/>
                <a:graphic xmlns:a="http://schemas.openxmlformats.org/drawingml/2006/main">
                  <a:graphicData uri="http://schemas.microsoft.com/office/word/2010/wordprocessingShape">
                    <wps:wsp>
                      <wps:cNvSpPr txBox="1"/>
                      <wps:spPr>
                        <a:xfrm>
                          <a:off x="0" y="0"/>
                          <a:ext cx="317500" cy="273050"/>
                        </a:xfrm>
                        <a:prstGeom prst="rect">
                          <a:avLst/>
                        </a:prstGeom>
                        <a:solidFill>
                          <a:schemeClr val="lt1"/>
                        </a:solidFill>
                        <a:ln w="6350">
                          <a:solidFill>
                            <a:prstClr val="black"/>
                          </a:solidFill>
                        </a:ln>
                      </wps:spPr>
                      <wps:txbx>
                        <w:txbxContent>
                          <w:p w14:paraId="05005024" w14:textId="4ED8468D" w:rsidR="001C680B" w:rsidRPr="007A0037" w:rsidRDefault="001C680B">
                            <w:pPr>
                              <w:rPr>
                                <w:sz w:val="18"/>
                                <w:szCs w:val="18"/>
                              </w:rPr>
                            </w:pPr>
                            <w:r w:rsidRPr="007A0037">
                              <w:rPr>
                                <w:sz w:val="18"/>
                                <w:szCs w:val="18"/>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53AFE" id="Text Box 15" o:spid="_x0000_s1046" type="#_x0000_t202" style="position:absolute;margin-left:221.15pt;margin-top:221.05pt;width:25pt;height:2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" fillcolor="white [3201]" strokeweight=".5pt">
                <v:textbox>
                  <w:txbxContent>
                    <w:p w14:paraId="05005024" w14:textId="4ED8468D" w:rsidR="001C680B" w:rsidRPr="007A0037" w:rsidRDefault="001C680B">
                      <w:pPr>
                        <w:rPr>
                          <w:sz w:val="18"/>
                          <w:szCs w:val="18"/>
                        </w:rPr>
                      </w:pPr>
                      <w:r w:rsidRPr="007A0037">
                        <w:rPr>
                          <w:sz w:val="18"/>
                          <w:szCs w:val="18"/>
                        </w:rPr>
                        <w:t>24</w:t>
                      </w:r>
                    </w:p>
                  </w:txbxContent>
                </v:textbox>
              </v:shape>
            </w:pict>
          </mc:Fallback>
        </mc:AlternateContent>
      </w:r>
      <w:r>
        <w:rPr>
          <w:noProof/>
          <w:lang w:eastAsia="hr-HR"/>
        </w:rPr>
        <mc:AlternateContent>
          <mc:Choice Requires="wps">
            <w:drawing>
              <wp:anchor distT="0" distB="0" distL="114300" distR="114300" simplePos="0" relativeHeight="251687936" behindDoc="0" locked="0" layoutInCell="1" allowOverlap="1" wp14:anchorId="700871BF" wp14:editId="3FF6829F">
                <wp:simplePos x="0" y="0"/>
                <wp:positionH relativeFrom="column">
                  <wp:posOffset>2948305</wp:posOffset>
                </wp:positionH>
                <wp:positionV relativeFrom="paragraph">
                  <wp:posOffset>3061335</wp:posOffset>
                </wp:positionV>
                <wp:extent cx="311150" cy="254000"/>
                <wp:effectExtent l="0" t="0" r="12700" b="12700"/>
                <wp:wrapNone/>
                <wp:docPr id="488657291" name="Text Box 14"/>
                <wp:cNvGraphicFramePr/>
                <a:graphic xmlns:a="http://schemas.openxmlformats.org/drawingml/2006/main">
                  <a:graphicData uri="http://schemas.microsoft.com/office/word/2010/wordprocessingShape">
                    <wps:wsp>
                      <wps:cNvSpPr txBox="1"/>
                      <wps:spPr>
                        <a:xfrm>
                          <a:off x="0" y="0"/>
                          <a:ext cx="311150" cy="254000"/>
                        </a:xfrm>
                        <a:prstGeom prst="rect">
                          <a:avLst/>
                        </a:prstGeom>
                        <a:solidFill>
                          <a:schemeClr val="lt1"/>
                        </a:solidFill>
                        <a:ln w="6350">
                          <a:solidFill>
                            <a:prstClr val="black"/>
                          </a:solidFill>
                        </a:ln>
                      </wps:spPr>
                      <wps:txbx>
                        <w:txbxContent>
                          <w:p w14:paraId="6DE7ADC6" w14:textId="102F1932" w:rsidR="001C680B" w:rsidRPr="007A0037" w:rsidRDefault="001C680B">
                            <w:pPr>
                              <w:rPr>
                                <w:sz w:val="18"/>
                                <w:szCs w:val="18"/>
                              </w:rPr>
                            </w:pPr>
                            <w:r w:rsidRPr="007A0037">
                              <w:rPr>
                                <w:sz w:val="18"/>
                                <w:szCs w:val="18"/>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871BF" id="Text Box 14" o:spid="_x0000_s1047" type="#_x0000_t202" style="position:absolute;margin-left:232.15pt;margin-top:241.05pt;width:24.5pt;height:20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" fillcolor="white [3201]" strokeweight=".5pt">
                <v:textbox>
                  <w:txbxContent>
                    <w:p w14:paraId="6DE7ADC6" w14:textId="102F1932" w:rsidR="001C680B" w:rsidRPr="007A0037" w:rsidRDefault="001C680B">
                      <w:pPr>
                        <w:rPr>
                          <w:sz w:val="18"/>
                          <w:szCs w:val="18"/>
                        </w:rPr>
                      </w:pPr>
                      <w:r w:rsidRPr="007A0037">
                        <w:rPr>
                          <w:sz w:val="18"/>
                          <w:szCs w:val="18"/>
                        </w:rPr>
                        <w:t>23</w:t>
                      </w:r>
                    </w:p>
                  </w:txbxContent>
                </v:textbox>
              </v:shape>
            </w:pict>
          </mc:Fallback>
        </mc:AlternateContent>
      </w:r>
      <w:r w:rsidR="00752FCF">
        <w:rPr>
          <w:noProof/>
          <w:lang w:eastAsia="hr-HR"/>
        </w:rPr>
        <mc:AlternateContent>
          <mc:Choice Requires="wps">
            <w:drawing>
              <wp:anchor distT="0" distB="0" distL="114300" distR="114300" simplePos="0" relativeHeight="251686912" behindDoc="0" locked="0" layoutInCell="1" allowOverlap="1" wp14:anchorId="5A9E1435" wp14:editId="07C5EF64">
                <wp:simplePos x="0" y="0"/>
                <wp:positionH relativeFrom="column">
                  <wp:posOffset>2554605</wp:posOffset>
                </wp:positionH>
                <wp:positionV relativeFrom="paragraph">
                  <wp:posOffset>3270885</wp:posOffset>
                </wp:positionV>
                <wp:extent cx="311150" cy="247650"/>
                <wp:effectExtent l="0" t="0" r="12700" b="19050"/>
                <wp:wrapNone/>
                <wp:docPr id="647177331" name="Text Box 13"/>
                <wp:cNvGraphicFramePr/>
                <a:graphic xmlns:a="http://schemas.openxmlformats.org/drawingml/2006/main">
                  <a:graphicData uri="http://schemas.microsoft.com/office/word/2010/wordprocessingShape">
                    <wps:wsp>
                      <wps:cNvSpPr txBox="1"/>
                      <wps:spPr>
                        <a:xfrm>
                          <a:off x="0" y="0"/>
                          <a:ext cx="311150" cy="247650"/>
                        </a:xfrm>
                        <a:prstGeom prst="rect">
                          <a:avLst/>
                        </a:prstGeom>
                        <a:solidFill>
                          <a:schemeClr val="lt1"/>
                        </a:solidFill>
                        <a:ln w="6350">
                          <a:solidFill>
                            <a:prstClr val="black"/>
                          </a:solidFill>
                        </a:ln>
                      </wps:spPr>
                      <wps:txbx>
                        <w:txbxContent>
                          <w:p w14:paraId="30158C03" w14:textId="2D3F3D36" w:rsidR="001C680B" w:rsidRPr="00752FCF" w:rsidRDefault="001C680B">
                            <w:pPr>
                              <w:rPr>
                                <w:sz w:val="18"/>
                                <w:szCs w:val="18"/>
                              </w:rPr>
                            </w:pPr>
                            <w:r w:rsidRPr="00752FCF">
                              <w:rPr>
                                <w:sz w:val="18"/>
                                <w:szCs w:val="18"/>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E1435" id="Text Box 13" o:spid="_x0000_s1048" type="#_x0000_t202" style="position:absolute;margin-left:201.15pt;margin-top:257.55pt;width:24.5pt;height:1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" fillcolor="white [3201]" strokeweight=".5pt">
                <v:textbox>
                  <w:txbxContent>
                    <w:p w14:paraId="30158C03" w14:textId="2D3F3D36" w:rsidR="001C680B" w:rsidRPr="00752FCF" w:rsidRDefault="001C680B">
                      <w:pPr>
                        <w:rPr>
                          <w:sz w:val="18"/>
                          <w:szCs w:val="18"/>
                        </w:rPr>
                      </w:pPr>
                      <w:r w:rsidRPr="00752FCF">
                        <w:rPr>
                          <w:sz w:val="18"/>
                          <w:szCs w:val="18"/>
                        </w:rPr>
                        <w:t>22</w:t>
                      </w:r>
                    </w:p>
                  </w:txbxContent>
                </v:textbox>
              </v:shape>
            </w:pict>
          </mc:Fallback>
        </mc:AlternateContent>
      </w:r>
      <w:r w:rsidR="00752FCF">
        <w:rPr>
          <w:noProof/>
          <w:lang w:eastAsia="hr-HR"/>
        </w:rPr>
        <mc:AlternateContent>
          <mc:Choice Requires="wps">
            <w:drawing>
              <wp:anchor distT="0" distB="0" distL="114300" distR="114300" simplePos="0" relativeHeight="251685888" behindDoc="0" locked="0" layoutInCell="1" allowOverlap="1" wp14:anchorId="735B9D5B" wp14:editId="318B4B20">
                <wp:simplePos x="0" y="0"/>
                <wp:positionH relativeFrom="column">
                  <wp:posOffset>2707005</wp:posOffset>
                </wp:positionH>
                <wp:positionV relativeFrom="paragraph">
                  <wp:posOffset>3626485</wp:posOffset>
                </wp:positionV>
                <wp:extent cx="317500" cy="274320"/>
                <wp:effectExtent l="0" t="0" r="25400" b="11430"/>
                <wp:wrapNone/>
                <wp:docPr id="1584794800" name="Text Box 12"/>
                <wp:cNvGraphicFramePr/>
                <a:graphic xmlns:a="http://schemas.openxmlformats.org/drawingml/2006/main">
                  <a:graphicData uri="http://schemas.microsoft.com/office/word/2010/wordprocessingShape">
                    <wps:wsp>
                      <wps:cNvSpPr txBox="1"/>
                      <wps:spPr>
                        <a:xfrm>
                          <a:off x="0" y="0"/>
                          <a:ext cx="317500" cy="274320"/>
                        </a:xfrm>
                        <a:prstGeom prst="rect">
                          <a:avLst/>
                        </a:prstGeom>
                        <a:solidFill>
                          <a:schemeClr val="lt1"/>
                        </a:solidFill>
                        <a:ln w="6350">
                          <a:solidFill>
                            <a:prstClr val="black"/>
                          </a:solidFill>
                        </a:ln>
                      </wps:spPr>
                      <wps:txbx>
                        <w:txbxContent>
                          <w:p w14:paraId="0113C043" w14:textId="5E54C7F6" w:rsidR="001C680B" w:rsidRPr="00752FCF" w:rsidRDefault="001C680B">
                            <w:pPr>
                              <w:rPr>
                                <w:sz w:val="18"/>
                                <w:szCs w:val="18"/>
                              </w:rPr>
                            </w:pPr>
                            <w:r w:rsidRPr="00752FCF">
                              <w:rPr>
                                <w:sz w:val="18"/>
                                <w:szCs w:val="18"/>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B9D5B" id="Text Box 12" o:spid="_x0000_s1049" type="#_x0000_t202" style="position:absolute;margin-left:213.15pt;margin-top:285.55pt;width:25pt;height:21.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" fillcolor="white [3201]" strokeweight=".5pt">
                <v:textbox>
                  <w:txbxContent>
                    <w:p w14:paraId="0113C043" w14:textId="5E54C7F6" w:rsidR="001C680B" w:rsidRPr="00752FCF" w:rsidRDefault="001C680B">
                      <w:pPr>
                        <w:rPr>
                          <w:sz w:val="18"/>
                          <w:szCs w:val="18"/>
                        </w:rPr>
                      </w:pPr>
                      <w:r w:rsidRPr="00752FCF">
                        <w:rPr>
                          <w:sz w:val="18"/>
                          <w:szCs w:val="18"/>
                        </w:rPr>
                        <w:t>21</w:t>
                      </w:r>
                    </w:p>
                  </w:txbxContent>
                </v:textbox>
              </v:shape>
            </w:pict>
          </mc:Fallback>
        </mc:AlternateContent>
      </w:r>
      <w:r w:rsidR="00752FCF">
        <w:rPr>
          <w:noProof/>
          <w:lang w:eastAsia="hr-HR"/>
        </w:rPr>
        <mc:AlternateContent>
          <mc:Choice Requires="wps">
            <w:drawing>
              <wp:anchor distT="0" distB="0" distL="114300" distR="114300" simplePos="0" relativeHeight="251684864" behindDoc="0" locked="0" layoutInCell="1" allowOverlap="1" wp14:anchorId="18FC720A" wp14:editId="780F38BC">
                <wp:simplePos x="0" y="0"/>
                <wp:positionH relativeFrom="margin">
                  <wp:align>center</wp:align>
                </wp:positionH>
                <wp:positionV relativeFrom="paragraph">
                  <wp:posOffset>3461385</wp:posOffset>
                </wp:positionV>
                <wp:extent cx="327660" cy="274320"/>
                <wp:effectExtent l="0" t="0" r="15240" b="11430"/>
                <wp:wrapNone/>
                <wp:docPr id="2121357923" name="Text Box 11"/>
                <wp:cNvGraphicFramePr/>
                <a:graphic xmlns:a="http://schemas.openxmlformats.org/drawingml/2006/main">
                  <a:graphicData uri="http://schemas.microsoft.com/office/word/2010/wordprocessingShape">
                    <wps:wsp>
                      <wps:cNvSpPr txBox="1"/>
                      <wps:spPr>
                        <a:xfrm>
                          <a:off x="0" y="0"/>
                          <a:ext cx="327660" cy="274320"/>
                        </a:xfrm>
                        <a:prstGeom prst="rect">
                          <a:avLst/>
                        </a:prstGeom>
                        <a:solidFill>
                          <a:schemeClr val="lt1"/>
                        </a:solidFill>
                        <a:ln w="6350">
                          <a:solidFill>
                            <a:prstClr val="black"/>
                          </a:solidFill>
                        </a:ln>
                      </wps:spPr>
                      <wps:txbx>
                        <w:txbxContent>
                          <w:p w14:paraId="0C702E8C" w14:textId="4FFE23CE" w:rsidR="001C680B" w:rsidRPr="00752FCF" w:rsidRDefault="001C680B">
                            <w:pPr>
                              <w:rPr>
                                <w:sz w:val="18"/>
                                <w:szCs w:val="18"/>
                              </w:rPr>
                            </w:pPr>
                            <w:r w:rsidRPr="00752FCF">
                              <w:rPr>
                                <w:sz w:val="18"/>
                                <w:szCs w:val="18"/>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C720A" id="Text Box 11" o:spid="_x0000_s1050" type="#_x0000_t202" style="position:absolute;margin-left:0;margin-top:272.55pt;width:25.8pt;height:21.6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" fillcolor="white [3201]" strokeweight=".5pt">
                <v:textbox>
                  <w:txbxContent>
                    <w:p w14:paraId="0C702E8C" w14:textId="4FFE23CE" w:rsidR="001C680B" w:rsidRPr="00752FCF" w:rsidRDefault="001C680B">
                      <w:pPr>
                        <w:rPr>
                          <w:sz w:val="18"/>
                          <w:szCs w:val="18"/>
                        </w:rPr>
                      </w:pPr>
                      <w:r w:rsidRPr="00752FCF">
                        <w:rPr>
                          <w:sz w:val="18"/>
                          <w:szCs w:val="18"/>
                        </w:rPr>
                        <w:t>20</w:t>
                      </w:r>
                    </w:p>
                  </w:txbxContent>
                </v:textbox>
                <w10:wrap anchorx="margin"/>
              </v:shape>
            </w:pict>
          </mc:Fallback>
        </mc:AlternateContent>
      </w:r>
      <w:r w:rsidR="00D1390A">
        <w:rPr>
          <w:noProof/>
          <w:lang w:eastAsia="hr-HR"/>
        </w:rPr>
        <w:drawing>
          <wp:inline distT="0" distB="0" distL="0" distR="0" wp14:anchorId="49E8F685" wp14:editId="09571BE2">
            <wp:extent cx="5722620" cy="4579538"/>
            <wp:effectExtent l="0" t="0" r="0" b="0"/>
            <wp:docPr id="4"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9883" cy="4617361"/>
                    </a:xfrm>
                    <a:prstGeom prst="rect">
                      <a:avLst/>
                    </a:prstGeom>
                    <a:noFill/>
                    <a:ln>
                      <a:noFill/>
                    </a:ln>
                  </pic:spPr>
                </pic:pic>
              </a:graphicData>
            </a:graphic>
          </wp:inline>
        </w:drawing>
      </w:r>
    </w:p>
    <w:p w14:paraId="379FB4F8" w14:textId="77777777" w:rsidR="00482EB8" w:rsidRDefault="00482EB8" w:rsidP="00482EB8">
      <w:pPr>
        <w:spacing w:after="0" w:line="276" w:lineRule="auto"/>
        <w:jc w:val="both"/>
        <w:rPr>
          <w:rFonts w:eastAsia="Times New Roman" w:cstheme="minorHAnsi"/>
          <w:kern w:val="0"/>
          <w:lang w:eastAsia="hr-HR"/>
          <w14:ligatures w14:val="none"/>
        </w:rPr>
      </w:pPr>
    </w:p>
    <w:p w14:paraId="04EE55A7" w14:textId="49199E84" w:rsidR="00482EB8" w:rsidRPr="00483827" w:rsidRDefault="00482EB8" w:rsidP="00482EB8">
      <w:pPr>
        <w:spacing w:after="0" w:line="276" w:lineRule="auto"/>
        <w:jc w:val="center"/>
        <w:rPr>
          <w:rFonts w:eastAsia="Times New Roman" w:cstheme="minorHAnsi"/>
          <w:b/>
          <w:bCs/>
          <w:kern w:val="0"/>
          <w:lang w:eastAsia="hr-HR"/>
          <w14:ligatures w14:val="none"/>
        </w:rPr>
      </w:pPr>
      <w:r w:rsidRPr="00483827">
        <w:rPr>
          <w:rFonts w:eastAsia="Times New Roman" w:cstheme="minorHAnsi"/>
          <w:b/>
          <w:bCs/>
          <w:kern w:val="0"/>
          <w:lang w:eastAsia="hr-HR"/>
          <w14:ligatures w14:val="none"/>
        </w:rPr>
        <w:t>Članak 1</w:t>
      </w:r>
      <w:r w:rsidR="00EF7256" w:rsidRPr="00483827">
        <w:rPr>
          <w:rFonts w:eastAsia="Times New Roman" w:cstheme="minorHAnsi"/>
          <w:b/>
          <w:bCs/>
          <w:kern w:val="0"/>
          <w:lang w:eastAsia="hr-HR"/>
          <w14:ligatures w14:val="none"/>
        </w:rPr>
        <w:t>3</w:t>
      </w:r>
      <w:r w:rsidRPr="00483827">
        <w:rPr>
          <w:rFonts w:eastAsia="Times New Roman" w:cstheme="minorHAnsi"/>
          <w:b/>
          <w:bCs/>
          <w:kern w:val="0"/>
          <w:lang w:eastAsia="hr-HR"/>
          <w14:ligatures w14:val="none"/>
        </w:rPr>
        <w:t>.</w:t>
      </w:r>
    </w:p>
    <w:p w14:paraId="4658AD0D" w14:textId="3076AA39" w:rsidR="00482EB8" w:rsidRPr="00483827" w:rsidRDefault="006D39C5" w:rsidP="00482EB8">
      <w:pPr>
        <w:spacing w:after="0" w:line="276" w:lineRule="auto"/>
        <w:jc w:val="both"/>
        <w:rPr>
          <w:rFonts w:eastAsia="Times New Roman" w:cstheme="minorHAnsi"/>
          <w:kern w:val="0"/>
          <w:lang w:eastAsia="hr-HR"/>
          <w14:ligatures w14:val="none"/>
        </w:rPr>
      </w:pPr>
      <w:r w:rsidRPr="00483827">
        <w:rPr>
          <w:rFonts w:eastAsia="Times New Roman" w:cstheme="minorHAnsi"/>
          <w:kern w:val="0"/>
          <w:lang w:eastAsia="hr-HR"/>
          <w14:ligatures w14:val="none"/>
        </w:rPr>
        <w:t>P</w:t>
      </w:r>
      <w:r w:rsidR="00482EB8" w:rsidRPr="00483827">
        <w:rPr>
          <w:rFonts w:eastAsia="Times New Roman" w:cstheme="minorHAnsi"/>
          <w:kern w:val="0"/>
          <w:lang w:eastAsia="hr-HR"/>
          <w14:ligatures w14:val="none"/>
        </w:rPr>
        <w:t xml:space="preserve">onuditelji koji se javljaju na javni natječaj za dodjelu dozvola na pomorskom dobru </w:t>
      </w:r>
      <w:r w:rsidRPr="00483827">
        <w:rPr>
          <w:rFonts w:eastAsia="Times New Roman" w:cstheme="minorHAnsi"/>
          <w:kern w:val="0"/>
          <w:lang w:eastAsia="hr-HR"/>
          <w14:ligatures w14:val="none"/>
        </w:rPr>
        <w:t xml:space="preserve">moraju ispunjavati </w:t>
      </w:r>
      <w:r w:rsidR="00A133CF" w:rsidRPr="00483827">
        <w:rPr>
          <w:rFonts w:eastAsia="Times New Roman" w:cstheme="minorHAnsi"/>
          <w:kern w:val="0"/>
          <w:lang w:eastAsia="hr-HR"/>
          <w14:ligatures w14:val="none"/>
        </w:rPr>
        <w:t>sljedeće</w:t>
      </w:r>
      <w:r w:rsidRPr="00483827">
        <w:rPr>
          <w:rFonts w:eastAsia="Times New Roman" w:cstheme="minorHAnsi"/>
          <w:kern w:val="0"/>
          <w:lang w:eastAsia="hr-HR"/>
          <w14:ligatures w14:val="none"/>
        </w:rPr>
        <w:t xml:space="preserve"> uvjete</w:t>
      </w:r>
      <w:r w:rsidR="00482EB8" w:rsidRPr="00483827">
        <w:rPr>
          <w:rFonts w:eastAsia="Times New Roman" w:cstheme="minorHAnsi"/>
          <w:kern w:val="0"/>
          <w:lang w:eastAsia="hr-HR"/>
          <w14:ligatures w14:val="none"/>
        </w:rPr>
        <w:t>:</w:t>
      </w:r>
    </w:p>
    <w:p w14:paraId="52F3AD34" w14:textId="77777777" w:rsidR="00482EB8" w:rsidRPr="00483827" w:rsidRDefault="00482EB8" w:rsidP="00482EB8">
      <w:pPr>
        <w:pStyle w:val="ListParagraph"/>
        <w:numPr>
          <w:ilvl w:val="0"/>
          <w:numId w:val="6"/>
        </w:numPr>
        <w:spacing w:after="0" w:line="276" w:lineRule="auto"/>
        <w:jc w:val="both"/>
        <w:rPr>
          <w:rFonts w:eastAsia="Times New Roman" w:cstheme="minorHAnsi"/>
          <w:kern w:val="0"/>
          <w:lang w:eastAsia="hr-HR"/>
          <w14:ligatures w14:val="none"/>
        </w:rPr>
      </w:pPr>
      <w:bookmarkStart w:id="6" w:name="_Hlk153352450"/>
      <w:r w:rsidRPr="00483827">
        <w:rPr>
          <w:rFonts w:eastAsia="Times New Roman" w:cstheme="minorHAnsi"/>
          <w:kern w:val="0"/>
          <w:lang w:eastAsia="hr-HR"/>
          <w14:ligatures w14:val="none"/>
        </w:rPr>
        <w:t xml:space="preserve">da je ponuditelj registriran za obavljanje gospodarske djelatnosti za koju podnosi prijavu na natječaj </w:t>
      </w:r>
    </w:p>
    <w:p w14:paraId="694889CA" w14:textId="77777777" w:rsidR="00482EB8" w:rsidRPr="00483827" w:rsidRDefault="00482EB8" w:rsidP="00482EB8">
      <w:pPr>
        <w:pStyle w:val="ListParagraph"/>
        <w:numPr>
          <w:ilvl w:val="0"/>
          <w:numId w:val="6"/>
        </w:numPr>
        <w:spacing w:after="0" w:line="276" w:lineRule="auto"/>
        <w:jc w:val="both"/>
        <w:rPr>
          <w:rFonts w:eastAsia="Times New Roman" w:cstheme="minorHAnsi"/>
          <w:kern w:val="0"/>
          <w:lang w:eastAsia="hr-HR"/>
          <w14:ligatures w14:val="none"/>
        </w:rPr>
      </w:pPr>
      <w:r w:rsidRPr="00483827">
        <w:rPr>
          <w:rFonts w:eastAsia="Times New Roman" w:cstheme="minorHAnsi"/>
          <w:kern w:val="0"/>
          <w:lang w:eastAsia="hr-HR"/>
          <w14:ligatures w14:val="none"/>
        </w:rPr>
        <w:t xml:space="preserve">da ponuditelj nema dospjelih obveza temeljem javnih davanja </w:t>
      </w:r>
    </w:p>
    <w:p w14:paraId="754898AB" w14:textId="5B9280CB" w:rsidR="00266DEA" w:rsidRPr="00483827" w:rsidRDefault="00266DEA" w:rsidP="00482EB8">
      <w:pPr>
        <w:pStyle w:val="ListParagraph"/>
        <w:numPr>
          <w:ilvl w:val="0"/>
          <w:numId w:val="6"/>
        </w:numPr>
        <w:spacing w:after="0" w:line="276" w:lineRule="auto"/>
        <w:jc w:val="both"/>
        <w:rPr>
          <w:rFonts w:eastAsia="Times New Roman" w:cstheme="minorHAnsi"/>
          <w:kern w:val="0"/>
          <w:lang w:eastAsia="hr-HR"/>
          <w14:ligatures w14:val="none"/>
        </w:rPr>
      </w:pPr>
      <w:r w:rsidRPr="00483827">
        <w:rPr>
          <w:rFonts w:eastAsia="Times New Roman" w:cstheme="minorHAnsi"/>
          <w:kern w:val="0"/>
          <w:lang w:eastAsia="hr-HR"/>
          <w14:ligatures w14:val="none"/>
        </w:rPr>
        <w:t>da ponuditelj nema nepodmirenih dospjelih obveza prema Općini Dobrinj</w:t>
      </w:r>
    </w:p>
    <w:p w14:paraId="1EDB0BC9" w14:textId="77777777" w:rsidR="00482EB8" w:rsidRPr="00483827" w:rsidRDefault="00482EB8" w:rsidP="00482EB8">
      <w:pPr>
        <w:pStyle w:val="ListParagraph"/>
        <w:numPr>
          <w:ilvl w:val="0"/>
          <w:numId w:val="6"/>
        </w:numPr>
        <w:spacing w:after="0" w:line="276" w:lineRule="auto"/>
        <w:jc w:val="both"/>
        <w:rPr>
          <w:rFonts w:eastAsia="Times New Roman" w:cstheme="minorHAnsi"/>
          <w:kern w:val="0"/>
          <w:lang w:eastAsia="hr-HR"/>
          <w14:ligatures w14:val="none"/>
        </w:rPr>
      </w:pPr>
      <w:r w:rsidRPr="00483827">
        <w:rPr>
          <w:rFonts w:eastAsia="Times New Roman" w:cstheme="minorHAnsi"/>
          <w:kern w:val="0"/>
          <w:lang w:eastAsia="hr-HR"/>
          <w14:ligatures w14:val="none"/>
        </w:rPr>
        <w:t>da ponuditelj nije koristio pomorsko dobro bez valjane pravne osnove i/ili uzrokovao štetu na pomorskom dobru.</w:t>
      </w:r>
    </w:p>
    <w:bookmarkEnd w:id="6"/>
    <w:p w14:paraId="7083A7B5" w14:textId="19C4710B" w:rsidR="0007031A" w:rsidRPr="00483827" w:rsidRDefault="00762786" w:rsidP="002E165E">
      <w:pPr>
        <w:spacing w:after="0" w:line="276" w:lineRule="auto"/>
        <w:jc w:val="both"/>
      </w:pPr>
      <w:r w:rsidRPr="00483827">
        <w:rPr>
          <w:rFonts w:eastAsia="Times New Roman" w:cstheme="minorHAnsi"/>
          <w:kern w:val="0"/>
          <w:lang w:eastAsia="hr-HR"/>
          <w14:ligatures w14:val="none"/>
        </w:rPr>
        <w:t xml:space="preserve">Kao </w:t>
      </w:r>
      <w:r w:rsidR="00F3070D" w:rsidRPr="00483827">
        <w:rPr>
          <w:rFonts w:eastAsia="Times New Roman" w:cstheme="minorHAnsi"/>
          <w:kern w:val="0"/>
          <w:lang w:eastAsia="hr-HR"/>
          <w14:ligatures w14:val="none"/>
        </w:rPr>
        <w:t>jamstvo</w:t>
      </w:r>
      <w:r w:rsidRPr="00483827">
        <w:rPr>
          <w:rFonts w:eastAsia="Times New Roman" w:cstheme="minorHAnsi"/>
          <w:kern w:val="0"/>
          <w:lang w:eastAsia="hr-HR"/>
          <w14:ligatures w14:val="none"/>
        </w:rPr>
        <w:t xml:space="preserve"> za ozbiljnost ponude, </w:t>
      </w:r>
      <w:r w:rsidR="00482EB8" w:rsidRPr="00483827">
        <w:rPr>
          <w:rFonts w:eastAsia="Times New Roman" w:cstheme="minorHAnsi"/>
          <w:kern w:val="0"/>
          <w:lang w:eastAsia="hr-HR"/>
          <w14:ligatures w14:val="none"/>
        </w:rPr>
        <w:t xml:space="preserve">ponuditelj </w:t>
      </w:r>
      <w:r w:rsidRPr="00483827">
        <w:rPr>
          <w:rFonts w:eastAsia="Times New Roman" w:cstheme="minorHAnsi"/>
          <w:kern w:val="0"/>
          <w:lang w:eastAsia="hr-HR"/>
          <w14:ligatures w14:val="none"/>
        </w:rPr>
        <w:t>pri prijavi na</w:t>
      </w:r>
      <w:r w:rsidR="00482EB8" w:rsidRPr="00483827">
        <w:rPr>
          <w:rFonts w:eastAsia="Times New Roman" w:cstheme="minorHAnsi"/>
          <w:kern w:val="0"/>
          <w:lang w:eastAsia="hr-HR"/>
          <w14:ligatures w14:val="none"/>
        </w:rPr>
        <w:t xml:space="preserve"> javni natječaj </w:t>
      </w:r>
      <w:r w:rsidRPr="00483827">
        <w:rPr>
          <w:rFonts w:eastAsia="Times New Roman" w:cstheme="minorHAnsi"/>
          <w:kern w:val="0"/>
          <w:lang w:eastAsia="hr-HR"/>
          <w14:ligatures w14:val="none"/>
        </w:rPr>
        <w:t>treba priložiti</w:t>
      </w:r>
      <w:r w:rsidR="00482EB8" w:rsidRPr="00483827">
        <w:rPr>
          <w:rFonts w:eastAsia="Times New Roman" w:cstheme="minorHAnsi"/>
          <w:kern w:val="0"/>
          <w:lang w:eastAsia="hr-HR"/>
          <w14:ligatures w14:val="none"/>
        </w:rPr>
        <w:t xml:space="preserve"> </w:t>
      </w:r>
      <w:r w:rsidR="00482EB8" w:rsidRPr="00483827">
        <w:t xml:space="preserve">dokaz o </w:t>
      </w:r>
      <w:r w:rsidRPr="00483827">
        <w:t xml:space="preserve">izvršenoj </w:t>
      </w:r>
      <w:r w:rsidR="00482EB8" w:rsidRPr="00483827">
        <w:t xml:space="preserve">uplati </w:t>
      </w:r>
      <w:r w:rsidR="0007031A" w:rsidRPr="00483827">
        <w:t>novčanog pologa</w:t>
      </w:r>
      <w:r w:rsidR="00D343D1" w:rsidRPr="00483827">
        <w:t xml:space="preserve"> </w:t>
      </w:r>
      <w:r w:rsidR="000979EC" w:rsidRPr="00483827">
        <w:t xml:space="preserve">na transakcijski račun Općine Dobrinj </w:t>
      </w:r>
      <w:r w:rsidRPr="00483827">
        <w:t>u iznosu od 10% od iznosa početne cijene</w:t>
      </w:r>
      <w:r w:rsidR="000979EC" w:rsidRPr="00483827">
        <w:t xml:space="preserve">. </w:t>
      </w:r>
    </w:p>
    <w:p w14:paraId="3C742919" w14:textId="5CD49ECA" w:rsidR="0007031A" w:rsidRPr="00483827" w:rsidRDefault="0079300B" w:rsidP="002E165E">
      <w:pPr>
        <w:spacing w:after="0" w:line="276" w:lineRule="auto"/>
        <w:jc w:val="both"/>
        <w:rPr>
          <w:rFonts w:eastAsia="Times New Roman" w:cstheme="minorHAnsi"/>
          <w:kern w:val="0"/>
          <w:lang w:eastAsia="hr-HR"/>
          <w14:ligatures w14:val="none"/>
        </w:rPr>
      </w:pPr>
      <w:r w:rsidRPr="00483827">
        <w:t>Nakon donošenja Odluke Općinskog vijeća o davanju dozvole na pomorskom dobru, a najkasnije po zaprimanju rješenja o davanju dozvole na pomorskom dobru, ovlaštenik dozvole mora davatelju dozvole dostaviti</w:t>
      </w:r>
      <w:r w:rsidR="002E165E" w:rsidRPr="00483827">
        <w:t xml:space="preserve"> </w:t>
      </w:r>
      <w:r w:rsidR="0007031A" w:rsidRPr="00483827">
        <w:t xml:space="preserve">instrumente osiguranja naplate naknade </w:t>
      </w:r>
      <w:r w:rsidR="0007031A" w:rsidRPr="00483827">
        <w:rPr>
          <w:rFonts w:eastAsia="Times New Roman" w:cstheme="minorHAnsi"/>
          <w:kern w:val="0"/>
          <w:lang w:eastAsia="hr-HR"/>
          <w14:ligatures w14:val="none"/>
        </w:rPr>
        <w:t>za dozvolu na pomorskom dobru, za naknadu štete koja može nastati zbog neispunjenja obveza iz dozvole na pomorskom dobru te za korištenje dozvole na pomorskom dobu preko mjere i to:</w:t>
      </w:r>
    </w:p>
    <w:p w14:paraId="1A91F7AE" w14:textId="064FF042" w:rsidR="0007031A" w:rsidRPr="00483827" w:rsidRDefault="0007031A" w:rsidP="0007031A">
      <w:pPr>
        <w:spacing w:after="0" w:line="276" w:lineRule="auto"/>
        <w:jc w:val="both"/>
      </w:pPr>
      <w:r w:rsidRPr="00483827">
        <w:lastRenderedPageBreak/>
        <w:t xml:space="preserve">1. </w:t>
      </w:r>
      <w:r w:rsidR="00A4002F" w:rsidRPr="00483827">
        <w:t>I</w:t>
      </w:r>
      <w:r w:rsidRPr="00483827">
        <w:t xml:space="preserve">zjavu kojom se daje suglasnost pomorskom redaru za uklanjanje i odvoz na deponij svih predmeta i stvari bez provedenog upravnog postupka, ukoliko se nalaze izvan odobrene lokacije, </w:t>
      </w:r>
    </w:p>
    <w:p w14:paraId="6CD78342" w14:textId="672C6971" w:rsidR="0007031A" w:rsidRPr="00483827" w:rsidRDefault="0007031A" w:rsidP="0007031A">
      <w:pPr>
        <w:spacing w:after="0" w:line="276" w:lineRule="auto"/>
        <w:jc w:val="both"/>
      </w:pPr>
      <w:r w:rsidRPr="00483827">
        <w:t xml:space="preserve">2. </w:t>
      </w:r>
      <w:r w:rsidR="00A4002F" w:rsidRPr="00483827">
        <w:t>I</w:t>
      </w:r>
      <w:r w:rsidRPr="00483827">
        <w:t xml:space="preserve">zjavu kojom se daje suglasnost pomorskom redaru za uklanjanje i odvoz na deponij svih predmeta i stvari bez provedenog upravnog postupka ako se predmeti i stvari nalaze na lokaciji nakon isteka ili ukidanja dozvole na pomorskom dobru, </w:t>
      </w:r>
    </w:p>
    <w:p w14:paraId="364F2345" w14:textId="150A7603" w:rsidR="0007031A" w:rsidRPr="00483827" w:rsidRDefault="0007031A" w:rsidP="002E165E">
      <w:pPr>
        <w:spacing w:after="0" w:line="276" w:lineRule="auto"/>
        <w:jc w:val="both"/>
      </w:pPr>
      <w:r w:rsidRPr="00483827">
        <w:t xml:space="preserve">3. </w:t>
      </w:r>
      <w:r w:rsidR="00A4002F" w:rsidRPr="00483827">
        <w:t>I</w:t>
      </w:r>
      <w:r w:rsidRPr="00483827">
        <w:t>zjavu kojom se daje suglasnost pomorskom redaru za uklanjanje i odvoz na deponij svih predmeta i stvari bez provedenog upravnog postupka ako se predmeti i stvari nalaze na lokaciji dozvole</w:t>
      </w:r>
      <w:r w:rsidRPr="00483827">
        <w:rPr>
          <w:u w:val="single"/>
        </w:rPr>
        <w:t xml:space="preserve"> </w:t>
      </w:r>
      <w:r w:rsidRPr="00483827">
        <w:t>te ukoliko se na lokaciji postavljaju predmeti i stvari koje nisu odobrene dozvolom na pomorskom dobru,</w:t>
      </w:r>
    </w:p>
    <w:p w14:paraId="4CD52235" w14:textId="4D5DFAF9" w:rsidR="001554E3" w:rsidRPr="00483827" w:rsidRDefault="00A4002F" w:rsidP="00A4002F">
      <w:pPr>
        <w:spacing w:after="0" w:line="276" w:lineRule="auto"/>
        <w:jc w:val="both"/>
        <w:rPr>
          <w:rFonts w:eastAsia="Times New Roman" w:cstheme="minorHAnsi"/>
          <w:kern w:val="0"/>
          <w:lang w:eastAsia="hr-HR"/>
          <w14:ligatures w14:val="none"/>
        </w:rPr>
      </w:pPr>
      <w:r w:rsidRPr="00483827">
        <w:t xml:space="preserve">4. </w:t>
      </w:r>
      <w:r w:rsidR="0007031A" w:rsidRPr="00483827">
        <w:t xml:space="preserve">Zadužnicu ili </w:t>
      </w:r>
      <w:r w:rsidR="00051B22" w:rsidRPr="00483827">
        <w:rPr>
          <w:rFonts w:eastAsia="Times New Roman" w:cstheme="minorHAnsi"/>
          <w:kern w:val="0"/>
          <w:lang w:eastAsia="hr-HR"/>
          <w14:ligatures w14:val="none"/>
        </w:rPr>
        <w:t>Bjanko zadužnic</w:t>
      </w:r>
      <w:r w:rsidR="0007031A" w:rsidRPr="00483827">
        <w:rPr>
          <w:rFonts w:eastAsia="Times New Roman" w:cstheme="minorHAnsi"/>
          <w:kern w:val="0"/>
          <w:lang w:eastAsia="hr-HR"/>
          <w14:ligatures w14:val="none"/>
        </w:rPr>
        <w:t>u</w:t>
      </w:r>
      <w:r w:rsidR="002E165E" w:rsidRPr="00483827">
        <w:rPr>
          <w:rFonts w:eastAsia="Times New Roman" w:cstheme="minorHAnsi"/>
          <w:kern w:val="0"/>
          <w:lang w:eastAsia="hr-HR"/>
          <w14:ligatures w14:val="none"/>
        </w:rPr>
        <w:t xml:space="preserve"> </w:t>
      </w:r>
      <w:r w:rsidR="00480AF6" w:rsidRPr="00483827">
        <w:rPr>
          <w:rFonts w:eastAsia="Times New Roman" w:cstheme="minorHAnsi"/>
          <w:kern w:val="0"/>
          <w:lang w:eastAsia="hr-HR"/>
          <w14:ligatures w14:val="none"/>
        </w:rPr>
        <w:t xml:space="preserve">izdanu na propisanom obrascu, popunjenu sukladno pravilniku kojim se uređuje oblik i sadržaj zadužnice odnosno bjanko zadužnice te potvrđenu kod javnog bilježnika, </w:t>
      </w:r>
      <w:r w:rsidR="002E165E" w:rsidRPr="00483827">
        <w:rPr>
          <w:rFonts w:eastAsia="Times New Roman" w:cstheme="minorHAnsi"/>
          <w:kern w:val="0"/>
          <w:lang w:eastAsia="hr-HR"/>
          <w14:ligatures w14:val="none"/>
        </w:rPr>
        <w:t xml:space="preserve">na ukupan iznos naknade koja se obračunava za dozvolu na pomorskom dobru </w:t>
      </w:r>
      <w:r w:rsidR="00051B22" w:rsidRPr="00483827">
        <w:rPr>
          <w:rFonts w:eastAsia="Times New Roman" w:cstheme="minorHAnsi"/>
          <w:kern w:val="0"/>
          <w:lang w:eastAsia="hr-HR"/>
          <w14:ligatures w14:val="none"/>
        </w:rPr>
        <w:t>koj</w:t>
      </w:r>
      <w:r w:rsidR="002E165E" w:rsidRPr="00483827">
        <w:rPr>
          <w:rFonts w:eastAsia="Times New Roman" w:cstheme="minorHAnsi"/>
          <w:kern w:val="0"/>
          <w:lang w:eastAsia="hr-HR"/>
          <w14:ligatures w14:val="none"/>
        </w:rPr>
        <w:t>im sredstvom osiguranja</w:t>
      </w:r>
      <w:r w:rsidR="00051B22" w:rsidRPr="00483827">
        <w:rPr>
          <w:rFonts w:eastAsia="Times New Roman" w:cstheme="minorHAnsi"/>
          <w:kern w:val="0"/>
          <w:lang w:eastAsia="hr-HR"/>
          <w14:ligatures w14:val="none"/>
        </w:rPr>
        <w:t xml:space="preserve"> ovlaštenik dozvole daje suglasnost da se može provesti prisilna ovrha na svim njegovim računima i njegovoj cjelokupnoj pokretnoj i nepokretnoj imovini, a radi naplate dospjel</w:t>
      </w:r>
      <w:r w:rsidR="0007031A" w:rsidRPr="00483827">
        <w:rPr>
          <w:rFonts w:eastAsia="Times New Roman" w:cstheme="minorHAnsi"/>
          <w:kern w:val="0"/>
          <w:lang w:eastAsia="hr-HR"/>
          <w14:ligatures w14:val="none"/>
        </w:rPr>
        <w:t>e</w:t>
      </w:r>
      <w:r w:rsidR="00051B22" w:rsidRPr="00483827">
        <w:rPr>
          <w:rFonts w:eastAsia="Times New Roman" w:cstheme="minorHAnsi"/>
          <w:kern w:val="0"/>
          <w:lang w:eastAsia="hr-HR"/>
          <w14:ligatures w14:val="none"/>
        </w:rPr>
        <w:t>, a nenaplaćen</w:t>
      </w:r>
      <w:r w:rsidR="0007031A" w:rsidRPr="00483827">
        <w:rPr>
          <w:rFonts w:eastAsia="Times New Roman" w:cstheme="minorHAnsi"/>
          <w:kern w:val="0"/>
          <w:lang w:eastAsia="hr-HR"/>
          <w14:ligatures w14:val="none"/>
        </w:rPr>
        <w:t>e</w:t>
      </w:r>
      <w:r w:rsidR="00F3070D" w:rsidRPr="00483827">
        <w:rPr>
          <w:rFonts w:eastAsia="Times New Roman" w:cstheme="minorHAnsi"/>
          <w:kern w:val="0"/>
          <w:lang w:eastAsia="hr-HR"/>
          <w14:ligatures w14:val="none"/>
        </w:rPr>
        <w:t xml:space="preserve"> </w:t>
      </w:r>
      <w:r w:rsidR="0007031A" w:rsidRPr="00483827">
        <w:rPr>
          <w:rFonts w:eastAsia="Times New Roman" w:cstheme="minorHAnsi"/>
          <w:kern w:val="0"/>
          <w:lang w:eastAsia="hr-HR"/>
          <w14:ligatures w14:val="none"/>
        </w:rPr>
        <w:t>naknade za dozvolu na pomorskom dobru, za naknadu štete koja može nastati zbog neispunjenja obveza iz dozvole na pomorskom dobru, za korištenje dozvole na pomorskom dob</w:t>
      </w:r>
      <w:r w:rsidR="00880DD6" w:rsidRPr="00483827">
        <w:rPr>
          <w:rFonts w:eastAsia="Times New Roman" w:cstheme="minorHAnsi"/>
          <w:kern w:val="0"/>
          <w:lang w:eastAsia="hr-HR"/>
          <w14:ligatures w14:val="none"/>
        </w:rPr>
        <w:t>r</w:t>
      </w:r>
      <w:r w:rsidR="0007031A" w:rsidRPr="00483827">
        <w:rPr>
          <w:rFonts w:eastAsia="Times New Roman" w:cstheme="minorHAnsi"/>
          <w:kern w:val="0"/>
          <w:lang w:eastAsia="hr-HR"/>
          <w14:ligatures w14:val="none"/>
        </w:rPr>
        <w:t>u preko mjere te radi naplate eventualnih troškova ovrhe</w:t>
      </w:r>
      <w:r w:rsidRPr="00483827">
        <w:rPr>
          <w:rFonts w:eastAsia="Times New Roman" w:cstheme="minorHAnsi"/>
          <w:kern w:val="0"/>
          <w:lang w:eastAsia="hr-HR"/>
          <w14:ligatures w14:val="none"/>
        </w:rPr>
        <w:t>.</w:t>
      </w:r>
    </w:p>
    <w:p w14:paraId="40BBC975" w14:textId="77777777" w:rsidR="0007031A" w:rsidRDefault="0007031A" w:rsidP="002E165E">
      <w:pPr>
        <w:spacing w:after="0" w:line="276" w:lineRule="auto"/>
        <w:jc w:val="both"/>
        <w:rPr>
          <w:rFonts w:eastAsia="Times New Roman" w:cstheme="minorHAnsi"/>
          <w:color w:val="FF0000"/>
          <w:kern w:val="0"/>
          <w:lang w:eastAsia="hr-HR"/>
          <w14:ligatures w14:val="none"/>
        </w:rPr>
      </w:pPr>
    </w:p>
    <w:p w14:paraId="04AF5988" w14:textId="7D39193A" w:rsidR="00482EB8" w:rsidRPr="00D343D1" w:rsidRDefault="00482EB8" w:rsidP="00B40246">
      <w:pPr>
        <w:spacing w:after="0" w:line="276" w:lineRule="auto"/>
        <w:jc w:val="center"/>
        <w:rPr>
          <w:rFonts w:eastAsia="Times New Roman" w:cstheme="minorHAnsi"/>
          <w:b/>
          <w:bCs/>
          <w:kern w:val="0"/>
          <w:lang w:eastAsia="hr-HR"/>
          <w14:ligatures w14:val="none"/>
        </w:rPr>
      </w:pPr>
      <w:r w:rsidRPr="00D343D1">
        <w:rPr>
          <w:rFonts w:eastAsia="Times New Roman" w:cstheme="minorHAnsi"/>
          <w:b/>
          <w:bCs/>
          <w:kern w:val="0"/>
          <w:lang w:eastAsia="hr-HR"/>
          <w14:ligatures w14:val="none"/>
        </w:rPr>
        <w:t>Članak 1</w:t>
      </w:r>
      <w:r w:rsidR="00EF7256">
        <w:rPr>
          <w:rFonts w:eastAsia="Times New Roman" w:cstheme="minorHAnsi"/>
          <w:b/>
          <w:bCs/>
          <w:kern w:val="0"/>
          <w:lang w:eastAsia="hr-HR"/>
          <w14:ligatures w14:val="none"/>
        </w:rPr>
        <w:t>4</w:t>
      </w:r>
      <w:r w:rsidRPr="00D343D1">
        <w:rPr>
          <w:rFonts w:eastAsia="Times New Roman" w:cstheme="minorHAnsi"/>
          <w:b/>
          <w:bCs/>
          <w:kern w:val="0"/>
          <w:lang w:eastAsia="hr-HR"/>
          <w14:ligatures w14:val="none"/>
        </w:rPr>
        <w:t>.</w:t>
      </w:r>
    </w:p>
    <w:p w14:paraId="560A5799" w14:textId="77777777" w:rsidR="00482EB8" w:rsidRPr="00B22EDA" w:rsidRDefault="00482EB8" w:rsidP="00482EB8">
      <w:pPr>
        <w:spacing w:after="0" w:line="276" w:lineRule="auto"/>
        <w:jc w:val="both"/>
        <w:rPr>
          <w:rFonts w:eastAsia="Times New Roman" w:cstheme="minorHAnsi"/>
          <w:kern w:val="0"/>
          <w:lang w:eastAsia="hr-HR"/>
          <w14:ligatures w14:val="none"/>
        </w:rPr>
      </w:pPr>
      <w:r w:rsidRPr="00B22EDA">
        <w:rPr>
          <w:rFonts w:eastAsia="Times New Roman" w:cstheme="minorHAnsi"/>
          <w:kern w:val="0"/>
          <w:lang w:eastAsia="hr-HR"/>
          <w14:ligatures w14:val="none"/>
        </w:rPr>
        <w:t>Za ocjenjivanje ponuda zaprimljenih na natječaju za davanje dozvola i odabir najpovoljnijeg ponuditelja utvrđuju se sljedeći kriteriji i način njihovog vrednovanja:</w:t>
      </w:r>
    </w:p>
    <w:p w14:paraId="65CF7454" w14:textId="77777777" w:rsidR="00482EB8" w:rsidRPr="00E52E11" w:rsidRDefault="00482EB8" w:rsidP="00482EB8">
      <w:pPr>
        <w:pStyle w:val="ListParagraph"/>
        <w:numPr>
          <w:ilvl w:val="0"/>
          <w:numId w:val="5"/>
        </w:numPr>
        <w:spacing w:after="0" w:line="276" w:lineRule="auto"/>
        <w:jc w:val="both"/>
        <w:rPr>
          <w:rFonts w:eastAsia="Times New Roman" w:cstheme="minorHAnsi"/>
          <w:b/>
          <w:bCs/>
          <w:kern w:val="0"/>
          <w:lang w:eastAsia="hr-HR"/>
          <w14:ligatures w14:val="none"/>
        </w:rPr>
      </w:pPr>
      <w:r w:rsidRPr="00E52E11">
        <w:rPr>
          <w:rFonts w:eastAsia="Times New Roman" w:cstheme="minorHAnsi"/>
          <w:kern w:val="0"/>
          <w:lang w:eastAsia="hr-HR"/>
          <w14:ligatures w14:val="none"/>
        </w:rPr>
        <w:t xml:space="preserve">ponuđeni iznos naknade za dozvolu na pomorskom dobru – </w:t>
      </w:r>
      <w:bookmarkStart w:id="7" w:name="_Hlk147913873"/>
      <w:r w:rsidRPr="00E52E11">
        <w:rPr>
          <w:rFonts w:eastAsia="Times New Roman" w:cstheme="minorHAnsi"/>
          <w:kern w:val="0"/>
          <w:lang w:eastAsia="hr-HR"/>
          <w14:ligatures w14:val="none"/>
        </w:rPr>
        <w:t>koji kriterij iznosi 60 % ocjene ponude;</w:t>
      </w:r>
    </w:p>
    <w:p w14:paraId="6F1FE623" w14:textId="12C467F0" w:rsidR="00A4002F" w:rsidRDefault="00A4002F" w:rsidP="001554E3">
      <w:pPr>
        <w:pStyle w:val="000022"/>
        <w:numPr>
          <w:ilvl w:val="0"/>
          <w:numId w:val="5"/>
        </w:numPr>
        <w:jc w:val="both"/>
        <w:rPr>
          <w:rStyle w:val="zadanifontodlomka"/>
          <w:rFonts w:asciiTheme="minorHAnsi" w:hAnsiTheme="minorHAnsi" w:cstheme="minorHAnsi"/>
          <w:sz w:val="22"/>
          <w:szCs w:val="22"/>
        </w:rPr>
      </w:pPr>
      <w:r>
        <w:rPr>
          <w:rStyle w:val="zadanifontodlomka"/>
          <w:rFonts w:asciiTheme="minorHAnsi" w:hAnsiTheme="minorHAnsi" w:cstheme="minorHAnsi"/>
          <w:sz w:val="22"/>
          <w:szCs w:val="22"/>
        </w:rPr>
        <w:t>p</w:t>
      </w:r>
      <w:r w:rsidRPr="00E52E11">
        <w:rPr>
          <w:rStyle w:val="zadanifontodlomka"/>
          <w:rFonts w:asciiTheme="minorHAnsi" w:hAnsiTheme="minorHAnsi" w:cstheme="minorHAnsi"/>
          <w:sz w:val="22"/>
          <w:szCs w:val="22"/>
        </w:rPr>
        <w:t xml:space="preserve">rethodno iskustvo i dobro i odgovorno obavljanje djelatnosti, odnosno korištenje pomorskog dobra </w:t>
      </w:r>
      <w:r w:rsidRPr="00E52E11">
        <w:rPr>
          <w:rFonts w:asciiTheme="minorHAnsi" w:hAnsiTheme="minorHAnsi" w:cstheme="minorHAnsi"/>
          <w:sz w:val="22"/>
          <w:szCs w:val="22"/>
        </w:rPr>
        <w:t xml:space="preserve"> -</w:t>
      </w:r>
      <w:r w:rsidRPr="00E52E11">
        <w:rPr>
          <w:rStyle w:val="zadanifontodlomka"/>
          <w:rFonts w:asciiTheme="minorHAnsi" w:hAnsiTheme="minorHAnsi" w:cstheme="minorHAnsi"/>
          <w:sz w:val="22"/>
          <w:szCs w:val="22"/>
        </w:rPr>
        <w:t xml:space="preserve"> koji kriterij iznosi 10 % ocjene ponude</w:t>
      </w:r>
      <w:r w:rsidR="00451823">
        <w:rPr>
          <w:rStyle w:val="zadanifontodlomka"/>
          <w:rFonts w:asciiTheme="minorHAnsi" w:hAnsiTheme="minorHAnsi" w:cstheme="minorHAnsi"/>
          <w:sz w:val="22"/>
          <w:szCs w:val="22"/>
        </w:rPr>
        <w:t>;</w:t>
      </w:r>
    </w:p>
    <w:p w14:paraId="2C81ACDD" w14:textId="24D18A20" w:rsidR="001554E3" w:rsidRPr="00E52E11" w:rsidRDefault="001554E3" w:rsidP="001554E3">
      <w:pPr>
        <w:pStyle w:val="000022"/>
        <w:numPr>
          <w:ilvl w:val="0"/>
          <w:numId w:val="5"/>
        </w:numPr>
        <w:jc w:val="both"/>
        <w:rPr>
          <w:rFonts w:asciiTheme="minorHAnsi" w:hAnsiTheme="minorHAnsi" w:cstheme="minorHAnsi"/>
          <w:sz w:val="22"/>
          <w:szCs w:val="22"/>
        </w:rPr>
      </w:pPr>
      <w:r w:rsidRPr="00E52E11">
        <w:rPr>
          <w:rStyle w:val="zadanifontodlomka"/>
          <w:rFonts w:asciiTheme="minorHAnsi" w:hAnsiTheme="minorHAnsi" w:cstheme="minorHAnsi"/>
          <w:sz w:val="22"/>
          <w:szCs w:val="22"/>
        </w:rPr>
        <w:t xml:space="preserve">vremensko razdoblje obavljanja djelatnosti temeljem dozvole (duži period obavljanja djelatnosti koji pospješuje izvansezonsku ponudu nosi veći broj bodova) – koji kriterij iznosi  </w:t>
      </w:r>
      <w:r w:rsidR="007A0037">
        <w:rPr>
          <w:rStyle w:val="zadanifontodlomka"/>
          <w:rFonts w:asciiTheme="minorHAnsi" w:hAnsiTheme="minorHAnsi" w:cstheme="minorHAnsi"/>
          <w:sz w:val="22"/>
          <w:szCs w:val="22"/>
        </w:rPr>
        <w:t>1</w:t>
      </w:r>
      <w:r w:rsidRPr="00E52E11">
        <w:rPr>
          <w:rStyle w:val="zadanifontodlomka"/>
          <w:rFonts w:asciiTheme="minorHAnsi" w:hAnsiTheme="minorHAnsi" w:cstheme="minorHAnsi"/>
          <w:sz w:val="22"/>
          <w:szCs w:val="22"/>
        </w:rPr>
        <w:t>0 % ocjene ponude;</w:t>
      </w:r>
    </w:p>
    <w:bookmarkEnd w:id="7"/>
    <w:p w14:paraId="02E62E10" w14:textId="4B7291F9" w:rsidR="00482EB8" w:rsidRDefault="00482EB8" w:rsidP="00A4002F">
      <w:pPr>
        <w:pStyle w:val="000017"/>
        <w:numPr>
          <w:ilvl w:val="0"/>
          <w:numId w:val="5"/>
        </w:numPr>
        <w:rPr>
          <w:rFonts w:asciiTheme="minorHAnsi" w:hAnsiTheme="minorHAnsi" w:cstheme="minorHAnsi"/>
          <w:sz w:val="22"/>
          <w:szCs w:val="22"/>
        </w:rPr>
      </w:pPr>
      <w:r w:rsidRPr="00E52E11">
        <w:rPr>
          <w:rStyle w:val="zadanifontodlomka"/>
          <w:rFonts w:asciiTheme="minorHAnsi" w:hAnsiTheme="minorHAnsi" w:cstheme="minorHAnsi"/>
          <w:sz w:val="22"/>
          <w:szCs w:val="22"/>
        </w:rPr>
        <w:t>upotreba opreme i pratećih instalacija i pružanje usluga koje na dobar i kvalitetan način uzimaju u obzir i sadrže specifičnosti i obilježja autentičnih kulturnih i prirodnih vrijednosti tog područja te koriste najviše estetske standarde</w:t>
      </w:r>
      <w:r w:rsidRPr="00E52E11">
        <w:rPr>
          <w:rFonts w:asciiTheme="minorHAnsi" w:hAnsiTheme="minorHAnsi" w:cstheme="minorHAnsi"/>
          <w:sz w:val="22"/>
          <w:szCs w:val="22"/>
        </w:rPr>
        <w:t xml:space="preserve"> – </w:t>
      </w:r>
      <w:bookmarkStart w:id="8" w:name="_Hlk155831297"/>
      <w:r w:rsidRPr="00E52E11">
        <w:rPr>
          <w:rFonts w:asciiTheme="minorHAnsi" w:hAnsiTheme="minorHAnsi" w:cstheme="minorHAnsi"/>
          <w:sz w:val="22"/>
          <w:szCs w:val="22"/>
        </w:rPr>
        <w:t>koji kriterij iznosi 1</w:t>
      </w:r>
      <w:r w:rsidR="002D4163" w:rsidRPr="00E52E11">
        <w:rPr>
          <w:rFonts w:asciiTheme="minorHAnsi" w:hAnsiTheme="minorHAnsi" w:cstheme="minorHAnsi"/>
          <w:sz w:val="22"/>
          <w:szCs w:val="22"/>
        </w:rPr>
        <w:t>0</w:t>
      </w:r>
      <w:r w:rsidRPr="00E52E11">
        <w:rPr>
          <w:rFonts w:asciiTheme="minorHAnsi" w:hAnsiTheme="minorHAnsi" w:cstheme="minorHAnsi"/>
          <w:sz w:val="22"/>
          <w:szCs w:val="22"/>
        </w:rPr>
        <w:t xml:space="preserve"> % ocjene ponude</w:t>
      </w:r>
      <w:bookmarkEnd w:id="8"/>
      <w:r w:rsidR="007A0037">
        <w:rPr>
          <w:rFonts w:asciiTheme="minorHAnsi" w:hAnsiTheme="minorHAnsi" w:cstheme="minorHAnsi"/>
          <w:sz w:val="22"/>
          <w:szCs w:val="22"/>
        </w:rPr>
        <w:t>;</w:t>
      </w:r>
    </w:p>
    <w:p w14:paraId="71E15582" w14:textId="1F9F53D6" w:rsidR="007A0037" w:rsidRPr="00A4002F" w:rsidRDefault="007A0037" w:rsidP="00A4002F">
      <w:pPr>
        <w:pStyle w:val="000017"/>
        <w:numPr>
          <w:ilvl w:val="0"/>
          <w:numId w:val="5"/>
        </w:numPr>
        <w:rPr>
          <w:rStyle w:val="zadanifontodlomka"/>
          <w:rFonts w:asciiTheme="minorHAnsi" w:hAnsiTheme="minorHAnsi" w:cstheme="minorHAnsi"/>
          <w:sz w:val="22"/>
          <w:szCs w:val="22"/>
        </w:rPr>
      </w:pPr>
      <w:r w:rsidRPr="007A0037">
        <w:rPr>
          <w:rStyle w:val="zadanifontodlomka"/>
          <w:rFonts w:asciiTheme="minorHAnsi" w:hAnsiTheme="minorHAnsi" w:cstheme="minorHAnsi"/>
          <w:sz w:val="22"/>
          <w:szCs w:val="22"/>
        </w:rPr>
        <w:t>veći ili inovativni razvoj turističke ponude u usporedbi s postojećom –</w:t>
      </w:r>
      <w:r w:rsidRPr="007A0037">
        <w:t xml:space="preserve"> </w:t>
      </w:r>
      <w:r w:rsidRPr="007A0037">
        <w:rPr>
          <w:rStyle w:val="zadanifontodlomka"/>
          <w:rFonts w:asciiTheme="minorHAnsi" w:hAnsiTheme="minorHAnsi" w:cstheme="minorHAnsi"/>
          <w:sz w:val="22"/>
          <w:szCs w:val="22"/>
        </w:rPr>
        <w:t>koji kriterij iznosi 10 % ocjene ponude</w:t>
      </w:r>
      <w:r>
        <w:rPr>
          <w:rStyle w:val="zadanifontodlomka"/>
          <w:rFonts w:asciiTheme="minorHAnsi" w:hAnsiTheme="minorHAnsi" w:cstheme="minorHAnsi"/>
          <w:sz w:val="22"/>
          <w:szCs w:val="22"/>
        </w:rPr>
        <w:t>.</w:t>
      </w:r>
    </w:p>
    <w:p w14:paraId="0B47D910" w14:textId="68CF473D" w:rsidR="008B015C" w:rsidRPr="00B22EDA" w:rsidRDefault="00884925" w:rsidP="008B015C">
      <w:pPr>
        <w:spacing w:after="0" w:line="276" w:lineRule="auto"/>
        <w:contextualSpacing/>
        <w:jc w:val="both"/>
        <w:rPr>
          <w:rFonts w:cstheme="minorHAnsi"/>
        </w:rPr>
      </w:pPr>
      <w:r w:rsidRPr="001554E3">
        <w:rPr>
          <w:rFonts w:cstheme="minorHAnsi"/>
        </w:rPr>
        <w:t xml:space="preserve">Najpovoljnijim ponuditeljem smatrat će se ponuditelj čija ponuda </w:t>
      </w:r>
      <w:r w:rsidRPr="00B22EDA">
        <w:rPr>
          <w:rFonts w:cstheme="minorHAnsi"/>
        </w:rPr>
        <w:t>prikupi najviše bodova prema kriterijima ocjenjivanja ponuda iz ovog članka Plana, uz uvjet da ispunjava i sve druge uvjete iz javnog natječaja.</w:t>
      </w:r>
    </w:p>
    <w:p w14:paraId="4EFCD273" w14:textId="2F6F593F" w:rsidR="008750C0" w:rsidRPr="00483827" w:rsidRDefault="008750C0" w:rsidP="008750C0">
      <w:pPr>
        <w:spacing w:after="0" w:line="276" w:lineRule="auto"/>
        <w:jc w:val="both"/>
        <w:rPr>
          <w:rFonts w:eastAsia="Times New Roman" w:cstheme="minorHAnsi"/>
          <w:kern w:val="0"/>
          <w:lang w:eastAsia="hr-HR"/>
          <w14:ligatures w14:val="none"/>
        </w:rPr>
      </w:pPr>
      <w:r w:rsidRPr="00483827">
        <w:rPr>
          <w:rFonts w:eastAsia="Times New Roman" w:cstheme="minorHAnsi"/>
          <w:kern w:val="0"/>
          <w:lang w:eastAsia="hr-HR"/>
          <w14:ligatures w14:val="none"/>
        </w:rPr>
        <w:t>U slučaju da dva ili više ponuditelja, koji ispunjavaju uvjete iz natječaja ostvare jednak broj bodova prema kriterijima ocjenjivanja, pravo prvenstva ima ponuditelj čija je ponuda ranije zaprimljena u pisarnici Općine.</w:t>
      </w:r>
    </w:p>
    <w:p w14:paraId="369D207A" w14:textId="1EE659AC" w:rsidR="00F56672" w:rsidRPr="00483827" w:rsidRDefault="00E37907" w:rsidP="008B015C">
      <w:pPr>
        <w:spacing w:after="0" w:line="276" w:lineRule="auto"/>
        <w:contextualSpacing/>
        <w:jc w:val="both"/>
      </w:pPr>
      <w:r w:rsidRPr="00483827">
        <w:t>U slučaju odustanka odabranog ponuditelja isti gubi pravo na povrat uplaćen</w:t>
      </w:r>
      <w:r w:rsidR="000E6EE3" w:rsidRPr="00483827">
        <w:t>og novčanog pologa</w:t>
      </w:r>
      <w:r w:rsidRPr="00483827">
        <w:t>, a dozvola se dodjeljuje prvom sljedećem najviše ocijenjenom ponuditelju.</w:t>
      </w:r>
    </w:p>
    <w:p w14:paraId="32102C47" w14:textId="77777777" w:rsidR="00A4002F" w:rsidRDefault="00A4002F" w:rsidP="008B015C">
      <w:pPr>
        <w:spacing w:after="0" w:line="276" w:lineRule="auto"/>
        <w:contextualSpacing/>
        <w:jc w:val="both"/>
        <w:rPr>
          <w:color w:val="FF0000"/>
        </w:rPr>
      </w:pPr>
    </w:p>
    <w:p w14:paraId="7B220496" w14:textId="4A434048" w:rsidR="00A4002F" w:rsidRPr="00A74908" w:rsidRDefault="00A4002F" w:rsidP="00A4002F">
      <w:pPr>
        <w:spacing w:after="0" w:line="276" w:lineRule="auto"/>
        <w:jc w:val="center"/>
        <w:rPr>
          <w:rFonts w:eastAsia="Times New Roman" w:cstheme="minorHAnsi"/>
          <w:b/>
          <w:bCs/>
          <w:kern w:val="0"/>
          <w:lang w:eastAsia="hr-HR"/>
          <w14:ligatures w14:val="none"/>
        </w:rPr>
      </w:pPr>
      <w:r w:rsidRPr="00C944CF">
        <w:rPr>
          <w:rFonts w:eastAsia="Times New Roman" w:cstheme="minorHAnsi"/>
          <w:b/>
          <w:bCs/>
          <w:kern w:val="0"/>
          <w:lang w:eastAsia="hr-HR"/>
          <w14:ligatures w14:val="none"/>
        </w:rPr>
        <w:t>Članak 1</w:t>
      </w:r>
      <w:r w:rsidR="00EF7256">
        <w:rPr>
          <w:rFonts w:eastAsia="Times New Roman" w:cstheme="minorHAnsi"/>
          <w:b/>
          <w:bCs/>
          <w:kern w:val="0"/>
          <w:lang w:eastAsia="hr-HR"/>
          <w14:ligatures w14:val="none"/>
        </w:rPr>
        <w:t>5</w:t>
      </w:r>
      <w:r w:rsidRPr="00C944CF">
        <w:rPr>
          <w:rFonts w:eastAsia="Times New Roman" w:cstheme="minorHAnsi"/>
          <w:b/>
          <w:bCs/>
          <w:kern w:val="0"/>
          <w:lang w:eastAsia="hr-HR"/>
          <w14:ligatures w14:val="none"/>
        </w:rPr>
        <w:t>.</w:t>
      </w:r>
    </w:p>
    <w:p w14:paraId="6316F6A3" w14:textId="77777777" w:rsidR="00A4002F" w:rsidRPr="00C944CF" w:rsidRDefault="00A4002F" w:rsidP="00A4002F">
      <w:pPr>
        <w:spacing w:after="0" w:line="276" w:lineRule="auto"/>
        <w:jc w:val="both"/>
        <w:rPr>
          <w:rFonts w:eastAsia="Times New Roman" w:cstheme="minorHAnsi"/>
          <w:kern w:val="0"/>
          <w:lang w:eastAsia="hr-HR"/>
          <w14:ligatures w14:val="none"/>
        </w:rPr>
      </w:pPr>
      <w:r w:rsidRPr="00C944CF">
        <w:rPr>
          <w:rFonts w:eastAsia="Times New Roman" w:cstheme="minorHAnsi"/>
          <w:kern w:val="0"/>
          <w:lang w:eastAsia="hr-HR"/>
          <w14:ligatures w14:val="none"/>
        </w:rPr>
        <w:t xml:space="preserve">Na temelju zaprimljenih ponuda na javnom natječaju, na temelju odluke Općinskog vijeća, rješenje </w:t>
      </w:r>
      <w:bookmarkStart w:id="9" w:name="_Hlk147911740"/>
      <w:r w:rsidRPr="00C944CF">
        <w:rPr>
          <w:rFonts w:eastAsia="Times New Roman" w:cstheme="minorHAnsi"/>
          <w:kern w:val="0"/>
          <w:lang w:eastAsia="hr-HR"/>
          <w14:ligatures w14:val="none"/>
        </w:rPr>
        <w:t xml:space="preserve">o davanju dozvole na pomorskom dobru </w:t>
      </w:r>
      <w:bookmarkEnd w:id="9"/>
      <w:r w:rsidRPr="00C944CF">
        <w:rPr>
          <w:rFonts w:eastAsia="Times New Roman" w:cstheme="minorHAnsi"/>
          <w:kern w:val="0"/>
          <w:lang w:eastAsia="hr-HR"/>
          <w14:ligatures w14:val="none"/>
        </w:rPr>
        <w:t xml:space="preserve">najpovoljnijem ponuditelju donosi načelnik. </w:t>
      </w:r>
    </w:p>
    <w:p w14:paraId="0300A6B5" w14:textId="77777777" w:rsidR="00A4002F" w:rsidRPr="00910BDF" w:rsidRDefault="00A4002F" w:rsidP="00A4002F">
      <w:pPr>
        <w:spacing w:after="0" w:line="276" w:lineRule="auto"/>
        <w:jc w:val="both"/>
        <w:rPr>
          <w:rFonts w:eastAsia="Times New Roman" w:cstheme="minorHAnsi"/>
          <w:kern w:val="0"/>
          <w:lang w:eastAsia="hr-HR"/>
          <w14:ligatures w14:val="none"/>
        </w:rPr>
      </w:pPr>
      <w:r w:rsidRPr="00910BDF">
        <w:rPr>
          <w:rFonts w:eastAsia="Times New Roman" w:cstheme="minorHAnsi"/>
          <w:kern w:val="0"/>
          <w:lang w:eastAsia="hr-HR"/>
          <w14:ligatures w14:val="none"/>
        </w:rPr>
        <w:t>Izreka rješenja</w:t>
      </w:r>
      <w:r>
        <w:rPr>
          <w:rFonts w:eastAsia="Times New Roman" w:cstheme="minorHAnsi"/>
          <w:kern w:val="0"/>
          <w:lang w:eastAsia="hr-HR"/>
          <w14:ligatures w14:val="none"/>
        </w:rPr>
        <w:t xml:space="preserve"> iz stavka 2. ovoga članka</w:t>
      </w:r>
      <w:r w:rsidRPr="00910BDF">
        <w:rPr>
          <w:rFonts w:eastAsia="Times New Roman" w:cstheme="minorHAnsi"/>
          <w:kern w:val="0"/>
          <w:lang w:eastAsia="hr-HR"/>
          <w14:ligatures w14:val="none"/>
        </w:rPr>
        <w:t xml:space="preserve"> mora sadržavati:</w:t>
      </w:r>
    </w:p>
    <w:p w14:paraId="4B0818EA" w14:textId="77777777" w:rsidR="00A4002F" w:rsidRPr="00910BDF" w:rsidRDefault="00A4002F" w:rsidP="00A4002F">
      <w:pPr>
        <w:spacing w:after="0" w:line="276" w:lineRule="auto"/>
        <w:jc w:val="both"/>
        <w:rPr>
          <w:rFonts w:eastAsia="Times New Roman" w:cstheme="minorHAnsi"/>
          <w:kern w:val="0"/>
          <w:lang w:eastAsia="hr-HR"/>
          <w14:ligatures w14:val="none"/>
        </w:rPr>
      </w:pPr>
      <w:r w:rsidRPr="00910BDF">
        <w:rPr>
          <w:rFonts w:eastAsia="Times New Roman" w:cstheme="minorHAnsi"/>
          <w:kern w:val="0"/>
          <w:lang w:eastAsia="hr-HR"/>
          <w14:ligatures w14:val="none"/>
        </w:rPr>
        <w:t>1. djelatnost za koju se izdaje,</w:t>
      </w:r>
    </w:p>
    <w:p w14:paraId="10B09477" w14:textId="77777777" w:rsidR="00A4002F" w:rsidRPr="00910BDF" w:rsidRDefault="00A4002F" w:rsidP="00A4002F">
      <w:pPr>
        <w:spacing w:after="0" w:line="276" w:lineRule="auto"/>
        <w:jc w:val="both"/>
        <w:rPr>
          <w:rFonts w:eastAsia="Times New Roman" w:cstheme="minorHAnsi"/>
          <w:kern w:val="0"/>
          <w:lang w:eastAsia="hr-HR"/>
          <w14:ligatures w14:val="none"/>
        </w:rPr>
      </w:pPr>
      <w:r w:rsidRPr="00910BDF">
        <w:rPr>
          <w:rFonts w:eastAsia="Times New Roman" w:cstheme="minorHAnsi"/>
          <w:kern w:val="0"/>
          <w:lang w:eastAsia="hr-HR"/>
          <w14:ligatures w14:val="none"/>
        </w:rPr>
        <w:t>2. način obavljanja djelatnosti,</w:t>
      </w:r>
    </w:p>
    <w:p w14:paraId="613C6056" w14:textId="77777777" w:rsidR="00A4002F" w:rsidRPr="00910BDF" w:rsidRDefault="00A4002F" w:rsidP="00A4002F">
      <w:pPr>
        <w:spacing w:after="0" w:line="276" w:lineRule="auto"/>
        <w:jc w:val="both"/>
        <w:rPr>
          <w:rFonts w:eastAsia="Times New Roman" w:cstheme="minorHAnsi"/>
          <w:kern w:val="0"/>
          <w:lang w:eastAsia="hr-HR"/>
          <w14:ligatures w14:val="none"/>
        </w:rPr>
      </w:pPr>
      <w:r w:rsidRPr="00910BDF">
        <w:rPr>
          <w:rFonts w:eastAsia="Times New Roman" w:cstheme="minorHAnsi"/>
          <w:kern w:val="0"/>
          <w:lang w:eastAsia="hr-HR"/>
          <w14:ligatures w14:val="none"/>
        </w:rPr>
        <w:t>3. opseg pomorskog dobra na kojem se djelatnost smije izvršavati,</w:t>
      </w:r>
    </w:p>
    <w:p w14:paraId="6448AB8A" w14:textId="77777777" w:rsidR="00A4002F" w:rsidRDefault="00A4002F" w:rsidP="00A4002F">
      <w:pPr>
        <w:spacing w:after="0" w:line="276" w:lineRule="auto"/>
        <w:jc w:val="both"/>
        <w:rPr>
          <w:rFonts w:eastAsia="Times New Roman" w:cstheme="minorHAnsi"/>
          <w:kern w:val="0"/>
          <w:lang w:eastAsia="hr-HR"/>
          <w14:ligatures w14:val="none"/>
        </w:rPr>
      </w:pPr>
      <w:r w:rsidRPr="00910BDF">
        <w:rPr>
          <w:rFonts w:eastAsia="Times New Roman" w:cstheme="minorHAnsi"/>
          <w:kern w:val="0"/>
          <w:lang w:eastAsia="hr-HR"/>
          <w14:ligatures w14:val="none"/>
        </w:rPr>
        <w:t>4. zabranu ograničavanja ili isključenja opće upotrebe pomorskog dobra na kojem je</w:t>
      </w:r>
      <w:r>
        <w:rPr>
          <w:rFonts w:eastAsia="Times New Roman" w:cstheme="minorHAnsi"/>
          <w:kern w:val="0"/>
          <w:lang w:eastAsia="hr-HR"/>
          <w14:ligatures w14:val="none"/>
        </w:rPr>
        <w:t xml:space="preserve"> </w:t>
      </w:r>
      <w:r w:rsidRPr="00910BDF">
        <w:rPr>
          <w:rFonts w:eastAsia="Times New Roman" w:cstheme="minorHAnsi"/>
          <w:kern w:val="0"/>
          <w:lang w:eastAsia="hr-HR"/>
          <w14:ligatures w14:val="none"/>
        </w:rPr>
        <w:t>dozvola dana.</w:t>
      </w:r>
    </w:p>
    <w:p w14:paraId="52E9C757" w14:textId="77777777" w:rsidR="00A4002F" w:rsidRDefault="00A4002F" w:rsidP="00A4002F">
      <w:pPr>
        <w:spacing w:after="0" w:line="276" w:lineRule="auto"/>
        <w:jc w:val="both"/>
        <w:rPr>
          <w:rFonts w:eastAsia="Times New Roman" w:cstheme="minorHAnsi"/>
          <w:kern w:val="0"/>
          <w:lang w:eastAsia="hr-HR"/>
          <w14:ligatures w14:val="none"/>
        </w:rPr>
      </w:pPr>
      <w:r w:rsidRPr="0007031A">
        <w:rPr>
          <w:rFonts w:eastAsia="Times New Roman" w:cstheme="minorHAnsi"/>
          <w:kern w:val="0"/>
          <w:lang w:eastAsia="hr-HR"/>
          <w14:ligatures w14:val="none"/>
        </w:rPr>
        <w:lastRenderedPageBreak/>
        <w:t>Odluka o odabiru najpovoljnijeg ponuditelja za dodjelu dozvola donosi se u roku od 30 dana od dana isteka roka za dostavu ponuda.</w:t>
      </w:r>
    </w:p>
    <w:p w14:paraId="1B913C95" w14:textId="77777777" w:rsidR="005366F5" w:rsidRDefault="005366F5" w:rsidP="00A4002F">
      <w:pPr>
        <w:spacing w:after="0" w:line="276" w:lineRule="auto"/>
        <w:jc w:val="both"/>
        <w:rPr>
          <w:rFonts w:eastAsia="Times New Roman" w:cstheme="minorHAnsi"/>
          <w:kern w:val="0"/>
          <w:lang w:eastAsia="hr-HR"/>
          <w14:ligatures w14:val="none"/>
        </w:rPr>
      </w:pPr>
    </w:p>
    <w:p w14:paraId="4B7DFB84" w14:textId="77777777" w:rsidR="005366F5" w:rsidRPr="0007031A" w:rsidRDefault="005366F5" w:rsidP="00A4002F">
      <w:pPr>
        <w:spacing w:after="0" w:line="276" w:lineRule="auto"/>
        <w:jc w:val="both"/>
        <w:rPr>
          <w:rFonts w:eastAsia="Times New Roman" w:cstheme="minorHAnsi"/>
          <w:kern w:val="0"/>
          <w:lang w:eastAsia="hr-HR"/>
          <w14:ligatures w14:val="none"/>
        </w:rPr>
      </w:pPr>
    </w:p>
    <w:p w14:paraId="221EF69F" w14:textId="3B26D3CA" w:rsidR="00621618" w:rsidRPr="0035512A" w:rsidRDefault="00621618" w:rsidP="00621618">
      <w:pPr>
        <w:spacing w:after="0" w:line="276" w:lineRule="auto"/>
        <w:contextualSpacing/>
        <w:rPr>
          <w:rFonts w:eastAsia="Times New Roman" w:cstheme="minorHAnsi"/>
          <w:b/>
          <w:kern w:val="0"/>
          <w14:ligatures w14:val="none"/>
        </w:rPr>
      </w:pPr>
      <w:r w:rsidRPr="0035512A">
        <w:rPr>
          <w:rFonts w:eastAsia="Times New Roman" w:cstheme="minorHAnsi"/>
          <w:b/>
          <w:kern w:val="0"/>
          <w14:ligatures w14:val="none"/>
        </w:rPr>
        <w:t xml:space="preserve">VII. </w:t>
      </w:r>
      <w:r w:rsidRPr="0035512A">
        <w:rPr>
          <w:rFonts w:eastAsia="Times New Roman" w:cstheme="minorHAnsi"/>
          <w:b/>
          <w:kern w:val="0"/>
          <w14:ligatures w14:val="none"/>
        </w:rPr>
        <w:tab/>
        <w:t>PLAN NADZORA OVLAŠTENIKA DOZVOLA NA POMORSKOM DOBRU</w:t>
      </w:r>
    </w:p>
    <w:p w14:paraId="0FA8147F" w14:textId="77777777" w:rsidR="00621618" w:rsidRDefault="00621618" w:rsidP="00524E01">
      <w:pPr>
        <w:spacing w:after="0" w:line="276" w:lineRule="auto"/>
        <w:rPr>
          <w:rFonts w:eastAsia="Times New Roman" w:cstheme="minorHAnsi"/>
          <w:b/>
          <w:bCs/>
          <w:kern w:val="0"/>
          <w:lang w:eastAsia="hr-HR"/>
          <w14:ligatures w14:val="none"/>
        </w:rPr>
      </w:pPr>
    </w:p>
    <w:p w14:paraId="44B1B62D" w14:textId="2F561FBD" w:rsidR="00621618" w:rsidRPr="00621618" w:rsidRDefault="00621618" w:rsidP="00621618">
      <w:pPr>
        <w:spacing w:after="0" w:line="276" w:lineRule="auto"/>
        <w:jc w:val="center"/>
        <w:rPr>
          <w:rFonts w:eastAsia="Times New Roman" w:cstheme="minorHAnsi"/>
          <w:b/>
          <w:bCs/>
          <w:kern w:val="0"/>
          <w:lang w:val="en-US" w:eastAsia="hr-HR"/>
          <w14:ligatures w14:val="none"/>
        </w:rPr>
      </w:pPr>
      <w:r w:rsidRPr="00621618">
        <w:rPr>
          <w:rFonts w:eastAsia="Times New Roman" w:cstheme="minorHAnsi"/>
          <w:b/>
          <w:bCs/>
          <w:kern w:val="0"/>
          <w:lang w:val="en-US" w:eastAsia="hr-HR"/>
          <w14:ligatures w14:val="none"/>
        </w:rPr>
        <w:t>Članak 1</w:t>
      </w:r>
      <w:r w:rsidR="00CC145D">
        <w:rPr>
          <w:rFonts w:eastAsia="Times New Roman" w:cstheme="minorHAnsi"/>
          <w:b/>
          <w:bCs/>
          <w:kern w:val="0"/>
          <w:lang w:val="en-US" w:eastAsia="hr-HR"/>
          <w14:ligatures w14:val="none"/>
        </w:rPr>
        <w:t>6</w:t>
      </w:r>
      <w:r w:rsidRPr="00621618">
        <w:rPr>
          <w:rFonts w:eastAsia="Times New Roman" w:cstheme="minorHAnsi"/>
          <w:b/>
          <w:bCs/>
          <w:kern w:val="0"/>
          <w:lang w:val="en-US" w:eastAsia="hr-HR"/>
          <w14:ligatures w14:val="none"/>
        </w:rPr>
        <w:t>.</w:t>
      </w:r>
    </w:p>
    <w:p w14:paraId="088C3A13" w14:textId="75EBCC9D" w:rsidR="00621618" w:rsidRDefault="00621618" w:rsidP="00621618">
      <w:pPr>
        <w:spacing w:after="0" w:line="276" w:lineRule="auto"/>
        <w:jc w:val="both"/>
        <w:rPr>
          <w:rFonts w:eastAsia="Times New Roman" w:cstheme="minorHAnsi"/>
          <w:kern w:val="0"/>
          <w:lang w:val="en-US" w:eastAsia="hr-HR"/>
          <w14:ligatures w14:val="none"/>
        </w:rPr>
      </w:pPr>
      <w:r w:rsidRPr="00621618">
        <w:rPr>
          <w:rFonts w:eastAsia="Times New Roman" w:cstheme="minorHAnsi"/>
          <w:kern w:val="0"/>
          <w:lang w:val="en-US" w:eastAsia="hr-HR"/>
          <w14:ligatures w14:val="none"/>
        </w:rPr>
        <w:t>Ovlaštenik dozvole na pomorskom dobru može obavljati djelatnost na pomorskom dobru samo u opsegu i pod uvjetima utvrđenim u dozvoli na pomorskom dobru.</w:t>
      </w:r>
    </w:p>
    <w:p w14:paraId="13FA8608" w14:textId="77777777" w:rsidR="00621618" w:rsidRPr="00621618" w:rsidRDefault="00621618" w:rsidP="00621618">
      <w:pPr>
        <w:spacing w:after="0" w:line="276" w:lineRule="auto"/>
        <w:jc w:val="both"/>
        <w:rPr>
          <w:rFonts w:eastAsia="Times New Roman" w:cstheme="minorHAnsi"/>
          <w:kern w:val="0"/>
          <w:lang w:eastAsia="hr-HR"/>
          <w14:ligatures w14:val="none"/>
        </w:rPr>
      </w:pPr>
      <w:r w:rsidRPr="00621618">
        <w:rPr>
          <w:rFonts w:eastAsia="Times New Roman" w:cstheme="minorHAnsi"/>
          <w:kern w:val="0"/>
          <w:lang w:eastAsia="hr-HR"/>
          <w14:ligatures w14:val="none"/>
        </w:rPr>
        <w:t>Ovlaštenik dozvole na pomorskom dobru nema pravo sklapati ugovore s trećim osobama na temelju kojih bi treće osobe obavljale djelatnost ili dio djelatnosti iz dozvole, niti ga davatelj dozvole može na to ovlastiti. Zabrana se ne odnosi na najam, posudbu i sl. samih sredstava kojima se obavlja djelatnost iz dozvole na pomorskom dobru.</w:t>
      </w:r>
    </w:p>
    <w:p w14:paraId="53A14F5F" w14:textId="3FDD1E21" w:rsidR="00621618" w:rsidRPr="00621618" w:rsidRDefault="00621618" w:rsidP="00621618">
      <w:pPr>
        <w:spacing w:after="0" w:line="276" w:lineRule="auto"/>
        <w:jc w:val="both"/>
        <w:rPr>
          <w:rFonts w:eastAsia="Times New Roman" w:cstheme="minorHAnsi"/>
          <w:kern w:val="0"/>
          <w:lang w:eastAsia="hr-HR"/>
          <w14:ligatures w14:val="none"/>
        </w:rPr>
      </w:pPr>
      <w:r w:rsidRPr="00621618">
        <w:rPr>
          <w:rFonts w:eastAsia="Times New Roman" w:cstheme="minorHAnsi"/>
          <w:kern w:val="0"/>
          <w:lang w:eastAsia="hr-HR"/>
          <w14:ligatures w14:val="none"/>
        </w:rPr>
        <w:t>Davatelj dozvole na pomorskom dobru dužan je brinuti se o tome da se pomorsko dobro koristi u opsegu i granicama utvrđenim u dozvoli na pomorskom dobru.</w:t>
      </w:r>
    </w:p>
    <w:p w14:paraId="7821B301" w14:textId="77777777" w:rsidR="00BB5578" w:rsidRDefault="00621618" w:rsidP="00621618">
      <w:pPr>
        <w:spacing w:after="0" w:line="276" w:lineRule="auto"/>
        <w:jc w:val="both"/>
        <w:rPr>
          <w:rFonts w:eastAsia="Times New Roman" w:cstheme="minorHAnsi"/>
          <w:kern w:val="0"/>
          <w:lang w:eastAsia="hr-HR"/>
          <w14:ligatures w14:val="none"/>
        </w:rPr>
      </w:pPr>
      <w:r w:rsidRPr="00621618">
        <w:rPr>
          <w:rFonts w:eastAsia="Times New Roman" w:cstheme="minorHAnsi"/>
          <w:kern w:val="0"/>
          <w:lang w:eastAsia="hr-HR"/>
          <w14:ligatures w14:val="none"/>
        </w:rPr>
        <w:t xml:space="preserve">Davatelj dozvole na pomorskom dobru dužan je osigurati da ovlaštenik dozvole na pomorskom dobru ne ograničava opću upotrebu pomorskog dobra. </w:t>
      </w:r>
    </w:p>
    <w:p w14:paraId="0882D419" w14:textId="77777777" w:rsidR="00602156" w:rsidRDefault="00602156" w:rsidP="00621618">
      <w:pPr>
        <w:spacing w:after="0" w:line="276" w:lineRule="auto"/>
        <w:jc w:val="both"/>
        <w:rPr>
          <w:rFonts w:eastAsia="Times New Roman" w:cstheme="minorHAnsi"/>
          <w:kern w:val="0"/>
          <w:lang w:val="en-US" w:eastAsia="hr-HR"/>
          <w14:ligatures w14:val="none"/>
        </w:rPr>
      </w:pPr>
    </w:p>
    <w:p w14:paraId="74979F5E" w14:textId="76F30999" w:rsidR="00621618" w:rsidRPr="00BB5578" w:rsidRDefault="00BB5578" w:rsidP="00BB5578">
      <w:pPr>
        <w:spacing w:after="0" w:line="276" w:lineRule="auto"/>
        <w:jc w:val="center"/>
        <w:rPr>
          <w:rFonts w:eastAsia="Times New Roman" w:cstheme="minorHAnsi"/>
          <w:b/>
          <w:bCs/>
          <w:kern w:val="0"/>
          <w:lang w:val="en-US" w:eastAsia="hr-HR"/>
          <w14:ligatures w14:val="none"/>
        </w:rPr>
      </w:pPr>
      <w:r w:rsidRPr="00BB5578">
        <w:rPr>
          <w:rFonts w:eastAsia="Times New Roman" w:cstheme="minorHAnsi"/>
          <w:b/>
          <w:bCs/>
          <w:kern w:val="0"/>
          <w:lang w:val="en-US" w:eastAsia="hr-HR"/>
          <w14:ligatures w14:val="none"/>
        </w:rPr>
        <w:t>Članak 1</w:t>
      </w:r>
      <w:r w:rsidR="00CC145D">
        <w:rPr>
          <w:rFonts w:eastAsia="Times New Roman" w:cstheme="minorHAnsi"/>
          <w:b/>
          <w:bCs/>
          <w:kern w:val="0"/>
          <w:lang w:val="en-US" w:eastAsia="hr-HR"/>
          <w14:ligatures w14:val="none"/>
        </w:rPr>
        <w:t>7</w:t>
      </w:r>
      <w:r w:rsidRPr="00BB5578">
        <w:rPr>
          <w:rFonts w:eastAsia="Times New Roman" w:cstheme="minorHAnsi"/>
          <w:b/>
          <w:bCs/>
          <w:kern w:val="0"/>
          <w:lang w:val="en-US" w:eastAsia="hr-HR"/>
          <w14:ligatures w14:val="none"/>
        </w:rPr>
        <w:t>.</w:t>
      </w:r>
    </w:p>
    <w:p w14:paraId="45FBA8DE" w14:textId="6DCD35D8" w:rsidR="00621618" w:rsidRPr="00621618" w:rsidRDefault="00621618" w:rsidP="00621618">
      <w:pPr>
        <w:spacing w:after="0" w:line="276" w:lineRule="auto"/>
        <w:jc w:val="both"/>
        <w:rPr>
          <w:rFonts w:eastAsia="Times New Roman" w:cstheme="minorHAnsi"/>
          <w:kern w:val="0"/>
          <w:lang w:val="en-US" w:eastAsia="hr-HR"/>
          <w14:ligatures w14:val="none"/>
        </w:rPr>
      </w:pPr>
      <w:r w:rsidRPr="00621618">
        <w:rPr>
          <w:rFonts w:eastAsia="Times New Roman" w:cstheme="minorHAnsi"/>
          <w:kern w:val="0"/>
          <w:lang w:val="en-US" w:eastAsia="hr-HR"/>
          <w14:ligatures w14:val="none"/>
        </w:rPr>
        <w:t>Pomorski redar vršit će kontrolu poštivanja opsega i granica korištenja pomorskog dobra utvrđenim u rješenju o davanju dozvole na pomorskom dobru.</w:t>
      </w:r>
    </w:p>
    <w:p w14:paraId="628A3745" w14:textId="77777777" w:rsidR="00621618" w:rsidRPr="00621618" w:rsidRDefault="00621618" w:rsidP="00621618">
      <w:pPr>
        <w:spacing w:after="0" w:line="276" w:lineRule="auto"/>
        <w:jc w:val="both"/>
        <w:rPr>
          <w:rFonts w:eastAsia="Times New Roman" w:cstheme="minorHAnsi"/>
          <w:kern w:val="0"/>
          <w:lang w:val="en-US" w:eastAsia="hr-HR"/>
          <w14:ligatures w14:val="none"/>
        </w:rPr>
      </w:pPr>
      <w:r w:rsidRPr="00621618">
        <w:rPr>
          <w:rFonts w:eastAsia="Times New Roman" w:cstheme="minorHAnsi"/>
          <w:kern w:val="0"/>
          <w:lang w:val="en-US" w:eastAsia="hr-HR"/>
          <w14:ligatures w14:val="none"/>
        </w:rPr>
        <w:t>Ukoliko se utvrdi da se pomorsko dobro koristi izvan opsega i uvjeta utvrđenih u dozvoli na pomorskom dobru i/ili da ovlaštenik dozvole na pomorskom dobru ograničava opću upotrebu, općinski načelnik donijet će rješenje o ukidanju dozvole na pomorskom dobru.</w:t>
      </w:r>
    </w:p>
    <w:p w14:paraId="7886A695" w14:textId="77777777" w:rsidR="00CC145D" w:rsidRDefault="00CC145D" w:rsidP="00621618">
      <w:pPr>
        <w:spacing w:after="0" w:line="276" w:lineRule="auto"/>
        <w:jc w:val="both"/>
        <w:rPr>
          <w:rFonts w:eastAsia="Times New Roman" w:cstheme="minorHAnsi"/>
          <w:kern w:val="0"/>
          <w:lang w:val="en-US" w:eastAsia="hr-HR"/>
          <w14:ligatures w14:val="none"/>
        </w:rPr>
      </w:pPr>
    </w:p>
    <w:p w14:paraId="2895AFFE" w14:textId="77777777" w:rsidR="00EF7256" w:rsidRPr="00621618" w:rsidRDefault="00EF7256" w:rsidP="00621618">
      <w:pPr>
        <w:spacing w:after="0" w:line="276" w:lineRule="auto"/>
        <w:jc w:val="both"/>
        <w:rPr>
          <w:rFonts w:eastAsia="Times New Roman" w:cstheme="minorHAnsi"/>
          <w:kern w:val="0"/>
          <w:lang w:val="en-US" w:eastAsia="hr-HR"/>
          <w14:ligatures w14:val="none"/>
        </w:rPr>
      </w:pPr>
    </w:p>
    <w:p w14:paraId="5896B587" w14:textId="5616982E" w:rsidR="00621618" w:rsidRPr="00621618" w:rsidRDefault="00621618" w:rsidP="00621618">
      <w:pPr>
        <w:spacing w:after="0" w:line="276" w:lineRule="auto"/>
        <w:jc w:val="center"/>
        <w:rPr>
          <w:rFonts w:eastAsia="Times New Roman" w:cstheme="minorHAnsi"/>
          <w:b/>
          <w:bCs/>
          <w:kern w:val="0"/>
          <w:lang w:val="en-US" w:eastAsia="hr-HR"/>
          <w14:ligatures w14:val="none"/>
        </w:rPr>
      </w:pPr>
      <w:r w:rsidRPr="00621618">
        <w:rPr>
          <w:rFonts w:eastAsia="Times New Roman" w:cstheme="minorHAnsi"/>
          <w:b/>
          <w:bCs/>
          <w:kern w:val="0"/>
          <w:lang w:val="en-US" w:eastAsia="hr-HR"/>
          <w14:ligatures w14:val="none"/>
        </w:rPr>
        <w:t>Članak 1</w:t>
      </w:r>
      <w:r w:rsidR="00CC145D">
        <w:rPr>
          <w:rFonts w:eastAsia="Times New Roman" w:cstheme="minorHAnsi"/>
          <w:b/>
          <w:bCs/>
          <w:kern w:val="0"/>
          <w:lang w:val="en-US" w:eastAsia="hr-HR"/>
          <w14:ligatures w14:val="none"/>
        </w:rPr>
        <w:t>8</w:t>
      </w:r>
      <w:r w:rsidRPr="00621618">
        <w:rPr>
          <w:rFonts w:eastAsia="Times New Roman" w:cstheme="minorHAnsi"/>
          <w:b/>
          <w:bCs/>
          <w:kern w:val="0"/>
          <w:lang w:val="en-US" w:eastAsia="hr-HR"/>
          <w14:ligatures w14:val="none"/>
        </w:rPr>
        <w:t>.</w:t>
      </w:r>
    </w:p>
    <w:p w14:paraId="28BED18A" w14:textId="3CECD8D5" w:rsidR="00621618" w:rsidRPr="00621618" w:rsidRDefault="00621618" w:rsidP="00621618">
      <w:pPr>
        <w:spacing w:after="0" w:line="276" w:lineRule="auto"/>
        <w:jc w:val="both"/>
        <w:rPr>
          <w:rFonts w:eastAsia="Times New Roman" w:cstheme="minorHAnsi"/>
          <w:kern w:val="0"/>
          <w:lang w:val="en-US" w:eastAsia="hr-HR"/>
          <w14:ligatures w14:val="none"/>
        </w:rPr>
      </w:pPr>
      <w:r w:rsidRPr="00621618">
        <w:rPr>
          <w:rFonts w:eastAsia="Times New Roman" w:cstheme="minorHAnsi"/>
          <w:kern w:val="0"/>
          <w:lang w:val="en-US" w:eastAsia="hr-HR"/>
          <w14:ligatures w14:val="none"/>
        </w:rPr>
        <w:t>Ovlaštenik dozvole na pomorskom dobru dužan je uvaž</w:t>
      </w:r>
      <w:r w:rsidR="00524E01">
        <w:rPr>
          <w:rFonts w:eastAsia="Times New Roman" w:cstheme="minorHAnsi"/>
          <w:kern w:val="0"/>
          <w:lang w:val="en-US" w:eastAsia="hr-HR"/>
          <w14:ligatures w14:val="none"/>
        </w:rPr>
        <w:t>ava</w:t>
      </w:r>
      <w:r w:rsidRPr="00621618">
        <w:rPr>
          <w:rFonts w:eastAsia="Times New Roman" w:cstheme="minorHAnsi"/>
          <w:kern w:val="0"/>
          <w:lang w:val="en-US" w:eastAsia="hr-HR"/>
          <w14:ligatures w14:val="none"/>
        </w:rPr>
        <w:t>ti opći javni interes i značaj pomorskog dobra</w:t>
      </w:r>
      <w:r w:rsidR="00524E01">
        <w:rPr>
          <w:rFonts w:eastAsia="Times New Roman" w:cstheme="minorHAnsi"/>
          <w:kern w:val="0"/>
          <w:lang w:val="en-US" w:eastAsia="hr-HR"/>
          <w14:ligatures w14:val="none"/>
        </w:rPr>
        <w:t xml:space="preserve"> te poštivati mjerodavne</w:t>
      </w:r>
      <w:r w:rsidRPr="00621618">
        <w:rPr>
          <w:rFonts w:eastAsia="Times New Roman" w:cstheme="minorHAnsi"/>
          <w:kern w:val="0"/>
          <w:lang w:val="en-US" w:eastAsia="hr-HR"/>
          <w14:ligatures w14:val="none"/>
        </w:rPr>
        <w:t xml:space="preserve"> propise o sigurnosti plovidbe, zaštiti okoliša i reda na pomorskom dobru.</w:t>
      </w:r>
    </w:p>
    <w:p w14:paraId="2875E042" w14:textId="77777777" w:rsidR="00D343D1" w:rsidRDefault="00D343D1" w:rsidP="00EF7256">
      <w:pPr>
        <w:spacing w:after="0" w:line="276" w:lineRule="auto"/>
        <w:rPr>
          <w:rFonts w:eastAsia="Times New Roman" w:cstheme="minorHAnsi"/>
          <w:b/>
          <w:bCs/>
          <w:kern w:val="0"/>
          <w:lang w:eastAsia="hr-HR"/>
          <w14:ligatures w14:val="none"/>
        </w:rPr>
      </w:pPr>
    </w:p>
    <w:p w14:paraId="7B227D6C" w14:textId="77777777" w:rsidR="00EF7256" w:rsidRDefault="00EF7256" w:rsidP="00EF7256">
      <w:pPr>
        <w:spacing w:after="0" w:line="276" w:lineRule="auto"/>
        <w:rPr>
          <w:rFonts w:eastAsia="Times New Roman" w:cstheme="minorHAnsi"/>
          <w:b/>
          <w:bCs/>
          <w:kern w:val="0"/>
          <w:lang w:eastAsia="hr-HR"/>
          <w14:ligatures w14:val="none"/>
        </w:rPr>
      </w:pPr>
    </w:p>
    <w:p w14:paraId="1F7B3791" w14:textId="3D911238" w:rsidR="00621618" w:rsidRPr="0035512A" w:rsidRDefault="00621618" w:rsidP="00621618">
      <w:pPr>
        <w:spacing w:after="0" w:line="276" w:lineRule="auto"/>
        <w:jc w:val="center"/>
        <w:rPr>
          <w:rFonts w:eastAsia="Times New Roman" w:cstheme="minorHAnsi"/>
          <w:b/>
          <w:bCs/>
          <w:kern w:val="0"/>
          <w:lang w:eastAsia="hr-HR"/>
          <w14:ligatures w14:val="none"/>
        </w:rPr>
      </w:pPr>
      <w:r w:rsidRPr="0035512A">
        <w:rPr>
          <w:rFonts w:eastAsia="Times New Roman" w:cstheme="minorHAnsi"/>
          <w:b/>
          <w:bCs/>
          <w:kern w:val="0"/>
          <w:lang w:eastAsia="hr-HR"/>
          <w14:ligatures w14:val="none"/>
        </w:rPr>
        <w:t xml:space="preserve">Članak </w:t>
      </w:r>
      <w:r w:rsidR="00CC145D">
        <w:rPr>
          <w:rFonts w:eastAsia="Times New Roman" w:cstheme="minorHAnsi"/>
          <w:b/>
          <w:bCs/>
          <w:kern w:val="0"/>
          <w:lang w:eastAsia="hr-HR"/>
          <w14:ligatures w14:val="none"/>
        </w:rPr>
        <w:t>19</w:t>
      </w:r>
      <w:r w:rsidRPr="0035512A">
        <w:rPr>
          <w:rFonts w:eastAsia="Times New Roman" w:cstheme="minorHAnsi"/>
          <w:b/>
          <w:bCs/>
          <w:kern w:val="0"/>
          <w:lang w:eastAsia="hr-HR"/>
          <w14:ligatures w14:val="none"/>
        </w:rPr>
        <w:t>.</w:t>
      </w:r>
    </w:p>
    <w:p w14:paraId="550F6E2C" w14:textId="77777777" w:rsidR="00621618" w:rsidRPr="0035512A" w:rsidRDefault="00621618" w:rsidP="00621618">
      <w:pPr>
        <w:spacing w:after="0" w:line="276" w:lineRule="auto"/>
        <w:jc w:val="both"/>
        <w:rPr>
          <w:rFonts w:eastAsia="Times New Roman" w:cstheme="minorHAnsi"/>
          <w:kern w:val="0"/>
          <w:lang w:val="en-US" w:eastAsia="hr-HR"/>
          <w14:ligatures w14:val="none"/>
        </w:rPr>
      </w:pPr>
      <w:r w:rsidRPr="0035512A">
        <w:rPr>
          <w:rFonts w:eastAsia="Times New Roman" w:cstheme="minorHAnsi"/>
          <w:kern w:val="0"/>
          <w:lang w:val="en-US" w:eastAsia="hr-HR"/>
          <w14:ligatures w14:val="none"/>
        </w:rPr>
        <w:t xml:space="preserve">Red na pomorskom dobru, u smislu cjelovitog sustava mjera i radnji kojima se osigurava zaštita i održavanje pomorskog dobra u općoj upotrebi, propisan je Odlukom o redu na pomorskom dobru.       </w:t>
      </w:r>
    </w:p>
    <w:p w14:paraId="2EEFD89F" w14:textId="029B8FE5" w:rsidR="00621618" w:rsidRPr="00BB5578" w:rsidRDefault="00621618" w:rsidP="003541FA">
      <w:pPr>
        <w:spacing w:after="0" w:line="276" w:lineRule="auto"/>
        <w:jc w:val="both"/>
        <w:rPr>
          <w:rFonts w:eastAsia="Times New Roman" w:cstheme="minorHAnsi"/>
          <w:kern w:val="0"/>
          <w:lang w:val="en-US" w:eastAsia="hr-HR"/>
          <w14:ligatures w14:val="none"/>
        </w:rPr>
      </w:pPr>
      <w:r w:rsidRPr="0035512A">
        <w:rPr>
          <w:rFonts w:eastAsia="Times New Roman" w:cstheme="minorHAnsi"/>
          <w:kern w:val="0"/>
          <w:lang w:val="en-US" w:eastAsia="hr-HR"/>
          <w14:ligatures w14:val="none"/>
        </w:rPr>
        <w:t>Pomorski redar ima ovlasti obavljanja nadzora nad provedbom odluke iz stavka 1. ovog članka kao i obavljanja drugih poslova određenih odlukom.</w:t>
      </w:r>
    </w:p>
    <w:p w14:paraId="41756183" w14:textId="77777777" w:rsidR="005D5E9C" w:rsidRDefault="005D5E9C" w:rsidP="003541FA">
      <w:pPr>
        <w:spacing w:after="0" w:line="276" w:lineRule="auto"/>
        <w:jc w:val="both"/>
        <w:rPr>
          <w:rFonts w:eastAsia="Times New Roman" w:cstheme="minorHAnsi"/>
          <w:b/>
          <w:bCs/>
          <w:kern w:val="0"/>
          <w:lang w:eastAsia="hr-HR"/>
          <w14:ligatures w14:val="none"/>
        </w:rPr>
      </w:pPr>
    </w:p>
    <w:p w14:paraId="2E09954D" w14:textId="77777777" w:rsidR="00EF7256" w:rsidRDefault="00EF7256" w:rsidP="003541FA">
      <w:pPr>
        <w:spacing w:after="0" w:line="276" w:lineRule="auto"/>
        <w:jc w:val="both"/>
        <w:rPr>
          <w:rFonts w:eastAsia="Times New Roman" w:cstheme="minorHAnsi"/>
          <w:b/>
          <w:bCs/>
          <w:kern w:val="0"/>
          <w:lang w:eastAsia="hr-HR"/>
          <w14:ligatures w14:val="none"/>
        </w:rPr>
      </w:pPr>
    </w:p>
    <w:p w14:paraId="025B3D8C" w14:textId="6250A71A" w:rsidR="003541FA" w:rsidRPr="0035512A" w:rsidRDefault="002B6852" w:rsidP="003541FA">
      <w:pPr>
        <w:spacing w:after="0" w:line="276" w:lineRule="auto"/>
        <w:jc w:val="both"/>
        <w:rPr>
          <w:rFonts w:eastAsia="Times New Roman" w:cstheme="minorHAnsi"/>
          <w:b/>
          <w:bCs/>
          <w:kern w:val="0"/>
          <w:lang w:eastAsia="hr-HR"/>
          <w14:ligatures w14:val="none"/>
        </w:rPr>
      </w:pPr>
      <w:r w:rsidRPr="0035512A">
        <w:rPr>
          <w:rFonts w:eastAsia="Times New Roman" w:cstheme="minorHAnsi"/>
          <w:b/>
          <w:bCs/>
          <w:kern w:val="0"/>
          <w:lang w:eastAsia="hr-HR"/>
          <w14:ligatures w14:val="none"/>
        </w:rPr>
        <w:t xml:space="preserve">Uvjeti obavljanja djelatnosti </w:t>
      </w:r>
      <w:r w:rsidR="00C96C33">
        <w:rPr>
          <w:rFonts w:eastAsia="Times New Roman" w:cstheme="minorHAnsi"/>
          <w:b/>
          <w:bCs/>
          <w:kern w:val="0"/>
          <w:lang w:eastAsia="hr-HR"/>
          <w14:ligatures w14:val="none"/>
        </w:rPr>
        <w:t>temeljem dozvole na pomorskom dobru</w:t>
      </w:r>
    </w:p>
    <w:p w14:paraId="03D5B221" w14:textId="77777777" w:rsidR="002B6852" w:rsidRPr="0035512A" w:rsidRDefault="002B6852" w:rsidP="003541FA">
      <w:pPr>
        <w:spacing w:after="0" w:line="276" w:lineRule="auto"/>
        <w:jc w:val="both"/>
        <w:rPr>
          <w:rFonts w:eastAsia="Times New Roman" w:cstheme="minorHAnsi"/>
          <w:kern w:val="0"/>
          <w:lang w:eastAsia="hr-HR"/>
          <w14:ligatures w14:val="none"/>
        </w:rPr>
      </w:pPr>
    </w:p>
    <w:p w14:paraId="40FC2386" w14:textId="79BD32E5" w:rsidR="006F5D70" w:rsidRPr="0035512A" w:rsidRDefault="002B6852" w:rsidP="002B6852">
      <w:pPr>
        <w:spacing w:after="0" w:line="276" w:lineRule="auto"/>
        <w:jc w:val="center"/>
        <w:rPr>
          <w:rFonts w:eastAsia="Times New Roman" w:cstheme="minorHAnsi"/>
          <w:b/>
          <w:bCs/>
          <w:kern w:val="0"/>
          <w:lang w:eastAsia="hr-HR"/>
          <w14:ligatures w14:val="none"/>
        </w:rPr>
      </w:pPr>
      <w:r w:rsidRPr="0035512A">
        <w:rPr>
          <w:rFonts w:eastAsia="Times New Roman" w:cstheme="minorHAnsi"/>
          <w:b/>
          <w:bCs/>
          <w:kern w:val="0"/>
          <w:lang w:eastAsia="hr-HR"/>
          <w14:ligatures w14:val="none"/>
        </w:rPr>
        <w:t xml:space="preserve">Članak </w:t>
      </w:r>
      <w:r w:rsidR="00116A59">
        <w:rPr>
          <w:rFonts w:eastAsia="Times New Roman" w:cstheme="minorHAnsi"/>
          <w:b/>
          <w:bCs/>
          <w:kern w:val="0"/>
          <w:lang w:eastAsia="hr-HR"/>
          <w14:ligatures w14:val="none"/>
        </w:rPr>
        <w:t>2</w:t>
      </w:r>
      <w:r w:rsidR="00CC145D">
        <w:rPr>
          <w:rFonts w:eastAsia="Times New Roman" w:cstheme="minorHAnsi"/>
          <w:b/>
          <w:bCs/>
          <w:kern w:val="0"/>
          <w:lang w:eastAsia="hr-HR"/>
          <w14:ligatures w14:val="none"/>
        </w:rPr>
        <w:t>0</w:t>
      </w:r>
      <w:r w:rsidRPr="0035512A">
        <w:rPr>
          <w:rFonts w:eastAsia="Times New Roman" w:cstheme="minorHAnsi"/>
          <w:b/>
          <w:bCs/>
          <w:kern w:val="0"/>
          <w:lang w:eastAsia="hr-HR"/>
          <w14:ligatures w14:val="none"/>
        </w:rPr>
        <w:t>.</w:t>
      </w:r>
    </w:p>
    <w:p w14:paraId="23EB97BC" w14:textId="01581BF0" w:rsidR="006F5D70" w:rsidRPr="0035512A" w:rsidRDefault="002D3006" w:rsidP="006F5D70">
      <w:pPr>
        <w:spacing w:after="0" w:line="276" w:lineRule="auto"/>
        <w:jc w:val="both"/>
        <w:rPr>
          <w:rFonts w:eastAsia="Times New Roman" w:cstheme="minorHAnsi"/>
          <w:b/>
          <w:bCs/>
          <w:kern w:val="0"/>
          <w:lang w:eastAsia="hr-HR"/>
          <w14:ligatures w14:val="none"/>
        </w:rPr>
      </w:pPr>
      <w:r w:rsidRPr="0035512A">
        <w:rPr>
          <w:rFonts w:eastAsia="Times New Roman" w:cstheme="minorHAnsi"/>
          <w:kern w:val="0"/>
          <w:lang w:eastAsia="hr-HR"/>
          <w14:ligatures w14:val="none"/>
        </w:rPr>
        <w:t>Za obavljanje</w:t>
      </w:r>
      <w:r w:rsidR="002B6852" w:rsidRPr="0035512A">
        <w:rPr>
          <w:rFonts w:eastAsia="Times New Roman" w:cstheme="minorHAnsi"/>
          <w:kern w:val="0"/>
          <w:lang w:eastAsia="hr-HR"/>
          <w14:ligatures w14:val="none"/>
        </w:rPr>
        <w:t xml:space="preserve"> </w:t>
      </w:r>
      <w:r w:rsidR="006F5D70" w:rsidRPr="0035512A">
        <w:rPr>
          <w:rFonts w:eastAsia="Times New Roman" w:cstheme="minorHAnsi"/>
          <w:kern w:val="0"/>
          <w:lang w:eastAsia="hr-HR"/>
          <w14:ligatures w14:val="none"/>
        </w:rPr>
        <w:t>djelatnost</w:t>
      </w:r>
      <w:r w:rsidR="002B6852" w:rsidRPr="0035512A">
        <w:rPr>
          <w:rFonts w:eastAsia="Times New Roman" w:cstheme="minorHAnsi"/>
          <w:kern w:val="0"/>
          <w:lang w:eastAsia="hr-HR"/>
          <w14:ligatures w14:val="none"/>
        </w:rPr>
        <w:t>i</w:t>
      </w:r>
      <w:r w:rsidR="006F5D70" w:rsidRPr="0035512A">
        <w:rPr>
          <w:rFonts w:eastAsia="Times New Roman" w:cstheme="minorHAnsi"/>
          <w:kern w:val="0"/>
          <w:lang w:eastAsia="hr-HR"/>
          <w14:ligatures w14:val="none"/>
        </w:rPr>
        <w:t xml:space="preserve"> iznajmljivanja plovila na vodomlazni pogon i vuče plovilom u svrhu zabave </w:t>
      </w:r>
      <w:r w:rsidRPr="0035512A">
        <w:rPr>
          <w:rFonts w:eastAsia="Times New Roman" w:cstheme="minorHAnsi"/>
          <w:kern w:val="0"/>
          <w:lang w:eastAsia="hr-HR"/>
          <w14:ligatures w14:val="none"/>
        </w:rPr>
        <w:t>utvrđuju se sljedeći uvjeti obavljanja djelatnosti</w:t>
      </w:r>
      <w:r w:rsidR="006F5D70" w:rsidRPr="0035512A">
        <w:rPr>
          <w:rFonts w:eastAsia="Times New Roman" w:cstheme="minorHAnsi"/>
          <w:kern w:val="0"/>
          <w:lang w:eastAsia="hr-HR"/>
          <w14:ligatures w14:val="none"/>
        </w:rPr>
        <w:t>:</w:t>
      </w:r>
      <w:r w:rsidR="006F5D70" w:rsidRPr="0035512A">
        <w:rPr>
          <w:rFonts w:eastAsia="Times New Roman" w:cstheme="minorHAnsi"/>
          <w:b/>
          <w:bCs/>
          <w:kern w:val="0"/>
          <w:lang w:eastAsia="hr-HR"/>
          <w14:ligatures w14:val="none"/>
        </w:rPr>
        <w:t xml:space="preserve"> </w:t>
      </w:r>
    </w:p>
    <w:p w14:paraId="2028C8C9" w14:textId="34FFD071" w:rsidR="006F5D70" w:rsidRPr="0035512A" w:rsidRDefault="006F5D70" w:rsidP="006F5D70">
      <w:pPr>
        <w:spacing w:after="0" w:line="276" w:lineRule="auto"/>
        <w:jc w:val="both"/>
        <w:rPr>
          <w:rFonts w:eastAsia="Times New Roman" w:cstheme="minorHAnsi"/>
          <w:kern w:val="0"/>
          <w:lang w:eastAsia="hr-HR"/>
          <w14:ligatures w14:val="none"/>
        </w:rPr>
      </w:pPr>
      <w:r w:rsidRPr="0035512A">
        <w:rPr>
          <w:rFonts w:eastAsia="Times New Roman" w:cstheme="minorHAnsi"/>
          <w:kern w:val="0"/>
          <w:lang w:eastAsia="hr-HR"/>
          <w14:ligatures w14:val="none"/>
        </w:rPr>
        <w:t>a. dužnost pridržavanja uvjeta sigurnosti plovidbe koje utvrđuje nadležna lučka kapetanija</w:t>
      </w:r>
      <w:r w:rsidR="002D3006" w:rsidRPr="0035512A">
        <w:rPr>
          <w:rFonts w:eastAsia="Times New Roman" w:cstheme="minorHAnsi"/>
          <w:kern w:val="0"/>
          <w:lang w:eastAsia="hr-HR"/>
          <w14:ligatures w14:val="none"/>
        </w:rPr>
        <w:t>,</w:t>
      </w:r>
    </w:p>
    <w:p w14:paraId="57AB976B" w14:textId="54522C46" w:rsidR="006F5D70" w:rsidRPr="0035512A" w:rsidRDefault="006F5D70" w:rsidP="006F5D70">
      <w:pPr>
        <w:spacing w:after="0" w:line="276" w:lineRule="auto"/>
        <w:jc w:val="both"/>
        <w:rPr>
          <w:rFonts w:eastAsia="Times New Roman" w:cstheme="minorHAnsi"/>
          <w:kern w:val="0"/>
          <w:lang w:eastAsia="hr-HR"/>
          <w14:ligatures w14:val="none"/>
        </w:rPr>
      </w:pPr>
      <w:r w:rsidRPr="0035512A">
        <w:rPr>
          <w:rFonts w:eastAsia="Times New Roman" w:cstheme="minorHAnsi"/>
          <w:kern w:val="0"/>
          <w:lang w:eastAsia="hr-HR"/>
          <w14:ligatures w14:val="none"/>
        </w:rPr>
        <w:t>b. dužnost ne približavanja na udaljenost od 50 metara od zaštitne plutajuće brane uređene plaže, odnosno 150 metara od obale neuređene plaže</w:t>
      </w:r>
      <w:r w:rsidR="002D3006" w:rsidRPr="0035512A">
        <w:rPr>
          <w:rFonts w:eastAsia="Times New Roman" w:cstheme="minorHAnsi"/>
          <w:kern w:val="0"/>
          <w:lang w:eastAsia="hr-HR"/>
          <w14:ligatures w14:val="none"/>
        </w:rPr>
        <w:t>,</w:t>
      </w:r>
    </w:p>
    <w:p w14:paraId="6CDCB9E3" w14:textId="77777777" w:rsidR="006F5D70" w:rsidRDefault="006F5D70" w:rsidP="006F5D70">
      <w:pPr>
        <w:spacing w:after="0" w:line="276" w:lineRule="auto"/>
        <w:jc w:val="both"/>
        <w:rPr>
          <w:rFonts w:eastAsia="Times New Roman" w:cstheme="minorHAnsi"/>
          <w:kern w:val="0"/>
          <w:lang w:eastAsia="hr-HR"/>
          <w14:ligatures w14:val="none"/>
        </w:rPr>
      </w:pPr>
      <w:r w:rsidRPr="0035512A">
        <w:rPr>
          <w:rFonts w:eastAsia="Times New Roman" w:cstheme="minorHAnsi"/>
          <w:kern w:val="0"/>
          <w:lang w:eastAsia="hr-HR"/>
          <w14:ligatures w14:val="none"/>
        </w:rPr>
        <w:t xml:space="preserve">c. dužnost postavljanja i održavanja sigurnosnog koridora označenog plutajućim branama. </w:t>
      </w:r>
    </w:p>
    <w:p w14:paraId="54FA6C17" w14:textId="2B9DFFBD" w:rsidR="0005267B" w:rsidRDefault="006F5D70" w:rsidP="006F5D70">
      <w:pPr>
        <w:spacing w:after="0" w:line="276" w:lineRule="auto"/>
        <w:jc w:val="both"/>
        <w:rPr>
          <w:rFonts w:eastAsia="Times New Roman" w:cstheme="minorHAnsi"/>
          <w:kern w:val="0"/>
          <w:lang w:eastAsia="hr-HR"/>
          <w14:ligatures w14:val="none"/>
        </w:rPr>
      </w:pPr>
      <w:r w:rsidRPr="0035512A">
        <w:rPr>
          <w:rFonts w:eastAsia="Times New Roman" w:cstheme="minorHAnsi"/>
          <w:kern w:val="0"/>
          <w:lang w:eastAsia="hr-HR"/>
          <w14:ligatures w14:val="none"/>
        </w:rPr>
        <w:lastRenderedPageBreak/>
        <w:t xml:space="preserve"> </w:t>
      </w:r>
    </w:p>
    <w:p w14:paraId="0BCD7EE1" w14:textId="77777777" w:rsidR="0005267B" w:rsidRPr="0035512A" w:rsidRDefault="0005267B" w:rsidP="006F5D70">
      <w:pPr>
        <w:spacing w:after="0" w:line="276" w:lineRule="auto"/>
        <w:jc w:val="both"/>
        <w:rPr>
          <w:rFonts w:eastAsia="Times New Roman" w:cstheme="minorHAnsi"/>
          <w:kern w:val="0"/>
          <w:lang w:eastAsia="hr-HR"/>
          <w14:ligatures w14:val="none"/>
        </w:rPr>
      </w:pPr>
    </w:p>
    <w:p w14:paraId="6EFFF268" w14:textId="13BA241E" w:rsidR="002B6852" w:rsidRPr="0035512A" w:rsidRDefault="002B6852" w:rsidP="002B6852">
      <w:pPr>
        <w:spacing w:after="0" w:line="276" w:lineRule="auto"/>
        <w:jc w:val="center"/>
        <w:rPr>
          <w:rFonts w:eastAsia="Times New Roman" w:cstheme="minorHAnsi"/>
          <w:b/>
          <w:bCs/>
          <w:kern w:val="0"/>
          <w:lang w:eastAsia="hr-HR"/>
          <w14:ligatures w14:val="none"/>
        </w:rPr>
      </w:pPr>
      <w:r w:rsidRPr="0035512A">
        <w:rPr>
          <w:rFonts w:eastAsia="Times New Roman" w:cstheme="minorHAnsi"/>
          <w:b/>
          <w:bCs/>
          <w:kern w:val="0"/>
          <w:lang w:eastAsia="hr-HR"/>
          <w14:ligatures w14:val="none"/>
        </w:rPr>
        <w:t xml:space="preserve">Članak </w:t>
      </w:r>
      <w:r w:rsidR="00116A59">
        <w:rPr>
          <w:rFonts w:eastAsia="Times New Roman" w:cstheme="minorHAnsi"/>
          <w:b/>
          <w:bCs/>
          <w:kern w:val="0"/>
          <w:lang w:eastAsia="hr-HR"/>
          <w14:ligatures w14:val="none"/>
        </w:rPr>
        <w:t>2</w:t>
      </w:r>
      <w:r w:rsidR="00CC145D">
        <w:rPr>
          <w:rFonts w:eastAsia="Times New Roman" w:cstheme="minorHAnsi"/>
          <w:b/>
          <w:bCs/>
          <w:kern w:val="0"/>
          <w:lang w:eastAsia="hr-HR"/>
          <w14:ligatures w14:val="none"/>
        </w:rPr>
        <w:t>1</w:t>
      </w:r>
      <w:r w:rsidRPr="0035512A">
        <w:rPr>
          <w:rFonts w:eastAsia="Times New Roman" w:cstheme="minorHAnsi"/>
          <w:b/>
          <w:bCs/>
          <w:kern w:val="0"/>
          <w:lang w:eastAsia="hr-HR"/>
          <w14:ligatures w14:val="none"/>
        </w:rPr>
        <w:t>.</w:t>
      </w:r>
    </w:p>
    <w:p w14:paraId="67F7C66C" w14:textId="0E8B0C58" w:rsidR="006F5D70" w:rsidRPr="0035512A" w:rsidRDefault="008E3689" w:rsidP="006F5D70">
      <w:pPr>
        <w:spacing w:after="0" w:line="276" w:lineRule="auto"/>
        <w:jc w:val="both"/>
        <w:rPr>
          <w:rFonts w:eastAsia="Times New Roman" w:cstheme="minorHAnsi"/>
          <w:b/>
          <w:bCs/>
          <w:kern w:val="0"/>
          <w:lang w:eastAsia="hr-HR"/>
          <w14:ligatures w14:val="none"/>
        </w:rPr>
      </w:pPr>
      <w:r w:rsidRPr="0035512A">
        <w:rPr>
          <w:rFonts w:eastAsia="Times New Roman" w:cstheme="minorHAnsi"/>
          <w:kern w:val="0"/>
          <w:lang w:eastAsia="hr-HR"/>
          <w14:ligatures w14:val="none"/>
        </w:rPr>
        <w:t>Za obavljanje djelatnosti</w:t>
      </w:r>
      <w:r w:rsidR="002B6852" w:rsidRPr="0035512A">
        <w:rPr>
          <w:rFonts w:eastAsia="Times New Roman" w:cstheme="minorHAnsi"/>
          <w:kern w:val="0"/>
          <w:lang w:eastAsia="hr-HR"/>
          <w14:ligatures w14:val="none"/>
        </w:rPr>
        <w:t xml:space="preserve"> </w:t>
      </w:r>
      <w:r w:rsidR="006F5D70" w:rsidRPr="0035512A">
        <w:rPr>
          <w:rFonts w:eastAsia="Times New Roman" w:cstheme="minorHAnsi"/>
          <w:kern w:val="0"/>
          <w:lang w:eastAsia="hr-HR"/>
          <w14:ligatures w14:val="none"/>
        </w:rPr>
        <w:t>iznajmljivanja plažne opreme</w:t>
      </w:r>
      <w:r w:rsidRPr="0035512A">
        <w:rPr>
          <w:rFonts w:eastAsia="Times New Roman" w:cstheme="minorHAnsi"/>
          <w:kern w:val="0"/>
          <w:lang w:eastAsia="hr-HR"/>
          <w14:ligatures w14:val="none"/>
        </w:rPr>
        <w:t xml:space="preserve"> </w:t>
      </w:r>
      <w:r w:rsidR="004857DA">
        <w:rPr>
          <w:rFonts w:eastAsia="Times New Roman" w:cstheme="minorHAnsi"/>
          <w:kern w:val="0"/>
          <w:lang w:eastAsia="hr-HR"/>
          <w14:ligatures w14:val="none"/>
        </w:rPr>
        <w:t xml:space="preserve">i </w:t>
      </w:r>
      <w:r w:rsidR="000E6EE3">
        <w:rPr>
          <w:rFonts w:eastAsia="Times New Roman" w:cstheme="minorHAnsi"/>
          <w:kern w:val="0"/>
          <w:lang w:eastAsia="hr-HR"/>
          <w14:ligatures w14:val="none"/>
        </w:rPr>
        <w:t xml:space="preserve">iznajmljivanja </w:t>
      </w:r>
      <w:r w:rsidR="004857DA">
        <w:rPr>
          <w:rFonts w:eastAsia="Times New Roman" w:cstheme="minorHAnsi"/>
          <w:kern w:val="0"/>
          <w:lang w:eastAsia="hr-HR"/>
          <w14:ligatures w14:val="none"/>
        </w:rPr>
        <w:t xml:space="preserve">plovila </w:t>
      </w:r>
      <w:r w:rsidRPr="0035512A">
        <w:rPr>
          <w:rFonts w:eastAsia="Times New Roman" w:cstheme="minorHAnsi"/>
          <w:kern w:val="0"/>
          <w:lang w:eastAsia="hr-HR"/>
          <w14:ligatures w14:val="none"/>
        </w:rPr>
        <w:t>utvrđuju se sljedeći uvjeti obavljanja djelatnosti</w:t>
      </w:r>
      <w:r w:rsidR="006F5D70" w:rsidRPr="0035512A">
        <w:rPr>
          <w:rFonts w:eastAsia="Times New Roman" w:cstheme="minorHAnsi"/>
          <w:kern w:val="0"/>
          <w:lang w:eastAsia="hr-HR"/>
          <w14:ligatures w14:val="none"/>
        </w:rPr>
        <w:t>:</w:t>
      </w:r>
      <w:r w:rsidR="006F5D70" w:rsidRPr="0035512A">
        <w:rPr>
          <w:rFonts w:eastAsia="Times New Roman" w:cstheme="minorHAnsi"/>
          <w:b/>
          <w:bCs/>
          <w:kern w:val="0"/>
          <w:lang w:eastAsia="hr-HR"/>
          <w14:ligatures w14:val="none"/>
        </w:rPr>
        <w:t xml:space="preserve"> </w:t>
      </w:r>
    </w:p>
    <w:p w14:paraId="278405C3" w14:textId="3251819F" w:rsidR="006F5D70" w:rsidRPr="0035512A" w:rsidRDefault="006F5D70" w:rsidP="006F5D70">
      <w:pPr>
        <w:spacing w:after="0" w:line="276" w:lineRule="auto"/>
        <w:jc w:val="both"/>
        <w:rPr>
          <w:rFonts w:eastAsia="Times New Roman" w:cstheme="minorHAnsi"/>
          <w:kern w:val="0"/>
          <w:lang w:eastAsia="hr-HR"/>
          <w14:ligatures w14:val="none"/>
        </w:rPr>
      </w:pPr>
      <w:r w:rsidRPr="0035512A">
        <w:rPr>
          <w:rFonts w:eastAsia="Times New Roman" w:cstheme="minorHAnsi"/>
          <w:kern w:val="0"/>
          <w:lang w:eastAsia="hr-HR"/>
          <w14:ligatures w14:val="none"/>
        </w:rPr>
        <w:t>a. dužnost držanja plažne opreme (suncobrani, ležaljke, ronilačka oprem</w:t>
      </w:r>
      <w:r w:rsidR="000E6EE3">
        <w:rPr>
          <w:rFonts w:eastAsia="Times New Roman" w:cstheme="minorHAnsi"/>
          <w:kern w:val="0"/>
          <w:lang w:eastAsia="hr-HR"/>
          <w14:ligatures w14:val="none"/>
        </w:rPr>
        <w:t>a</w:t>
      </w:r>
      <w:r w:rsidRPr="0035512A">
        <w:rPr>
          <w:rFonts w:eastAsia="Times New Roman" w:cstheme="minorHAnsi"/>
          <w:kern w:val="0"/>
          <w:lang w:eastAsia="hr-HR"/>
          <w14:ligatures w14:val="none"/>
        </w:rPr>
        <w:t>, oprema za plivanje i sl.) uredno složene i smještene na dijelu pomorskog dobra koje je dozvolom na pomorskom dobru određeno za njihov smještaj i izdavanje kada nisu iznajmljene korisniku</w:t>
      </w:r>
      <w:r w:rsidR="002B6852" w:rsidRPr="0035512A">
        <w:rPr>
          <w:rFonts w:eastAsia="Times New Roman" w:cstheme="minorHAnsi"/>
          <w:kern w:val="0"/>
          <w:lang w:eastAsia="hr-HR"/>
          <w14:ligatures w14:val="none"/>
        </w:rPr>
        <w:t>,</w:t>
      </w:r>
    </w:p>
    <w:p w14:paraId="0EDDCC3B" w14:textId="77777777" w:rsidR="006F5D70" w:rsidRDefault="006F5D70" w:rsidP="006F5D70">
      <w:pPr>
        <w:spacing w:after="0" w:line="276" w:lineRule="auto"/>
        <w:jc w:val="both"/>
        <w:rPr>
          <w:rFonts w:eastAsia="Times New Roman" w:cstheme="minorHAnsi"/>
          <w:kern w:val="0"/>
          <w:lang w:eastAsia="hr-HR"/>
          <w14:ligatures w14:val="none"/>
        </w:rPr>
      </w:pPr>
      <w:r w:rsidRPr="0035512A">
        <w:rPr>
          <w:rFonts w:eastAsia="Times New Roman" w:cstheme="minorHAnsi"/>
          <w:kern w:val="0"/>
          <w:lang w:eastAsia="hr-HR"/>
          <w14:ligatures w14:val="none"/>
        </w:rPr>
        <w:t xml:space="preserve">b. dužnost spremanja plažne opreme na dio pomorskog dobra koje je dozvolom na pomorskom dobru određeno za njihov smještaj i izdavanje kada korisnik prestane koristiti plažnu opremu, </w:t>
      </w:r>
    </w:p>
    <w:p w14:paraId="74456C19" w14:textId="0A4D9690" w:rsidR="00B76E0B" w:rsidRPr="00B76E0B" w:rsidRDefault="00B76E0B" w:rsidP="00B76E0B">
      <w:pPr>
        <w:spacing w:after="0" w:line="276" w:lineRule="auto"/>
        <w:jc w:val="both"/>
        <w:rPr>
          <w:rFonts w:eastAsia="Times New Roman" w:cstheme="minorHAnsi"/>
          <w:kern w:val="0"/>
          <w:lang w:eastAsia="hr-HR"/>
          <w14:ligatures w14:val="none"/>
        </w:rPr>
      </w:pPr>
      <w:r>
        <w:rPr>
          <w:rFonts w:eastAsia="Times New Roman" w:cstheme="minorHAnsi"/>
          <w:kern w:val="0"/>
          <w:lang w:eastAsia="hr-HR"/>
          <w14:ligatures w14:val="none"/>
        </w:rPr>
        <w:t xml:space="preserve">c. dužnost korištenja </w:t>
      </w:r>
      <w:r w:rsidRPr="00B76E0B">
        <w:rPr>
          <w:rFonts w:eastAsia="Times New Roman" w:cstheme="minorHAnsi"/>
          <w:kern w:val="0"/>
          <w:lang w:eastAsia="hr-HR"/>
          <w14:ligatures w14:val="none"/>
        </w:rPr>
        <w:t>plažn</w:t>
      </w:r>
      <w:r>
        <w:rPr>
          <w:rFonts w:eastAsia="Times New Roman" w:cstheme="minorHAnsi"/>
          <w:kern w:val="0"/>
          <w:lang w:eastAsia="hr-HR"/>
          <w14:ligatures w14:val="none"/>
        </w:rPr>
        <w:t>ih</w:t>
      </w:r>
      <w:r w:rsidRPr="00B76E0B">
        <w:rPr>
          <w:rFonts w:eastAsia="Times New Roman" w:cstheme="minorHAnsi"/>
          <w:kern w:val="0"/>
          <w:lang w:eastAsia="hr-HR"/>
          <w14:ligatures w14:val="none"/>
        </w:rPr>
        <w:t xml:space="preserve"> rekvizit</w:t>
      </w:r>
      <w:r>
        <w:rPr>
          <w:rFonts w:eastAsia="Times New Roman" w:cstheme="minorHAnsi"/>
          <w:kern w:val="0"/>
          <w:lang w:eastAsia="hr-HR"/>
          <w14:ligatures w14:val="none"/>
        </w:rPr>
        <w:t>a</w:t>
      </w:r>
      <w:r w:rsidRPr="00B76E0B">
        <w:rPr>
          <w:rFonts w:eastAsia="Times New Roman" w:cstheme="minorHAnsi"/>
          <w:kern w:val="0"/>
          <w:lang w:eastAsia="hr-HR"/>
          <w14:ligatures w14:val="none"/>
        </w:rPr>
        <w:t xml:space="preserve"> (suncobrani, ležaljke i tome slično) i plovila (sandoline, pedaline, daske za jedrenje i tome slično) koj</w:t>
      </w:r>
      <w:r w:rsidR="000E6EE3">
        <w:rPr>
          <w:rFonts w:eastAsia="Times New Roman" w:cstheme="minorHAnsi"/>
          <w:kern w:val="0"/>
          <w:lang w:eastAsia="hr-HR"/>
          <w14:ligatures w14:val="none"/>
        </w:rPr>
        <w:t>i</w:t>
      </w:r>
      <w:r w:rsidRPr="00B76E0B">
        <w:rPr>
          <w:rFonts w:eastAsia="Times New Roman" w:cstheme="minorHAnsi"/>
          <w:kern w:val="0"/>
          <w:lang w:eastAsia="hr-HR"/>
          <w14:ligatures w14:val="none"/>
        </w:rPr>
        <w:t xml:space="preserve"> su unificirani, bez reklamnog sadržaja, kvalitetni, </w:t>
      </w:r>
      <w:r w:rsidR="004857DA" w:rsidRPr="00B76E0B">
        <w:rPr>
          <w:rFonts w:eastAsia="Times New Roman" w:cstheme="minorHAnsi"/>
          <w:kern w:val="0"/>
          <w:lang w:eastAsia="hr-HR"/>
          <w14:ligatures w14:val="none"/>
        </w:rPr>
        <w:t>primjerenog izgleda</w:t>
      </w:r>
      <w:r w:rsidR="004857DA">
        <w:rPr>
          <w:rFonts w:eastAsia="Times New Roman" w:cstheme="minorHAnsi"/>
          <w:kern w:val="0"/>
          <w:lang w:eastAsia="hr-HR"/>
          <w14:ligatures w14:val="none"/>
        </w:rPr>
        <w:t>,</w:t>
      </w:r>
      <w:r w:rsidR="004857DA" w:rsidRPr="00B76E0B">
        <w:rPr>
          <w:rFonts w:eastAsia="Times New Roman" w:cstheme="minorHAnsi"/>
          <w:kern w:val="0"/>
          <w:lang w:eastAsia="hr-HR"/>
          <w14:ligatures w14:val="none"/>
        </w:rPr>
        <w:t xml:space="preserve"> </w:t>
      </w:r>
      <w:r w:rsidRPr="00B76E0B">
        <w:rPr>
          <w:rFonts w:eastAsia="Times New Roman" w:cstheme="minorHAnsi"/>
          <w:kern w:val="0"/>
          <w:lang w:eastAsia="hr-HR"/>
          <w14:ligatures w14:val="none"/>
        </w:rPr>
        <w:t>u ispravnom stanju</w:t>
      </w:r>
      <w:r w:rsidR="007A4FAE">
        <w:rPr>
          <w:rFonts w:eastAsia="Times New Roman" w:cstheme="minorHAnsi"/>
          <w:kern w:val="0"/>
          <w:lang w:eastAsia="hr-HR"/>
          <w14:ligatures w14:val="none"/>
        </w:rPr>
        <w:t>, te</w:t>
      </w:r>
      <w:r>
        <w:rPr>
          <w:rFonts w:eastAsia="Times New Roman" w:cstheme="minorHAnsi"/>
          <w:kern w:val="0"/>
          <w:lang w:eastAsia="hr-HR"/>
          <w14:ligatures w14:val="none"/>
        </w:rPr>
        <w:t xml:space="preserve"> ne</w:t>
      </w:r>
      <w:r w:rsidRPr="00B76E0B">
        <w:rPr>
          <w:rFonts w:eastAsia="Times New Roman" w:cstheme="minorHAnsi"/>
          <w:kern w:val="0"/>
          <w:lang w:eastAsia="hr-HR"/>
          <w14:ligatures w14:val="none"/>
        </w:rPr>
        <w:t xml:space="preserve"> smiju ugrožavati njihove korisnike, kao ni ostale korisnike plaže</w:t>
      </w:r>
      <w:r w:rsidR="000E6EE3">
        <w:rPr>
          <w:rFonts w:eastAsia="Times New Roman" w:cstheme="minorHAnsi"/>
          <w:kern w:val="0"/>
          <w:lang w:eastAsia="hr-HR"/>
          <w14:ligatures w14:val="none"/>
        </w:rPr>
        <w:t>,</w:t>
      </w:r>
    </w:p>
    <w:p w14:paraId="4798016D" w14:textId="05533C67" w:rsidR="00B76E0B" w:rsidRPr="00D343D1" w:rsidRDefault="00B76E0B" w:rsidP="006F5D70">
      <w:pPr>
        <w:spacing w:after="0" w:line="276" w:lineRule="auto"/>
        <w:jc w:val="both"/>
        <w:rPr>
          <w:rFonts w:eastAsia="Times New Roman" w:cstheme="minorHAnsi"/>
          <w:kern w:val="0"/>
          <w:lang w:eastAsia="hr-HR"/>
          <w14:ligatures w14:val="none"/>
        </w:rPr>
      </w:pPr>
      <w:r>
        <w:rPr>
          <w:rFonts w:eastAsia="Times New Roman" w:cstheme="minorHAnsi"/>
          <w:kern w:val="0"/>
          <w:lang w:eastAsia="hr-HR"/>
          <w14:ligatures w14:val="none"/>
        </w:rPr>
        <w:t xml:space="preserve">d. </w:t>
      </w:r>
      <w:r w:rsidRPr="00D343D1">
        <w:rPr>
          <w:rFonts w:eastAsia="Times New Roman" w:cstheme="minorHAnsi"/>
          <w:kern w:val="0"/>
          <w:lang w:eastAsia="hr-HR"/>
          <w14:ligatures w14:val="none"/>
        </w:rPr>
        <w:t>postavljeni rekviziti (ležaljke, suncobrani i</w:t>
      </w:r>
      <w:r w:rsidR="0005267B">
        <w:rPr>
          <w:rFonts w:eastAsia="Times New Roman" w:cstheme="minorHAnsi"/>
          <w:kern w:val="0"/>
          <w:lang w:eastAsia="hr-HR"/>
          <w14:ligatures w14:val="none"/>
        </w:rPr>
        <w:t xml:space="preserve"> </w:t>
      </w:r>
      <w:r w:rsidRPr="00D343D1">
        <w:rPr>
          <w:rFonts w:eastAsia="Times New Roman" w:cstheme="minorHAnsi"/>
          <w:kern w:val="0"/>
          <w:lang w:eastAsia="hr-HR"/>
          <w14:ligatures w14:val="none"/>
        </w:rPr>
        <w:t xml:space="preserve"> sl.) ne smiju ometati korištenje plaže kao općeg dobra te se raspoređuju po plaži na način da se rekviziti </w:t>
      </w:r>
      <w:r w:rsidR="00C96C33" w:rsidRPr="00D343D1">
        <w:rPr>
          <w:rFonts w:eastAsia="Times New Roman" w:cstheme="minorHAnsi"/>
          <w:kern w:val="0"/>
          <w:lang w:eastAsia="hr-HR"/>
          <w14:ligatures w14:val="none"/>
        </w:rPr>
        <w:t xml:space="preserve">jednog </w:t>
      </w:r>
      <w:r w:rsidRPr="00D343D1">
        <w:rPr>
          <w:rFonts w:eastAsia="Times New Roman" w:cstheme="minorHAnsi"/>
          <w:kern w:val="0"/>
          <w:lang w:eastAsia="hr-HR"/>
          <w14:ligatures w14:val="none"/>
        </w:rPr>
        <w:t>ovlaštenika dozvole na pomorskom dobru, podjele na dvije grupe rekvizita, između kojih mora ostati koridor za nesmetani pristup svim korisnicima plaže u duljini ležaljke, a svaka grupa rekvizita može sadržavati po dva reda ležaljki s ostavljenim koridorom za nesmetani pristup i boravak uz more svim korisnicima plaže između samih redova u duljini ležaljke te za prolaz između svake ležaljke u širini ležaljke,</w:t>
      </w:r>
    </w:p>
    <w:p w14:paraId="6DF0A45C" w14:textId="04C70357" w:rsidR="006F5D70" w:rsidRPr="0035512A" w:rsidRDefault="00B76E0B" w:rsidP="006F5D70">
      <w:pPr>
        <w:spacing w:after="0" w:line="276" w:lineRule="auto"/>
        <w:jc w:val="both"/>
        <w:rPr>
          <w:rFonts w:eastAsia="Times New Roman" w:cstheme="minorHAnsi"/>
          <w:kern w:val="0"/>
          <w:lang w:eastAsia="hr-HR"/>
          <w14:ligatures w14:val="none"/>
        </w:rPr>
      </w:pPr>
      <w:r>
        <w:rPr>
          <w:rFonts w:eastAsia="Times New Roman" w:cstheme="minorHAnsi"/>
          <w:kern w:val="0"/>
          <w:lang w:eastAsia="hr-HR"/>
          <w14:ligatures w14:val="none"/>
        </w:rPr>
        <w:t>e</w:t>
      </w:r>
      <w:r w:rsidR="006F5D70" w:rsidRPr="0035512A">
        <w:rPr>
          <w:rFonts w:eastAsia="Times New Roman" w:cstheme="minorHAnsi"/>
          <w:kern w:val="0"/>
          <w:lang w:eastAsia="hr-HR"/>
          <w14:ligatures w14:val="none"/>
        </w:rPr>
        <w:t>. dužnost redovitog održavanja i čišćenja pomorskog dobra na kojem se izdaje dozvola</w:t>
      </w:r>
      <w:r w:rsidR="002D3006" w:rsidRPr="0035512A">
        <w:rPr>
          <w:rFonts w:eastAsia="Times New Roman" w:cstheme="minorHAnsi"/>
          <w:kern w:val="0"/>
          <w:lang w:eastAsia="hr-HR"/>
          <w14:ligatures w14:val="none"/>
        </w:rPr>
        <w:t>,</w:t>
      </w:r>
      <w:r w:rsidR="006F5D70" w:rsidRPr="0035512A">
        <w:rPr>
          <w:rFonts w:eastAsia="Times New Roman" w:cstheme="minorHAnsi"/>
          <w:kern w:val="0"/>
          <w:lang w:eastAsia="hr-HR"/>
          <w14:ligatures w14:val="none"/>
        </w:rPr>
        <w:t xml:space="preserve"> </w:t>
      </w:r>
    </w:p>
    <w:p w14:paraId="7F65466C" w14:textId="57F5C4F5" w:rsidR="0085686C" w:rsidRDefault="00B76E0B" w:rsidP="006F5D70">
      <w:pPr>
        <w:spacing w:after="0" w:line="276" w:lineRule="auto"/>
        <w:jc w:val="both"/>
        <w:rPr>
          <w:rFonts w:eastAsia="Times New Roman" w:cstheme="minorHAnsi"/>
          <w:kern w:val="0"/>
          <w:lang w:eastAsia="hr-HR"/>
          <w14:ligatures w14:val="none"/>
        </w:rPr>
      </w:pPr>
      <w:r>
        <w:rPr>
          <w:rFonts w:eastAsia="Times New Roman" w:cstheme="minorHAnsi"/>
          <w:kern w:val="0"/>
          <w:lang w:eastAsia="hr-HR"/>
          <w14:ligatures w14:val="none"/>
        </w:rPr>
        <w:t>f</w:t>
      </w:r>
      <w:r w:rsidR="006F5D70" w:rsidRPr="0035512A">
        <w:rPr>
          <w:rFonts w:eastAsia="Times New Roman" w:cstheme="minorHAnsi"/>
          <w:kern w:val="0"/>
          <w:lang w:eastAsia="hr-HR"/>
          <w14:ligatures w14:val="none"/>
        </w:rPr>
        <w:t xml:space="preserve">. dužnost ostavljanja slobodnog pojasa od </w:t>
      </w:r>
      <w:r w:rsidR="006F5D70" w:rsidRPr="00755E04">
        <w:rPr>
          <w:rFonts w:eastAsia="Times New Roman" w:cstheme="minorHAnsi"/>
          <w:color w:val="000000" w:themeColor="text1"/>
          <w:kern w:val="0"/>
          <w:lang w:eastAsia="hr-HR"/>
          <w14:ligatures w14:val="none"/>
        </w:rPr>
        <w:t xml:space="preserve">minimalno </w:t>
      </w:r>
      <w:r w:rsidR="00755E04" w:rsidRPr="00755E04">
        <w:rPr>
          <w:rFonts w:eastAsia="Times New Roman" w:cstheme="minorHAnsi"/>
          <w:color w:val="000000" w:themeColor="text1"/>
          <w:kern w:val="0"/>
          <w:lang w:eastAsia="hr-HR"/>
          <w14:ligatures w14:val="none"/>
        </w:rPr>
        <w:t xml:space="preserve">2 </w:t>
      </w:r>
      <w:r w:rsidR="006F5D70" w:rsidRPr="00755E04">
        <w:rPr>
          <w:rFonts w:eastAsia="Times New Roman" w:cstheme="minorHAnsi"/>
          <w:color w:val="000000" w:themeColor="text1"/>
          <w:kern w:val="0"/>
          <w:lang w:eastAsia="hr-HR"/>
          <w14:ligatures w14:val="none"/>
        </w:rPr>
        <w:t xml:space="preserve">metra </w:t>
      </w:r>
      <w:r w:rsidR="006F5D70" w:rsidRPr="0035512A">
        <w:rPr>
          <w:rFonts w:eastAsia="Times New Roman" w:cstheme="minorHAnsi"/>
          <w:kern w:val="0"/>
          <w:lang w:eastAsia="hr-HR"/>
          <w14:ligatures w14:val="none"/>
        </w:rPr>
        <w:t>od crte srednjih viših visokih voda mjereno vodoravno</w:t>
      </w:r>
      <w:r w:rsidR="0085686C">
        <w:rPr>
          <w:rFonts w:eastAsia="Times New Roman" w:cstheme="minorHAnsi"/>
          <w:kern w:val="0"/>
          <w:lang w:eastAsia="hr-HR"/>
          <w14:ligatures w14:val="none"/>
        </w:rPr>
        <w:t>,</w:t>
      </w:r>
    </w:p>
    <w:p w14:paraId="58490BF1" w14:textId="60367327" w:rsidR="00B76E0B" w:rsidRDefault="0085686C" w:rsidP="006F5D70">
      <w:pPr>
        <w:spacing w:after="0" w:line="276" w:lineRule="auto"/>
        <w:jc w:val="both"/>
        <w:rPr>
          <w:rFonts w:eastAsia="Times New Roman" w:cstheme="minorHAnsi"/>
          <w:kern w:val="0"/>
          <w:lang w:eastAsia="hr-HR"/>
          <w14:ligatures w14:val="none"/>
        </w:rPr>
      </w:pPr>
      <w:r>
        <w:rPr>
          <w:rFonts w:eastAsia="Times New Roman" w:cstheme="minorHAnsi"/>
          <w:kern w:val="0"/>
          <w:lang w:eastAsia="hr-HR"/>
          <w14:ligatures w14:val="none"/>
        </w:rPr>
        <w:t xml:space="preserve">g. </w:t>
      </w:r>
      <w:r>
        <w:rPr>
          <w:rFonts w:cstheme="minorHAnsi"/>
        </w:rPr>
        <w:t>i</w:t>
      </w:r>
      <w:r w:rsidRPr="008958F9">
        <w:rPr>
          <w:rFonts w:cstheme="minorHAnsi"/>
        </w:rPr>
        <w:t>zvan razdoblja korištenja dozvole na pomorskom dobru ovlaštenik dozvole je obavezan ukloniti komercijalne rekvizite</w:t>
      </w:r>
      <w:r w:rsidR="002D3006" w:rsidRPr="0035512A">
        <w:rPr>
          <w:rFonts w:eastAsia="Times New Roman" w:cstheme="minorHAnsi"/>
          <w:kern w:val="0"/>
          <w:lang w:eastAsia="hr-HR"/>
          <w14:ligatures w14:val="none"/>
        </w:rPr>
        <w:t>.</w:t>
      </w:r>
    </w:p>
    <w:p w14:paraId="521D7AC9" w14:textId="77777777" w:rsidR="00D343D1" w:rsidRDefault="00D343D1" w:rsidP="006F5D70">
      <w:pPr>
        <w:spacing w:after="0" w:line="276" w:lineRule="auto"/>
        <w:jc w:val="both"/>
        <w:rPr>
          <w:rFonts w:eastAsia="Times New Roman" w:cstheme="minorHAnsi"/>
          <w:kern w:val="0"/>
          <w:lang w:eastAsia="hr-HR"/>
          <w14:ligatures w14:val="none"/>
        </w:rPr>
      </w:pPr>
    </w:p>
    <w:p w14:paraId="1AA0B7D9" w14:textId="77777777" w:rsidR="00CC145D" w:rsidRDefault="00CC145D" w:rsidP="006F5D70">
      <w:pPr>
        <w:spacing w:after="0" w:line="276" w:lineRule="auto"/>
        <w:jc w:val="both"/>
        <w:rPr>
          <w:rFonts w:eastAsia="Times New Roman" w:cstheme="minorHAnsi"/>
          <w:kern w:val="0"/>
          <w:lang w:eastAsia="hr-HR"/>
          <w14:ligatures w14:val="none"/>
        </w:rPr>
      </w:pPr>
    </w:p>
    <w:p w14:paraId="22E72CA6" w14:textId="442FFAA8" w:rsidR="00266DEA" w:rsidRPr="0035512A" w:rsidRDefault="00266DEA" w:rsidP="00266DEA">
      <w:pPr>
        <w:spacing w:after="0" w:line="276" w:lineRule="auto"/>
        <w:jc w:val="center"/>
        <w:rPr>
          <w:rFonts w:eastAsia="Times New Roman" w:cstheme="minorHAnsi"/>
          <w:b/>
          <w:bCs/>
          <w:kern w:val="0"/>
          <w:lang w:eastAsia="hr-HR"/>
          <w14:ligatures w14:val="none"/>
        </w:rPr>
      </w:pPr>
      <w:r w:rsidRPr="0035512A">
        <w:rPr>
          <w:rFonts w:eastAsia="Times New Roman" w:cstheme="minorHAnsi"/>
          <w:b/>
          <w:bCs/>
          <w:kern w:val="0"/>
          <w:lang w:eastAsia="hr-HR"/>
          <w14:ligatures w14:val="none"/>
        </w:rPr>
        <w:t xml:space="preserve">Članak </w:t>
      </w:r>
      <w:r>
        <w:rPr>
          <w:rFonts w:eastAsia="Times New Roman" w:cstheme="minorHAnsi"/>
          <w:b/>
          <w:bCs/>
          <w:kern w:val="0"/>
          <w:lang w:eastAsia="hr-HR"/>
          <w14:ligatures w14:val="none"/>
        </w:rPr>
        <w:t>2</w:t>
      </w:r>
      <w:r w:rsidR="00CC145D">
        <w:rPr>
          <w:rFonts w:eastAsia="Times New Roman" w:cstheme="minorHAnsi"/>
          <w:b/>
          <w:bCs/>
          <w:kern w:val="0"/>
          <w:lang w:eastAsia="hr-HR"/>
          <w14:ligatures w14:val="none"/>
        </w:rPr>
        <w:t>2</w:t>
      </w:r>
      <w:r w:rsidRPr="0035512A">
        <w:rPr>
          <w:rFonts w:eastAsia="Times New Roman" w:cstheme="minorHAnsi"/>
          <w:b/>
          <w:bCs/>
          <w:kern w:val="0"/>
          <w:lang w:eastAsia="hr-HR"/>
          <w14:ligatures w14:val="none"/>
        </w:rPr>
        <w:t>.</w:t>
      </w:r>
    </w:p>
    <w:p w14:paraId="19A89747" w14:textId="77777777" w:rsidR="00266DEA" w:rsidRPr="0035512A" w:rsidRDefault="00266DEA" w:rsidP="00266DEA">
      <w:pPr>
        <w:spacing w:after="0" w:line="276" w:lineRule="auto"/>
        <w:jc w:val="both"/>
        <w:rPr>
          <w:rFonts w:eastAsia="Times New Roman" w:cstheme="minorHAnsi"/>
          <w:kern w:val="0"/>
          <w:lang w:eastAsia="hr-HR"/>
          <w14:ligatures w14:val="none"/>
        </w:rPr>
      </w:pPr>
      <w:r w:rsidRPr="0035512A">
        <w:rPr>
          <w:rFonts w:eastAsia="Times New Roman" w:cstheme="minorHAnsi"/>
          <w:kern w:val="0"/>
          <w:lang w:eastAsia="hr-HR"/>
          <w14:ligatures w14:val="none"/>
        </w:rPr>
        <w:t xml:space="preserve">Za obavljanje ugostiteljske djelatnosti u restoranima, barovima, catering objektima i objektima jednostavnih usluga utvrđuje se kao uvjet obavljanja djelatnosti: </w:t>
      </w:r>
    </w:p>
    <w:p w14:paraId="73C03065" w14:textId="45C6858E" w:rsidR="00266DEA" w:rsidRDefault="00266DEA" w:rsidP="00266DEA">
      <w:pPr>
        <w:spacing w:after="0" w:line="276" w:lineRule="auto"/>
        <w:jc w:val="both"/>
        <w:rPr>
          <w:rFonts w:eastAsia="Times New Roman" w:cstheme="minorHAnsi"/>
          <w:kern w:val="0"/>
          <w:lang w:eastAsia="hr-HR"/>
          <w14:ligatures w14:val="none"/>
        </w:rPr>
      </w:pPr>
      <w:r w:rsidRPr="0035512A">
        <w:rPr>
          <w:rFonts w:eastAsia="Times New Roman" w:cstheme="minorHAnsi"/>
          <w:kern w:val="0"/>
          <w:lang w:eastAsia="hr-HR"/>
          <w14:ligatures w14:val="none"/>
        </w:rPr>
        <w:t>a. obveza priključka na vodovod i odvodnju, a ako te mogućnosti nema, obveza postavljanja spremnika za vodu i odvodnju</w:t>
      </w:r>
      <w:r>
        <w:rPr>
          <w:rFonts w:eastAsia="Times New Roman" w:cstheme="minorHAnsi"/>
          <w:kern w:val="0"/>
          <w:lang w:eastAsia="hr-HR"/>
          <w14:ligatures w14:val="none"/>
        </w:rPr>
        <w:t xml:space="preserve"> od strane ovlaštenika dozvole</w:t>
      </w:r>
      <w:r w:rsidRPr="0035512A">
        <w:rPr>
          <w:rFonts w:eastAsia="Times New Roman" w:cstheme="minorHAnsi"/>
          <w:kern w:val="0"/>
          <w:lang w:eastAsia="hr-HR"/>
          <w14:ligatures w14:val="none"/>
        </w:rPr>
        <w:t>.</w:t>
      </w:r>
    </w:p>
    <w:p w14:paraId="35D13770" w14:textId="77777777" w:rsidR="00B76E0B" w:rsidRPr="0035512A" w:rsidRDefault="00B76E0B" w:rsidP="006F5D70">
      <w:pPr>
        <w:spacing w:after="0" w:line="276" w:lineRule="auto"/>
        <w:jc w:val="both"/>
        <w:rPr>
          <w:rFonts w:eastAsia="Times New Roman" w:cstheme="minorHAnsi"/>
          <w:kern w:val="0"/>
          <w:lang w:eastAsia="hr-HR"/>
          <w14:ligatures w14:val="none"/>
        </w:rPr>
      </w:pPr>
    </w:p>
    <w:p w14:paraId="3CF3A5EE" w14:textId="77777777" w:rsidR="00266DEA" w:rsidRDefault="00266DEA" w:rsidP="002D3FBB">
      <w:pPr>
        <w:spacing w:after="0" w:line="276" w:lineRule="auto"/>
        <w:jc w:val="both"/>
        <w:rPr>
          <w:rFonts w:eastAsia="Times New Roman" w:cstheme="minorHAnsi"/>
          <w:b/>
          <w:bCs/>
          <w:kern w:val="0"/>
          <w:lang w:eastAsia="hr-HR"/>
          <w14:ligatures w14:val="none"/>
        </w:rPr>
      </w:pPr>
    </w:p>
    <w:p w14:paraId="34728742" w14:textId="7E37FB0D" w:rsidR="003541FA" w:rsidRPr="0035512A" w:rsidRDefault="00E20B1F" w:rsidP="002D3FBB">
      <w:pPr>
        <w:spacing w:after="0" w:line="276" w:lineRule="auto"/>
        <w:jc w:val="both"/>
        <w:rPr>
          <w:rFonts w:eastAsia="Times New Roman" w:cstheme="minorHAnsi"/>
          <w:b/>
          <w:bCs/>
          <w:kern w:val="0"/>
          <w:lang w:eastAsia="hr-HR"/>
          <w14:ligatures w14:val="none"/>
        </w:rPr>
      </w:pPr>
      <w:r>
        <w:rPr>
          <w:rFonts w:eastAsia="Times New Roman" w:cstheme="minorHAnsi"/>
          <w:b/>
          <w:bCs/>
          <w:kern w:val="0"/>
          <w:lang w:eastAsia="hr-HR"/>
          <w14:ligatures w14:val="none"/>
        </w:rPr>
        <w:t>VIII</w:t>
      </w:r>
      <w:r w:rsidR="002D3FBB" w:rsidRPr="0035512A">
        <w:rPr>
          <w:rFonts w:eastAsia="Times New Roman" w:cstheme="minorHAnsi"/>
          <w:b/>
          <w:bCs/>
          <w:kern w:val="0"/>
          <w:lang w:eastAsia="hr-HR"/>
          <w14:ligatures w14:val="none"/>
        </w:rPr>
        <w:t>.</w:t>
      </w:r>
      <w:r w:rsidR="002D3FBB" w:rsidRPr="0035512A">
        <w:rPr>
          <w:rFonts w:eastAsia="Times New Roman" w:cstheme="minorHAnsi"/>
          <w:b/>
          <w:bCs/>
          <w:kern w:val="0"/>
          <w:lang w:eastAsia="hr-HR"/>
          <w14:ligatures w14:val="none"/>
        </w:rPr>
        <w:tab/>
      </w:r>
      <w:r w:rsidR="003541FA" w:rsidRPr="0035512A">
        <w:rPr>
          <w:rFonts w:eastAsia="Times New Roman" w:cstheme="minorHAnsi"/>
          <w:b/>
          <w:bCs/>
          <w:kern w:val="0"/>
          <w:lang w:eastAsia="hr-HR"/>
          <w14:ligatures w14:val="none"/>
        </w:rPr>
        <w:t>ZAVRŠNE ODREDBE</w:t>
      </w:r>
    </w:p>
    <w:p w14:paraId="28BBBFC0" w14:textId="49546D0B" w:rsidR="003541FA" w:rsidRPr="0035512A" w:rsidRDefault="003541FA" w:rsidP="003541FA">
      <w:pPr>
        <w:spacing w:after="0" w:line="276" w:lineRule="auto"/>
        <w:jc w:val="center"/>
        <w:rPr>
          <w:rFonts w:eastAsia="Times New Roman" w:cstheme="minorHAnsi"/>
          <w:b/>
          <w:bCs/>
          <w:kern w:val="0"/>
          <w:lang w:eastAsia="hr-HR"/>
          <w14:ligatures w14:val="none"/>
        </w:rPr>
      </w:pPr>
      <w:r w:rsidRPr="0035512A">
        <w:rPr>
          <w:rFonts w:eastAsia="Times New Roman" w:cstheme="minorHAnsi"/>
          <w:b/>
          <w:bCs/>
          <w:kern w:val="0"/>
          <w:lang w:eastAsia="hr-HR"/>
          <w14:ligatures w14:val="none"/>
        </w:rPr>
        <w:t xml:space="preserve">Članak </w:t>
      </w:r>
      <w:r w:rsidR="008E3689" w:rsidRPr="0035512A">
        <w:rPr>
          <w:rFonts w:eastAsia="Times New Roman" w:cstheme="minorHAnsi"/>
          <w:b/>
          <w:bCs/>
          <w:kern w:val="0"/>
          <w:lang w:eastAsia="hr-HR"/>
          <w14:ligatures w14:val="none"/>
        </w:rPr>
        <w:t>2</w:t>
      </w:r>
      <w:r w:rsidR="00CC145D">
        <w:rPr>
          <w:rFonts w:eastAsia="Times New Roman" w:cstheme="minorHAnsi"/>
          <w:b/>
          <w:bCs/>
          <w:kern w:val="0"/>
          <w:lang w:eastAsia="hr-HR"/>
          <w14:ligatures w14:val="none"/>
        </w:rPr>
        <w:t>3</w:t>
      </w:r>
      <w:r w:rsidRPr="0035512A">
        <w:rPr>
          <w:rFonts w:eastAsia="Times New Roman" w:cstheme="minorHAnsi"/>
          <w:b/>
          <w:bCs/>
          <w:kern w:val="0"/>
          <w:lang w:eastAsia="hr-HR"/>
          <w14:ligatures w14:val="none"/>
        </w:rPr>
        <w:t>.</w:t>
      </w:r>
    </w:p>
    <w:p w14:paraId="68098CAD" w14:textId="2BDE1340" w:rsidR="003541FA" w:rsidRPr="0035512A" w:rsidRDefault="00E16861" w:rsidP="003541FA">
      <w:pPr>
        <w:spacing w:after="0" w:line="276" w:lineRule="auto"/>
        <w:jc w:val="both"/>
        <w:rPr>
          <w:rFonts w:eastAsia="Times New Roman" w:cstheme="minorHAnsi"/>
          <w:kern w:val="0"/>
          <w:lang w:val="en-US" w:eastAsia="hr-HR"/>
          <w14:ligatures w14:val="none"/>
        </w:rPr>
      </w:pPr>
      <w:r>
        <w:rPr>
          <w:rFonts w:eastAsia="Times New Roman" w:cstheme="minorHAnsi"/>
          <w:kern w:val="0"/>
          <w:lang w:val="en-US" w:eastAsia="hr-HR"/>
          <w14:ligatures w14:val="none"/>
        </w:rPr>
        <w:t>Ovaj Plan</w:t>
      </w:r>
      <w:r w:rsidR="003541FA" w:rsidRPr="0035512A">
        <w:rPr>
          <w:rFonts w:eastAsia="Times New Roman" w:cstheme="minorHAnsi"/>
          <w:kern w:val="0"/>
          <w:lang w:val="en-US" w:eastAsia="hr-HR"/>
          <w14:ligatures w14:val="none"/>
        </w:rPr>
        <w:t xml:space="preserve"> stupa na snagu</w:t>
      </w:r>
      <w:r w:rsidR="005366F5">
        <w:rPr>
          <w:rFonts w:eastAsia="Times New Roman" w:cstheme="minorHAnsi"/>
          <w:kern w:val="0"/>
          <w:lang w:val="en-US" w:eastAsia="hr-HR"/>
          <w14:ligatures w14:val="none"/>
        </w:rPr>
        <w:t xml:space="preserve">, po ishođenoj suglasnosti Upravnog odjela za prostorno uređenje, graditeljstvo </w:t>
      </w:r>
      <w:r w:rsidR="00B45EF2">
        <w:rPr>
          <w:rFonts w:eastAsia="Times New Roman" w:cstheme="minorHAnsi"/>
          <w:kern w:val="0"/>
          <w:lang w:val="en-US" w:eastAsia="hr-HR"/>
          <w14:ligatures w14:val="none"/>
        </w:rPr>
        <w:t>i</w:t>
      </w:r>
      <w:r w:rsidR="005366F5">
        <w:rPr>
          <w:rFonts w:eastAsia="Times New Roman" w:cstheme="minorHAnsi"/>
          <w:kern w:val="0"/>
          <w:lang w:val="en-US" w:eastAsia="hr-HR"/>
          <w14:ligatures w14:val="none"/>
        </w:rPr>
        <w:t xml:space="preserve"> zaštitu okoliša Primorsko-goranske županije,</w:t>
      </w:r>
      <w:r w:rsidR="003541FA" w:rsidRPr="0035512A">
        <w:rPr>
          <w:rFonts w:eastAsia="Times New Roman" w:cstheme="minorHAnsi"/>
          <w:kern w:val="0"/>
          <w:lang w:val="en-US" w:eastAsia="hr-HR"/>
          <w14:ligatures w14:val="none"/>
        </w:rPr>
        <w:t xml:space="preserve"> </w:t>
      </w:r>
      <w:r w:rsidR="001C680B">
        <w:rPr>
          <w:rFonts w:eastAsia="Times New Roman" w:cstheme="minorHAnsi"/>
          <w:kern w:val="0"/>
          <w:lang w:val="en-US" w:eastAsia="hr-HR"/>
          <w14:ligatures w14:val="none"/>
        </w:rPr>
        <w:t xml:space="preserve">dan nakon </w:t>
      </w:r>
      <w:r w:rsidR="003541FA" w:rsidRPr="0035512A">
        <w:rPr>
          <w:rFonts w:eastAsia="Times New Roman" w:cstheme="minorHAnsi"/>
          <w:kern w:val="0"/>
          <w:lang w:val="en-US" w:eastAsia="hr-HR"/>
          <w14:ligatures w14:val="none"/>
        </w:rPr>
        <w:t>objave u „Službenim novinama Općine Dobrinj”</w:t>
      </w:r>
      <w:r w:rsidR="005366F5">
        <w:rPr>
          <w:rFonts w:eastAsia="Times New Roman" w:cstheme="minorHAnsi"/>
          <w:kern w:val="0"/>
          <w:lang w:val="en-US" w:eastAsia="hr-HR"/>
          <w14:ligatures w14:val="none"/>
        </w:rPr>
        <w:t>.</w:t>
      </w:r>
    </w:p>
    <w:p w14:paraId="5166BAD0" w14:textId="77777777" w:rsidR="003541FA" w:rsidRPr="0035512A" w:rsidRDefault="003541FA" w:rsidP="003541FA">
      <w:pPr>
        <w:spacing w:after="0" w:line="276" w:lineRule="auto"/>
        <w:jc w:val="both"/>
        <w:rPr>
          <w:rFonts w:eastAsia="Times New Roman" w:cstheme="minorHAnsi"/>
          <w:kern w:val="0"/>
          <w:lang w:eastAsia="hr-HR"/>
          <w14:ligatures w14:val="none"/>
        </w:rPr>
      </w:pPr>
    </w:p>
    <w:p w14:paraId="63FE1261" w14:textId="77777777" w:rsidR="00E57CFF" w:rsidRPr="00E57CFF" w:rsidRDefault="00E57CFF" w:rsidP="00E57CFF">
      <w:pPr>
        <w:widowControl w:val="0"/>
        <w:autoSpaceDE w:val="0"/>
        <w:autoSpaceDN w:val="0"/>
        <w:adjustRightInd w:val="0"/>
        <w:spacing w:before="74" w:after="0" w:line="240" w:lineRule="auto"/>
        <w:ind w:right="-20"/>
        <w:jc w:val="both"/>
        <w:rPr>
          <w:rFonts w:eastAsia="Times New Roman" w:cstheme="minorHAnsi"/>
          <w:kern w:val="0"/>
          <w:lang w:eastAsia="hr-HR"/>
          <w14:ligatures w14:val="none"/>
        </w:rPr>
      </w:pPr>
      <w:r w:rsidRPr="00E57CFF">
        <w:rPr>
          <w:rFonts w:eastAsia="Times New Roman" w:cstheme="minorHAnsi"/>
          <w:kern w:val="0"/>
          <w:lang w:eastAsia="hr-HR"/>
          <w14:ligatures w14:val="none"/>
        </w:rPr>
        <w:t xml:space="preserve">KLASA: </w:t>
      </w:r>
    </w:p>
    <w:p w14:paraId="251404AF" w14:textId="77777777" w:rsidR="00E57CFF" w:rsidRPr="00E57CFF" w:rsidRDefault="00E57CFF" w:rsidP="00E57CFF">
      <w:pPr>
        <w:widowControl w:val="0"/>
        <w:autoSpaceDE w:val="0"/>
        <w:autoSpaceDN w:val="0"/>
        <w:adjustRightInd w:val="0"/>
        <w:spacing w:before="74" w:after="0" w:line="240" w:lineRule="auto"/>
        <w:ind w:right="-20"/>
        <w:jc w:val="both"/>
        <w:rPr>
          <w:rFonts w:eastAsia="Times New Roman" w:cstheme="minorHAnsi"/>
          <w:kern w:val="0"/>
          <w:lang w:eastAsia="hr-HR"/>
          <w14:ligatures w14:val="none"/>
        </w:rPr>
      </w:pPr>
      <w:r w:rsidRPr="00E57CFF">
        <w:rPr>
          <w:rFonts w:eastAsia="Times New Roman" w:cstheme="minorHAnsi"/>
          <w:kern w:val="0"/>
          <w:lang w:eastAsia="hr-HR"/>
          <w14:ligatures w14:val="none"/>
        </w:rPr>
        <w:t xml:space="preserve">URBROJ: </w:t>
      </w:r>
    </w:p>
    <w:p w14:paraId="0C046134" w14:textId="77777777" w:rsidR="00E57CFF" w:rsidRPr="00E57CFF" w:rsidRDefault="00E57CFF" w:rsidP="00E57CFF">
      <w:pPr>
        <w:widowControl w:val="0"/>
        <w:autoSpaceDE w:val="0"/>
        <w:autoSpaceDN w:val="0"/>
        <w:adjustRightInd w:val="0"/>
        <w:spacing w:before="74" w:after="0" w:line="240" w:lineRule="auto"/>
        <w:ind w:right="-20"/>
        <w:jc w:val="both"/>
        <w:rPr>
          <w:rFonts w:eastAsia="Times New Roman" w:cstheme="minorHAnsi"/>
          <w:kern w:val="0"/>
          <w:lang w:eastAsia="hr-HR"/>
          <w14:ligatures w14:val="none"/>
        </w:rPr>
      </w:pPr>
      <w:r w:rsidRPr="00E57CFF">
        <w:rPr>
          <w:rFonts w:eastAsia="Times New Roman" w:cstheme="minorHAnsi"/>
          <w:kern w:val="0"/>
          <w:lang w:eastAsia="hr-HR"/>
          <w14:ligatures w14:val="none"/>
        </w:rPr>
        <w:t xml:space="preserve">Dobrinj, </w:t>
      </w:r>
    </w:p>
    <w:p w14:paraId="1F6942C6" w14:textId="77777777" w:rsidR="00E57CFF" w:rsidRPr="0035512A" w:rsidRDefault="00E57CFF" w:rsidP="003541FA">
      <w:pPr>
        <w:widowControl w:val="0"/>
        <w:autoSpaceDE w:val="0"/>
        <w:autoSpaceDN w:val="0"/>
        <w:adjustRightInd w:val="0"/>
        <w:spacing w:before="74" w:after="0" w:line="240" w:lineRule="auto"/>
        <w:ind w:right="-20"/>
        <w:jc w:val="both"/>
        <w:rPr>
          <w:rFonts w:eastAsia="Times New Roman" w:cstheme="minorHAnsi"/>
          <w:kern w:val="0"/>
          <w:lang w:eastAsia="hr-HR"/>
          <w14:ligatures w14:val="none"/>
        </w:rPr>
      </w:pPr>
    </w:p>
    <w:p w14:paraId="0B6769DC" w14:textId="1477AD37" w:rsidR="003541FA" w:rsidRPr="0035512A" w:rsidRDefault="00E57CFF" w:rsidP="004D1656">
      <w:pPr>
        <w:widowControl w:val="0"/>
        <w:tabs>
          <w:tab w:val="left" w:pos="6555"/>
        </w:tabs>
        <w:autoSpaceDE w:val="0"/>
        <w:autoSpaceDN w:val="0"/>
        <w:adjustRightInd w:val="0"/>
        <w:spacing w:before="74" w:after="0" w:line="240" w:lineRule="auto"/>
        <w:ind w:right="-20" w:firstLine="119"/>
        <w:jc w:val="center"/>
        <w:rPr>
          <w:rFonts w:eastAsia="Times New Roman" w:cstheme="minorHAnsi"/>
          <w:kern w:val="0"/>
          <w:lang w:eastAsia="hr-HR"/>
          <w14:ligatures w14:val="none"/>
        </w:rPr>
      </w:pPr>
      <w:r w:rsidRPr="0035512A">
        <w:rPr>
          <w:rFonts w:eastAsia="Times New Roman" w:cstheme="minorHAnsi"/>
          <w:kern w:val="0"/>
          <w:lang w:eastAsia="hr-HR"/>
          <w14:ligatures w14:val="none"/>
        </w:rPr>
        <w:t>OPĆINSKO VIJEĆE OPĆINE DOBRINJ</w:t>
      </w:r>
    </w:p>
    <w:p w14:paraId="54E9DA53" w14:textId="4B002B06" w:rsidR="00E57CFF" w:rsidRPr="0035512A" w:rsidRDefault="004D1656" w:rsidP="004D1656">
      <w:pPr>
        <w:widowControl w:val="0"/>
        <w:tabs>
          <w:tab w:val="left" w:pos="6555"/>
        </w:tabs>
        <w:autoSpaceDE w:val="0"/>
        <w:autoSpaceDN w:val="0"/>
        <w:adjustRightInd w:val="0"/>
        <w:spacing w:before="74" w:after="0" w:line="240" w:lineRule="auto"/>
        <w:ind w:right="-20" w:firstLine="119"/>
        <w:jc w:val="center"/>
        <w:rPr>
          <w:rFonts w:eastAsia="Times New Roman" w:cstheme="minorHAnsi"/>
          <w:kern w:val="0"/>
          <w:lang w:eastAsia="hr-HR"/>
          <w14:ligatures w14:val="none"/>
        </w:rPr>
      </w:pPr>
      <w:r w:rsidRPr="0035512A">
        <w:rPr>
          <w:rFonts w:eastAsia="Times New Roman" w:cstheme="minorHAnsi"/>
          <w:kern w:val="0"/>
          <w:lang w:eastAsia="hr-HR"/>
          <w14:ligatures w14:val="none"/>
        </w:rPr>
        <w:t xml:space="preserve">predsjednik </w:t>
      </w:r>
      <w:r w:rsidR="00E57CFF" w:rsidRPr="0035512A">
        <w:rPr>
          <w:rFonts w:eastAsia="Times New Roman" w:cstheme="minorHAnsi"/>
          <w:kern w:val="0"/>
          <w:lang w:eastAsia="hr-HR"/>
          <w14:ligatures w14:val="none"/>
        </w:rPr>
        <w:t>Općinskog vijeća</w:t>
      </w:r>
    </w:p>
    <w:p w14:paraId="158E8672" w14:textId="2EA95C31" w:rsidR="00F85ACC" w:rsidRPr="00C367DD" w:rsidRDefault="004D1656" w:rsidP="00C367DD">
      <w:pPr>
        <w:widowControl w:val="0"/>
        <w:tabs>
          <w:tab w:val="left" w:pos="6555"/>
        </w:tabs>
        <w:autoSpaceDE w:val="0"/>
        <w:autoSpaceDN w:val="0"/>
        <w:adjustRightInd w:val="0"/>
        <w:spacing w:before="74" w:after="0" w:line="240" w:lineRule="auto"/>
        <w:ind w:right="-20" w:firstLine="119"/>
        <w:jc w:val="center"/>
        <w:rPr>
          <w:rFonts w:eastAsia="Times New Roman" w:cstheme="minorHAnsi"/>
          <w:kern w:val="0"/>
          <w:lang w:eastAsia="hr-HR"/>
          <w14:ligatures w14:val="none"/>
        </w:rPr>
      </w:pPr>
      <w:r w:rsidRPr="0035512A">
        <w:rPr>
          <w:rFonts w:eastAsia="Times New Roman" w:cstheme="minorHAnsi"/>
          <w:kern w:val="0"/>
          <w:lang w:eastAsia="hr-HR"/>
          <w14:ligatures w14:val="none"/>
        </w:rPr>
        <w:t>Dino Turčić, v.r.</w:t>
      </w:r>
    </w:p>
    <w:sectPr w:rsidR="00F85ACC" w:rsidRPr="00C367DD" w:rsidSect="00770596">
      <w:footerReference w:type="default" r:id="rId20"/>
      <w:pgSz w:w="11906" w:h="16838"/>
      <w:pgMar w:top="851" w:right="1417" w:bottom="284"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85C12F" w14:textId="77777777" w:rsidR="00B40D31" w:rsidRDefault="00B40D31" w:rsidP="00910BDF">
      <w:pPr>
        <w:spacing w:after="0" w:line="240" w:lineRule="auto"/>
      </w:pPr>
      <w:r>
        <w:separator/>
      </w:r>
    </w:p>
  </w:endnote>
  <w:endnote w:type="continuationSeparator" w:id="0">
    <w:p w14:paraId="03386C57" w14:textId="77777777" w:rsidR="00B40D31" w:rsidRDefault="00B40D31" w:rsidP="00910B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09060946"/>
      <w:docPartObj>
        <w:docPartGallery w:val="Page Numbers (Bottom of Page)"/>
        <w:docPartUnique/>
      </w:docPartObj>
    </w:sdtPr>
    <w:sdtEndPr/>
    <w:sdtContent>
      <w:p w14:paraId="62073480" w14:textId="03D9DAA2" w:rsidR="001C680B" w:rsidRDefault="001C680B">
        <w:pPr>
          <w:pStyle w:val="Footer"/>
          <w:jc w:val="center"/>
        </w:pPr>
        <w:r>
          <w:fldChar w:fldCharType="begin"/>
        </w:r>
        <w:r>
          <w:instrText>PAGE   \* MERGEFORMAT</w:instrText>
        </w:r>
        <w:r>
          <w:fldChar w:fldCharType="separate"/>
        </w:r>
        <w:r w:rsidR="00F513B1">
          <w:rPr>
            <w:noProof/>
          </w:rPr>
          <w:t>7</w:t>
        </w:r>
        <w:r>
          <w:fldChar w:fldCharType="end"/>
        </w:r>
      </w:p>
    </w:sdtContent>
  </w:sdt>
  <w:p w14:paraId="21C8C6AB" w14:textId="77777777" w:rsidR="001C680B" w:rsidRDefault="001C680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4AEB06" w14:textId="77777777" w:rsidR="00B40D31" w:rsidRDefault="00B40D31" w:rsidP="00910BDF">
      <w:pPr>
        <w:spacing w:after="0" w:line="240" w:lineRule="auto"/>
      </w:pPr>
      <w:r>
        <w:separator/>
      </w:r>
    </w:p>
  </w:footnote>
  <w:footnote w:type="continuationSeparator" w:id="0">
    <w:p w14:paraId="2BA9944A" w14:textId="77777777" w:rsidR="00B40D31" w:rsidRDefault="00B40D31" w:rsidP="00910BD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275821"/>
    <w:multiLevelType w:val="hybridMultilevel"/>
    <w:tmpl w:val="80525A6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15:restartNumberingAfterBreak="0">
    <w:nsid w:val="0E824AB5"/>
    <w:multiLevelType w:val="hybridMultilevel"/>
    <w:tmpl w:val="9830FE0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15:restartNumberingAfterBreak="0">
    <w:nsid w:val="183D1FAE"/>
    <w:multiLevelType w:val="hybridMultilevel"/>
    <w:tmpl w:val="4C060326"/>
    <w:lvl w:ilvl="0" w:tplc="041A0019">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 w15:restartNumberingAfterBreak="0">
    <w:nsid w:val="2A9B4571"/>
    <w:multiLevelType w:val="hybridMultilevel"/>
    <w:tmpl w:val="EFFC1DF0"/>
    <w:lvl w:ilvl="0" w:tplc="B34265E2">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2D583C69"/>
    <w:multiLevelType w:val="hybridMultilevel"/>
    <w:tmpl w:val="59F6AA74"/>
    <w:lvl w:ilvl="0" w:tplc="041A0017">
      <w:start w:val="1"/>
      <w:numFmt w:val="lowerLetter"/>
      <w:lvlText w:val="%1)"/>
      <w:lvlJc w:val="left"/>
      <w:pPr>
        <w:ind w:left="10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3C5A7B92"/>
    <w:multiLevelType w:val="hybridMultilevel"/>
    <w:tmpl w:val="62745F5C"/>
    <w:lvl w:ilvl="0" w:tplc="2CD8A5A0">
      <w:start w:val="7"/>
      <w:numFmt w:val="upperRoman"/>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15:restartNumberingAfterBreak="0">
    <w:nsid w:val="52C93FD1"/>
    <w:multiLevelType w:val="hybridMultilevel"/>
    <w:tmpl w:val="76CCE09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54E4055D"/>
    <w:multiLevelType w:val="hybridMultilevel"/>
    <w:tmpl w:val="164824FE"/>
    <w:lvl w:ilvl="0" w:tplc="08F61976">
      <w:start w:val="8"/>
      <w:numFmt w:val="upperRoman"/>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15:restartNumberingAfterBreak="0">
    <w:nsid w:val="5B7019D9"/>
    <w:multiLevelType w:val="hybridMultilevel"/>
    <w:tmpl w:val="D690E2D6"/>
    <w:lvl w:ilvl="0" w:tplc="B47696E2">
      <w:start w:val="1"/>
      <w:numFmt w:val="decimal"/>
      <w:lvlText w:val="%1."/>
      <w:lvlJc w:val="left"/>
      <w:pPr>
        <w:ind w:left="785" w:hanging="360"/>
      </w:pPr>
      <w:rPr>
        <w:b w:val="0"/>
        <w:bCs w:val="0"/>
      </w:rPr>
    </w:lvl>
    <w:lvl w:ilvl="1" w:tplc="041A0019" w:tentative="1">
      <w:start w:val="1"/>
      <w:numFmt w:val="lowerLetter"/>
      <w:lvlText w:val="%2."/>
      <w:lvlJc w:val="left"/>
      <w:pPr>
        <w:ind w:left="1505" w:hanging="360"/>
      </w:pPr>
    </w:lvl>
    <w:lvl w:ilvl="2" w:tplc="041A001B" w:tentative="1">
      <w:start w:val="1"/>
      <w:numFmt w:val="lowerRoman"/>
      <w:lvlText w:val="%3."/>
      <w:lvlJc w:val="right"/>
      <w:pPr>
        <w:ind w:left="2225" w:hanging="180"/>
      </w:pPr>
    </w:lvl>
    <w:lvl w:ilvl="3" w:tplc="041A000F" w:tentative="1">
      <w:start w:val="1"/>
      <w:numFmt w:val="decimal"/>
      <w:lvlText w:val="%4."/>
      <w:lvlJc w:val="left"/>
      <w:pPr>
        <w:ind w:left="2945" w:hanging="360"/>
      </w:pPr>
    </w:lvl>
    <w:lvl w:ilvl="4" w:tplc="041A0019" w:tentative="1">
      <w:start w:val="1"/>
      <w:numFmt w:val="lowerLetter"/>
      <w:lvlText w:val="%5."/>
      <w:lvlJc w:val="left"/>
      <w:pPr>
        <w:ind w:left="3665" w:hanging="360"/>
      </w:pPr>
    </w:lvl>
    <w:lvl w:ilvl="5" w:tplc="041A001B" w:tentative="1">
      <w:start w:val="1"/>
      <w:numFmt w:val="lowerRoman"/>
      <w:lvlText w:val="%6."/>
      <w:lvlJc w:val="right"/>
      <w:pPr>
        <w:ind w:left="4385" w:hanging="180"/>
      </w:pPr>
    </w:lvl>
    <w:lvl w:ilvl="6" w:tplc="041A000F" w:tentative="1">
      <w:start w:val="1"/>
      <w:numFmt w:val="decimal"/>
      <w:lvlText w:val="%7."/>
      <w:lvlJc w:val="left"/>
      <w:pPr>
        <w:ind w:left="5105" w:hanging="360"/>
      </w:pPr>
    </w:lvl>
    <w:lvl w:ilvl="7" w:tplc="041A0019" w:tentative="1">
      <w:start w:val="1"/>
      <w:numFmt w:val="lowerLetter"/>
      <w:lvlText w:val="%8."/>
      <w:lvlJc w:val="left"/>
      <w:pPr>
        <w:ind w:left="5825" w:hanging="360"/>
      </w:pPr>
    </w:lvl>
    <w:lvl w:ilvl="8" w:tplc="041A001B" w:tentative="1">
      <w:start w:val="1"/>
      <w:numFmt w:val="lowerRoman"/>
      <w:lvlText w:val="%9."/>
      <w:lvlJc w:val="right"/>
      <w:pPr>
        <w:ind w:left="6545" w:hanging="180"/>
      </w:pPr>
    </w:lvl>
  </w:abstractNum>
  <w:abstractNum w:abstractNumId="9" w15:restartNumberingAfterBreak="0">
    <w:nsid w:val="610E26A6"/>
    <w:multiLevelType w:val="hybridMultilevel"/>
    <w:tmpl w:val="7898D490"/>
    <w:lvl w:ilvl="0" w:tplc="53CABE48">
      <w:numFmt w:val="bullet"/>
      <w:lvlText w:val="-"/>
      <w:lvlJc w:val="left"/>
      <w:pPr>
        <w:ind w:left="720" w:hanging="360"/>
      </w:pPr>
      <w:rPr>
        <w:rFonts w:ascii="Calibri" w:eastAsia="Times New Roman"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6139069E"/>
    <w:multiLevelType w:val="hybridMultilevel"/>
    <w:tmpl w:val="2528EF4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15:restartNumberingAfterBreak="0">
    <w:nsid w:val="72FC7E8D"/>
    <w:multiLevelType w:val="hybridMultilevel"/>
    <w:tmpl w:val="00644E52"/>
    <w:lvl w:ilvl="0" w:tplc="9EF80E38">
      <w:start w:val="4"/>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73B64ED6"/>
    <w:multiLevelType w:val="hybridMultilevel"/>
    <w:tmpl w:val="3F3EBEC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abstractNumId w:val="4"/>
  </w:num>
  <w:num w:numId="2">
    <w:abstractNumId w:val="5"/>
  </w:num>
  <w:num w:numId="3">
    <w:abstractNumId w:val="11"/>
  </w:num>
  <w:num w:numId="4">
    <w:abstractNumId w:val="7"/>
  </w:num>
  <w:num w:numId="5">
    <w:abstractNumId w:val="8"/>
  </w:num>
  <w:num w:numId="6">
    <w:abstractNumId w:val="6"/>
  </w:num>
  <w:num w:numId="7">
    <w:abstractNumId w:val="2"/>
  </w:num>
  <w:num w:numId="8">
    <w:abstractNumId w:val="12"/>
  </w:num>
  <w:num w:numId="9">
    <w:abstractNumId w:val="9"/>
  </w:num>
  <w:num w:numId="10">
    <w:abstractNumId w:val="10"/>
  </w:num>
  <w:num w:numId="11">
    <w:abstractNumId w:val="3"/>
  </w:num>
  <w:num w:numId="12">
    <w:abstractNumId w:val="0"/>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41FA"/>
    <w:rsid w:val="00003617"/>
    <w:rsid w:val="000047ED"/>
    <w:rsid w:val="0000614D"/>
    <w:rsid w:val="000132BE"/>
    <w:rsid w:val="0001352F"/>
    <w:rsid w:val="00021DD9"/>
    <w:rsid w:val="000307FA"/>
    <w:rsid w:val="00042575"/>
    <w:rsid w:val="00042E40"/>
    <w:rsid w:val="00051B22"/>
    <w:rsid w:val="0005267B"/>
    <w:rsid w:val="0007031A"/>
    <w:rsid w:val="00073723"/>
    <w:rsid w:val="0009046F"/>
    <w:rsid w:val="000979EC"/>
    <w:rsid w:val="000B4AA0"/>
    <w:rsid w:val="000C5D98"/>
    <w:rsid w:val="000E14EE"/>
    <w:rsid w:val="000E6EE3"/>
    <w:rsid w:val="00100782"/>
    <w:rsid w:val="00116A59"/>
    <w:rsid w:val="00117EC6"/>
    <w:rsid w:val="00126B04"/>
    <w:rsid w:val="0013039B"/>
    <w:rsid w:val="00132ECC"/>
    <w:rsid w:val="0014307D"/>
    <w:rsid w:val="001521A6"/>
    <w:rsid w:val="001554E3"/>
    <w:rsid w:val="00166007"/>
    <w:rsid w:val="00175BDC"/>
    <w:rsid w:val="00176453"/>
    <w:rsid w:val="00182140"/>
    <w:rsid w:val="001918E9"/>
    <w:rsid w:val="001B7C7D"/>
    <w:rsid w:val="001C2D09"/>
    <w:rsid w:val="001C401A"/>
    <w:rsid w:val="001C66D8"/>
    <w:rsid w:val="001C680B"/>
    <w:rsid w:val="001D52D1"/>
    <w:rsid w:val="001F2FE2"/>
    <w:rsid w:val="002267F5"/>
    <w:rsid w:val="0026575F"/>
    <w:rsid w:val="00266DEA"/>
    <w:rsid w:val="00293104"/>
    <w:rsid w:val="002A17DF"/>
    <w:rsid w:val="002A364D"/>
    <w:rsid w:val="002A4F87"/>
    <w:rsid w:val="002B6852"/>
    <w:rsid w:val="002C186B"/>
    <w:rsid w:val="002D3006"/>
    <w:rsid w:val="002D3FBB"/>
    <w:rsid w:val="002D4163"/>
    <w:rsid w:val="002E032E"/>
    <w:rsid w:val="002E165E"/>
    <w:rsid w:val="002F363E"/>
    <w:rsid w:val="002F4964"/>
    <w:rsid w:val="0033432B"/>
    <w:rsid w:val="00336C70"/>
    <w:rsid w:val="003413FF"/>
    <w:rsid w:val="00341679"/>
    <w:rsid w:val="003541FA"/>
    <w:rsid w:val="0035512A"/>
    <w:rsid w:val="0038309F"/>
    <w:rsid w:val="003A71AC"/>
    <w:rsid w:val="003B3A3B"/>
    <w:rsid w:val="003C290B"/>
    <w:rsid w:val="003C7F00"/>
    <w:rsid w:val="003E19CC"/>
    <w:rsid w:val="003F35A7"/>
    <w:rsid w:val="00400F6A"/>
    <w:rsid w:val="004039BA"/>
    <w:rsid w:val="00403B3B"/>
    <w:rsid w:val="00451823"/>
    <w:rsid w:val="00454CF2"/>
    <w:rsid w:val="00460520"/>
    <w:rsid w:val="00475FA9"/>
    <w:rsid w:val="00480AF6"/>
    <w:rsid w:val="00482EB8"/>
    <w:rsid w:val="00483827"/>
    <w:rsid w:val="004857DA"/>
    <w:rsid w:val="00494688"/>
    <w:rsid w:val="004950E6"/>
    <w:rsid w:val="004C3E9E"/>
    <w:rsid w:val="004D1656"/>
    <w:rsid w:val="004D2510"/>
    <w:rsid w:val="004E0787"/>
    <w:rsid w:val="004E5190"/>
    <w:rsid w:val="004F2989"/>
    <w:rsid w:val="004F3F0D"/>
    <w:rsid w:val="004F4DF1"/>
    <w:rsid w:val="00512486"/>
    <w:rsid w:val="005149B4"/>
    <w:rsid w:val="00517978"/>
    <w:rsid w:val="005240E2"/>
    <w:rsid w:val="00524E01"/>
    <w:rsid w:val="005275EC"/>
    <w:rsid w:val="0053102C"/>
    <w:rsid w:val="005366F5"/>
    <w:rsid w:val="0054392D"/>
    <w:rsid w:val="00546B95"/>
    <w:rsid w:val="00550B10"/>
    <w:rsid w:val="00577064"/>
    <w:rsid w:val="00590273"/>
    <w:rsid w:val="005A6E9C"/>
    <w:rsid w:val="005B5A16"/>
    <w:rsid w:val="005D21B2"/>
    <w:rsid w:val="005D5E9C"/>
    <w:rsid w:val="00602156"/>
    <w:rsid w:val="00607E1C"/>
    <w:rsid w:val="00621618"/>
    <w:rsid w:val="0063353A"/>
    <w:rsid w:val="0064035C"/>
    <w:rsid w:val="00673D3C"/>
    <w:rsid w:val="00676292"/>
    <w:rsid w:val="006808F3"/>
    <w:rsid w:val="00683DB5"/>
    <w:rsid w:val="0068650F"/>
    <w:rsid w:val="006A479A"/>
    <w:rsid w:val="006B2FEF"/>
    <w:rsid w:val="006C5B40"/>
    <w:rsid w:val="006D39C5"/>
    <w:rsid w:val="006D7854"/>
    <w:rsid w:val="006D7AA7"/>
    <w:rsid w:val="006E0E2D"/>
    <w:rsid w:val="006E14D2"/>
    <w:rsid w:val="006F5D70"/>
    <w:rsid w:val="00752FCF"/>
    <w:rsid w:val="00755E04"/>
    <w:rsid w:val="00762786"/>
    <w:rsid w:val="00762FA1"/>
    <w:rsid w:val="00770596"/>
    <w:rsid w:val="0078369E"/>
    <w:rsid w:val="00790514"/>
    <w:rsid w:val="0079300B"/>
    <w:rsid w:val="007A0037"/>
    <w:rsid w:val="007A2BB6"/>
    <w:rsid w:val="007A322D"/>
    <w:rsid w:val="007A4FAE"/>
    <w:rsid w:val="007A7DA3"/>
    <w:rsid w:val="007D7397"/>
    <w:rsid w:val="007E512F"/>
    <w:rsid w:val="007F1C2D"/>
    <w:rsid w:val="00812507"/>
    <w:rsid w:val="00813B53"/>
    <w:rsid w:val="00826BDF"/>
    <w:rsid w:val="00835707"/>
    <w:rsid w:val="00836019"/>
    <w:rsid w:val="0085492D"/>
    <w:rsid w:val="0085686C"/>
    <w:rsid w:val="00862AEF"/>
    <w:rsid w:val="008750C0"/>
    <w:rsid w:val="00880DD6"/>
    <w:rsid w:val="00884925"/>
    <w:rsid w:val="00885F03"/>
    <w:rsid w:val="00887D0A"/>
    <w:rsid w:val="0089320D"/>
    <w:rsid w:val="008B015C"/>
    <w:rsid w:val="008B7959"/>
    <w:rsid w:val="008C7904"/>
    <w:rsid w:val="008D045D"/>
    <w:rsid w:val="008D3BBB"/>
    <w:rsid w:val="008D4711"/>
    <w:rsid w:val="008E3689"/>
    <w:rsid w:val="00901AFC"/>
    <w:rsid w:val="00905D5F"/>
    <w:rsid w:val="00910BDF"/>
    <w:rsid w:val="00922DD1"/>
    <w:rsid w:val="00942DDC"/>
    <w:rsid w:val="00961E63"/>
    <w:rsid w:val="009726E4"/>
    <w:rsid w:val="009747F6"/>
    <w:rsid w:val="00984E13"/>
    <w:rsid w:val="00986C7E"/>
    <w:rsid w:val="009B77EB"/>
    <w:rsid w:val="009D067F"/>
    <w:rsid w:val="009D376C"/>
    <w:rsid w:val="009E1364"/>
    <w:rsid w:val="009F5BC7"/>
    <w:rsid w:val="009F720B"/>
    <w:rsid w:val="00A1290D"/>
    <w:rsid w:val="00A133CF"/>
    <w:rsid w:val="00A4002F"/>
    <w:rsid w:val="00A45AFC"/>
    <w:rsid w:val="00A53AF0"/>
    <w:rsid w:val="00A74908"/>
    <w:rsid w:val="00A84845"/>
    <w:rsid w:val="00A9449E"/>
    <w:rsid w:val="00AB2FE3"/>
    <w:rsid w:val="00AB47E0"/>
    <w:rsid w:val="00AB5C28"/>
    <w:rsid w:val="00AE2D2F"/>
    <w:rsid w:val="00B07304"/>
    <w:rsid w:val="00B22EDA"/>
    <w:rsid w:val="00B40246"/>
    <w:rsid w:val="00B40D31"/>
    <w:rsid w:val="00B45EF2"/>
    <w:rsid w:val="00B76E0B"/>
    <w:rsid w:val="00B809AA"/>
    <w:rsid w:val="00B82424"/>
    <w:rsid w:val="00B97D94"/>
    <w:rsid w:val="00BA0CB4"/>
    <w:rsid w:val="00BA351E"/>
    <w:rsid w:val="00BB5578"/>
    <w:rsid w:val="00BC62D2"/>
    <w:rsid w:val="00BE392E"/>
    <w:rsid w:val="00BE3CB0"/>
    <w:rsid w:val="00BE6E96"/>
    <w:rsid w:val="00C12681"/>
    <w:rsid w:val="00C234C0"/>
    <w:rsid w:val="00C367DD"/>
    <w:rsid w:val="00C50167"/>
    <w:rsid w:val="00C541D0"/>
    <w:rsid w:val="00C57454"/>
    <w:rsid w:val="00C8179B"/>
    <w:rsid w:val="00C82D63"/>
    <w:rsid w:val="00C87518"/>
    <w:rsid w:val="00C92D60"/>
    <w:rsid w:val="00C944CF"/>
    <w:rsid w:val="00C96C33"/>
    <w:rsid w:val="00CA1F6B"/>
    <w:rsid w:val="00CC145D"/>
    <w:rsid w:val="00CC39A6"/>
    <w:rsid w:val="00CD4686"/>
    <w:rsid w:val="00CE1E9D"/>
    <w:rsid w:val="00CF0DC1"/>
    <w:rsid w:val="00D01CD4"/>
    <w:rsid w:val="00D053D2"/>
    <w:rsid w:val="00D1390A"/>
    <w:rsid w:val="00D27B95"/>
    <w:rsid w:val="00D343D1"/>
    <w:rsid w:val="00D564F2"/>
    <w:rsid w:val="00D57A4B"/>
    <w:rsid w:val="00D7075F"/>
    <w:rsid w:val="00D81666"/>
    <w:rsid w:val="00DB4382"/>
    <w:rsid w:val="00DB6AF5"/>
    <w:rsid w:val="00DC5C91"/>
    <w:rsid w:val="00E04592"/>
    <w:rsid w:val="00E16861"/>
    <w:rsid w:val="00E20B1F"/>
    <w:rsid w:val="00E23C84"/>
    <w:rsid w:val="00E25B93"/>
    <w:rsid w:val="00E37907"/>
    <w:rsid w:val="00E52E11"/>
    <w:rsid w:val="00E557F2"/>
    <w:rsid w:val="00E57CFF"/>
    <w:rsid w:val="00E62195"/>
    <w:rsid w:val="00E750A9"/>
    <w:rsid w:val="00E87EE7"/>
    <w:rsid w:val="00E94BE3"/>
    <w:rsid w:val="00E94F4F"/>
    <w:rsid w:val="00EA4274"/>
    <w:rsid w:val="00EC01C3"/>
    <w:rsid w:val="00EC03AD"/>
    <w:rsid w:val="00EC79F7"/>
    <w:rsid w:val="00EE5FCA"/>
    <w:rsid w:val="00EF3956"/>
    <w:rsid w:val="00EF7256"/>
    <w:rsid w:val="00F1770D"/>
    <w:rsid w:val="00F3070D"/>
    <w:rsid w:val="00F41D36"/>
    <w:rsid w:val="00F477FB"/>
    <w:rsid w:val="00F50DBA"/>
    <w:rsid w:val="00F513B1"/>
    <w:rsid w:val="00F51F93"/>
    <w:rsid w:val="00F56672"/>
    <w:rsid w:val="00F85ACC"/>
    <w:rsid w:val="00F874F9"/>
    <w:rsid w:val="00FA4718"/>
    <w:rsid w:val="00FB7EB2"/>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95B99C"/>
  <w15:chartTrackingRefBased/>
  <w15:docId w15:val="{9621C56F-3637-4241-B76F-F80BC27F7B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hr-HR"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54CF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541FA"/>
    <w:pPr>
      <w:spacing w:after="0" w:line="240" w:lineRule="auto"/>
    </w:pPr>
    <w:rPr>
      <w:rFonts w:ascii="Times New Roman" w:eastAsia="Times New Roman" w:hAnsi="Times New Roman" w:cs="Times New Roman"/>
      <w:kern w:val="0"/>
      <w:sz w:val="20"/>
      <w:szCs w:val="20"/>
      <w:lang w:eastAsia="hr-H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C03AD"/>
    <w:pPr>
      <w:ind w:left="720"/>
      <w:contextualSpacing/>
    </w:pPr>
  </w:style>
  <w:style w:type="paragraph" w:styleId="NormalWeb">
    <w:name w:val="Normal (Web)"/>
    <w:basedOn w:val="Normal"/>
    <w:uiPriority w:val="99"/>
    <w:semiHidden/>
    <w:unhideWhenUsed/>
    <w:rsid w:val="0054392D"/>
    <w:rPr>
      <w:rFonts w:ascii="Times New Roman" w:hAnsi="Times New Roman" w:cs="Times New Roman"/>
      <w:sz w:val="24"/>
      <w:szCs w:val="24"/>
    </w:rPr>
  </w:style>
  <w:style w:type="paragraph" w:customStyle="1" w:styleId="000017">
    <w:name w:val="000017"/>
    <w:basedOn w:val="Normal"/>
    <w:rsid w:val="000B4AA0"/>
    <w:pPr>
      <w:spacing w:after="0" w:line="240" w:lineRule="auto"/>
      <w:jc w:val="both"/>
    </w:pPr>
    <w:rPr>
      <w:rFonts w:ascii="Times New Roman" w:eastAsiaTheme="minorEastAsia" w:hAnsi="Times New Roman" w:cs="Times New Roman"/>
      <w:kern w:val="0"/>
      <w:sz w:val="24"/>
      <w:szCs w:val="24"/>
      <w:lang w:eastAsia="hr-HR"/>
    </w:rPr>
  </w:style>
  <w:style w:type="paragraph" w:customStyle="1" w:styleId="000022">
    <w:name w:val="000022"/>
    <w:basedOn w:val="Normal"/>
    <w:rsid w:val="000B4AA0"/>
    <w:pPr>
      <w:spacing w:after="0" w:line="240" w:lineRule="auto"/>
    </w:pPr>
    <w:rPr>
      <w:rFonts w:ascii="Times New Roman" w:eastAsiaTheme="minorEastAsia" w:hAnsi="Times New Roman" w:cs="Times New Roman"/>
      <w:kern w:val="0"/>
      <w:sz w:val="24"/>
      <w:szCs w:val="24"/>
      <w:lang w:eastAsia="hr-HR"/>
    </w:rPr>
  </w:style>
  <w:style w:type="character" w:customStyle="1" w:styleId="zadanifontodlomka">
    <w:name w:val="zadanifontodlomka"/>
    <w:basedOn w:val="DefaultParagraphFont"/>
    <w:rsid w:val="000B4AA0"/>
    <w:rPr>
      <w:rFonts w:ascii="Times New Roman" w:hAnsi="Times New Roman" w:cs="Times New Roman" w:hint="default"/>
      <w:b w:val="0"/>
      <w:bCs w:val="0"/>
      <w:sz w:val="24"/>
      <w:szCs w:val="24"/>
    </w:rPr>
  </w:style>
  <w:style w:type="character" w:customStyle="1" w:styleId="000012">
    <w:name w:val="000012"/>
    <w:basedOn w:val="DefaultParagraphFont"/>
    <w:rsid w:val="000B4AA0"/>
    <w:rPr>
      <w:rFonts w:ascii="Times New Roman" w:hAnsi="Times New Roman" w:cs="Times New Roman" w:hint="default"/>
      <w:b w:val="0"/>
      <w:bCs w:val="0"/>
      <w:sz w:val="24"/>
      <w:szCs w:val="24"/>
    </w:rPr>
  </w:style>
  <w:style w:type="character" w:customStyle="1" w:styleId="000025">
    <w:name w:val="000025"/>
    <w:basedOn w:val="DefaultParagraphFont"/>
    <w:rsid w:val="00D01CD4"/>
    <w:rPr>
      <w:rFonts w:ascii="Times New Roman" w:hAnsi="Times New Roman" w:cs="Times New Roman" w:hint="default"/>
      <w:b w:val="0"/>
      <w:bCs w:val="0"/>
      <w:color w:val="000000"/>
      <w:sz w:val="24"/>
      <w:szCs w:val="24"/>
    </w:rPr>
  </w:style>
  <w:style w:type="table" w:customStyle="1" w:styleId="Reetkatablice1">
    <w:name w:val="Rešetka tablice1"/>
    <w:basedOn w:val="TableNormal"/>
    <w:next w:val="TableGrid"/>
    <w:uiPriority w:val="59"/>
    <w:rsid w:val="006C5B40"/>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
    <w:name w:val="Rešetka tablice2"/>
    <w:basedOn w:val="TableNormal"/>
    <w:next w:val="TableGrid"/>
    <w:uiPriority w:val="59"/>
    <w:rsid w:val="00E557F2"/>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10BDF"/>
    <w:pPr>
      <w:tabs>
        <w:tab w:val="center" w:pos="4536"/>
        <w:tab w:val="right" w:pos="9072"/>
      </w:tabs>
      <w:spacing w:after="0" w:line="240" w:lineRule="auto"/>
    </w:pPr>
  </w:style>
  <w:style w:type="character" w:customStyle="1" w:styleId="HeaderChar">
    <w:name w:val="Header Char"/>
    <w:basedOn w:val="DefaultParagraphFont"/>
    <w:link w:val="Header"/>
    <w:uiPriority w:val="99"/>
    <w:rsid w:val="00910BDF"/>
  </w:style>
  <w:style w:type="paragraph" w:styleId="Footer">
    <w:name w:val="footer"/>
    <w:basedOn w:val="Normal"/>
    <w:link w:val="FooterChar"/>
    <w:uiPriority w:val="99"/>
    <w:unhideWhenUsed/>
    <w:rsid w:val="00910BDF"/>
    <w:pPr>
      <w:tabs>
        <w:tab w:val="center" w:pos="4536"/>
        <w:tab w:val="right" w:pos="9072"/>
      </w:tabs>
      <w:spacing w:after="0" w:line="240" w:lineRule="auto"/>
    </w:pPr>
  </w:style>
  <w:style w:type="character" w:customStyle="1" w:styleId="FooterChar">
    <w:name w:val="Footer Char"/>
    <w:basedOn w:val="DefaultParagraphFont"/>
    <w:link w:val="Footer"/>
    <w:uiPriority w:val="99"/>
    <w:rsid w:val="00910B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customXml" Target="ink/ink1.xml"/><Relationship Id="rId14" Type="http://schemas.openxmlformats.org/officeDocument/2006/relationships/image" Target="media/image6.png"/><Relationship Id="rId22" Type="http://schemas.openxmlformats.org/officeDocument/2006/relationships/theme" Target="theme/theme1.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1-10T09:20:18.098"/>
    </inkml:context>
    <inkml:brush xml:id="br0">
      <inkml:brushProperty name="width" value="0.035" units="cm"/>
      <inkml:brushProperty name="height" value="0.035" units="cm"/>
    </inkml:brush>
  </inkml:definitions>
  <inkml:trace contextRef="#ctx0" brushRef="#br0">0 1 24575,'0'2'0,"0"5"0,0 2 0,0 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FEB9DC-8E4C-43A2-BE1E-51DEA7B6A8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17</Pages>
  <Words>3653</Words>
  <Characters>20971</Characters>
  <Application>Microsoft Office Word</Application>
  <DocSecurity>0</DocSecurity>
  <Lines>838</Lines>
  <Paragraphs>455</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24169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margita.bajcic@gmail.com</dc:creator>
  <cp:keywords/>
  <dc:description/>
  <cp:lastModifiedBy>Tes Tea</cp:lastModifiedBy>
  <cp:revision>3</cp:revision>
  <cp:lastPrinted>2024-01-10T09:50:00Z</cp:lastPrinted>
  <dcterms:created xsi:type="dcterms:W3CDTF">2024-01-11T13:13:00Z</dcterms:created>
  <dcterms:modified xsi:type="dcterms:W3CDTF">2024-01-11T13:20:00Z</dcterms:modified>
</cp:coreProperties>
</file>