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282F4" w14:textId="77777777" w:rsidR="00EF1244" w:rsidRDefault="00EF1244"/>
    <w:p w14:paraId="7BFFAA02" w14:textId="77777777" w:rsidR="00EF1244" w:rsidRDefault="00EF1244"/>
    <w:p w14:paraId="5A2CB68D" w14:textId="77777777" w:rsidR="00EF1244" w:rsidRDefault="00EF1244"/>
    <w:p w14:paraId="2FE3CA94" w14:textId="3A96FAC8" w:rsidR="00DE23A4" w:rsidRDefault="00EF1244">
      <w:r>
        <w:t>Na temelju članka 66. Zakona o gospodarenju otpadom (NN 84/21) i članka 32. S</w:t>
      </w:r>
      <w:r w:rsidR="00963B6C">
        <w:t>t</w:t>
      </w:r>
      <w:r>
        <w:t>atuta Opć</w:t>
      </w:r>
      <w:r w:rsidR="00963B6C">
        <w:t>i</w:t>
      </w:r>
      <w:r>
        <w:t xml:space="preserve">ne Biskupija (Službeni </w:t>
      </w:r>
      <w:r w:rsidR="00614E9E">
        <w:t>vjesnik</w:t>
      </w:r>
      <w:r>
        <w:t xml:space="preserve"> Šibensko kninske županije broj (9/09,.4/11, 8/12, 4/13, 2/18, 5/19, 3/20, 3/21), Općinsko vijeće Općine Biskupija na sjednici dana                             donosi</w:t>
      </w:r>
    </w:p>
    <w:p w14:paraId="6608B7F6" w14:textId="778645E9" w:rsidR="00D80D29" w:rsidRDefault="00D80D29"/>
    <w:p w14:paraId="7534EAE9" w14:textId="0A24E2CF" w:rsidR="00D80D29" w:rsidRDefault="00D80D29"/>
    <w:p w14:paraId="441DE3E9" w14:textId="6CAC0AA4" w:rsidR="00D80D29" w:rsidRPr="00647372" w:rsidRDefault="00D80D29">
      <w:pPr>
        <w:rPr>
          <w:b/>
        </w:rPr>
      </w:pPr>
      <w:r w:rsidRPr="00647372">
        <w:rPr>
          <w:b/>
        </w:rPr>
        <w:t xml:space="preserve">                                                                         ODLUKU</w:t>
      </w:r>
    </w:p>
    <w:p w14:paraId="536BCFF7" w14:textId="77777777" w:rsidR="00647372" w:rsidRDefault="00D80D29">
      <w:pPr>
        <w:rPr>
          <w:b/>
        </w:rPr>
      </w:pPr>
      <w:r w:rsidRPr="00647372">
        <w:rPr>
          <w:b/>
        </w:rPr>
        <w:t>O izmjeni Odluke o načinu pružanja javne usluge sakupljanja komunalnog otpada na pod</w:t>
      </w:r>
      <w:r w:rsidR="00647372">
        <w:rPr>
          <w:b/>
        </w:rPr>
        <w:t>ručju</w:t>
      </w:r>
      <w:r w:rsidRPr="00647372">
        <w:rPr>
          <w:b/>
        </w:rPr>
        <w:t xml:space="preserve"> </w:t>
      </w:r>
    </w:p>
    <w:p w14:paraId="1F211D0E" w14:textId="00424C49" w:rsidR="00D80D29" w:rsidRPr="00647372" w:rsidRDefault="00647372">
      <w:pPr>
        <w:rPr>
          <w:b/>
        </w:rPr>
      </w:pPr>
      <w:r>
        <w:rPr>
          <w:b/>
        </w:rPr>
        <w:t xml:space="preserve">                                                                      </w:t>
      </w:r>
      <w:bookmarkStart w:id="0" w:name="_GoBack"/>
      <w:bookmarkEnd w:id="0"/>
      <w:r>
        <w:rPr>
          <w:b/>
        </w:rPr>
        <w:t xml:space="preserve">Općine </w:t>
      </w:r>
      <w:r w:rsidR="00D80D29" w:rsidRPr="00647372">
        <w:rPr>
          <w:b/>
        </w:rPr>
        <w:t>Biskupija</w:t>
      </w:r>
    </w:p>
    <w:p w14:paraId="4D697C3E" w14:textId="45EAB871" w:rsidR="0035691F" w:rsidRDefault="0035691F">
      <w:r>
        <w:t xml:space="preserve">                                                                  Članak 1.</w:t>
      </w:r>
    </w:p>
    <w:p w14:paraId="44D76616" w14:textId="13C552EF" w:rsidR="00B5233C" w:rsidRDefault="00B5233C">
      <w:r>
        <w:t>U Odluci o načinu pružanja javne usluge sakupljanja komunalnog otpada na području Općine Biskupija</w:t>
      </w:r>
      <w:r w:rsidR="00614E9E">
        <w:t xml:space="preserve"> ( Službeni vjesnik Šibensko kninske županije broj 15/23 ) u članku</w:t>
      </w:r>
      <w:r w:rsidR="00DA054C">
        <w:t xml:space="preserve"> 31. stavak 3 mijenja se i glasi:</w:t>
      </w:r>
    </w:p>
    <w:p w14:paraId="29BCE58A" w14:textId="77777777" w:rsidR="0035691F" w:rsidRPr="0035691F" w:rsidRDefault="0035691F" w:rsidP="0035691F">
      <w:pPr>
        <w:spacing w:after="0" w:line="256" w:lineRule="auto"/>
        <w:ind w:firstLine="708"/>
        <w:jc w:val="both"/>
      </w:pPr>
      <w:r w:rsidRPr="0035691F">
        <w:t>Na području pružanja javne usluge primjenjuje se:</w:t>
      </w:r>
    </w:p>
    <w:p w14:paraId="4EBEA138" w14:textId="6C251030" w:rsidR="0035691F" w:rsidRPr="0035691F" w:rsidRDefault="0035691F" w:rsidP="0035691F">
      <w:pPr>
        <w:spacing w:after="0" w:line="256" w:lineRule="auto"/>
        <w:jc w:val="both"/>
      </w:pPr>
      <w:r w:rsidRPr="0035691F">
        <w:t xml:space="preserve">- jedinstvena cijena obvezne minimalne javne usluge za korisnika usluge razvrstanog u kategoriju korisnika kućanstvo iznosi </w:t>
      </w:r>
      <w:r w:rsidRPr="0035691F">
        <w:rPr>
          <w:b/>
          <w:bCs/>
        </w:rPr>
        <w:t xml:space="preserve"> </w:t>
      </w:r>
      <w:r>
        <w:rPr>
          <w:b/>
          <w:bCs/>
        </w:rPr>
        <w:t>8</w:t>
      </w:r>
      <w:r w:rsidRPr="0035691F">
        <w:rPr>
          <w:b/>
          <w:bCs/>
        </w:rPr>
        <w:t xml:space="preserve"> </w:t>
      </w:r>
      <w:r w:rsidRPr="0035691F">
        <w:rPr>
          <w:rFonts w:cstheme="minorHAnsi"/>
          <w:b/>
          <w:bCs/>
        </w:rPr>
        <w:t>€</w:t>
      </w:r>
      <w:r w:rsidRPr="0035691F">
        <w:t>. U cijenu nije uključen PDV,</w:t>
      </w:r>
    </w:p>
    <w:p w14:paraId="023BC321" w14:textId="58B2926D" w:rsidR="0035691F" w:rsidRDefault="0035691F" w:rsidP="0035691F">
      <w:pPr>
        <w:spacing w:after="0" w:line="256" w:lineRule="auto"/>
        <w:jc w:val="both"/>
      </w:pPr>
      <w:r w:rsidRPr="0035691F">
        <w:t xml:space="preserve">- jedinstvena cijena obvezne minimalne javne usluge za korisnika usluge razvrstanog u kategoriju korisnika koji nije kućanstvo iznosi </w:t>
      </w:r>
      <w:r>
        <w:rPr>
          <w:b/>
          <w:bCs/>
        </w:rPr>
        <w:t xml:space="preserve">20 </w:t>
      </w:r>
      <w:r w:rsidRPr="0035691F">
        <w:rPr>
          <w:rFonts w:cstheme="minorHAnsi"/>
          <w:b/>
          <w:bCs/>
        </w:rPr>
        <w:t>€</w:t>
      </w:r>
      <w:r w:rsidRPr="0035691F">
        <w:t>. U cijenu nije uključen PDV.</w:t>
      </w:r>
    </w:p>
    <w:p w14:paraId="55A85575" w14:textId="7BF931BA" w:rsidR="0035691F" w:rsidRDefault="0035691F" w:rsidP="0035691F">
      <w:pPr>
        <w:spacing w:after="0" w:line="256" w:lineRule="auto"/>
        <w:jc w:val="both"/>
      </w:pPr>
      <w:r>
        <w:t xml:space="preserve">     </w:t>
      </w:r>
    </w:p>
    <w:p w14:paraId="21F5B551" w14:textId="40868311" w:rsidR="0035691F" w:rsidRDefault="0035691F" w:rsidP="0035691F">
      <w:pPr>
        <w:spacing w:after="0" w:line="256" w:lineRule="auto"/>
        <w:jc w:val="both"/>
      </w:pPr>
      <w:r>
        <w:t xml:space="preserve">                                                                 Članak 2.</w:t>
      </w:r>
    </w:p>
    <w:p w14:paraId="035EF171" w14:textId="65C2D1B5" w:rsidR="0035691F" w:rsidRPr="0035691F" w:rsidRDefault="0035691F" w:rsidP="0035691F">
      <w:pPr>
        <w:spacing w:after="0" w:line="256" w:lineRule="auto"/>
        <w:jc w:val="both"/>
      </w:pPr>
      <w:r>
        <w:t>Ova Odluka stupa na snagu osmog dana od dana objave u Službenom vjesniku Šibensko kninske županije</w:t>
      </w:r>
    </w:p>
    <w:p w14:paraId="791ED28E" w14:textId="2E808F9E" w:rsidR="00D80D29" w:rsidRDefault="00D80D29"/>
    <w:p w14:paraId="151267F5" w14:textId="7E2AE762" w:rsidR="00D80D29" w:rsidRDefault="00D80D29"/>
    <w:p w14:paraId="4EFBA272" w14:textId="2693D565" w:rsidR="00D80D29" w:rsidRDefault="00D80D29"/>
    <w:p w14:paraId="106E3F56" w14:textId="70809032" w:rsidR="00D80D29" w:rsidRDefault="00D80D29"/>
    <w:p w14:paraId="0F28B2B9" w14:textId="275D0DB1" w:rsidR="00D80D29" w:rsidRDefault="00D80D29"/>
    <w:p w14:paraId="37E318C4" w14:textId="1E39EC66" w:rsidR="00D80D29" w:rsidRDefault="00D80D29"/>
    <w:p w14:paraId="2F2ECCB0" w14:textId="316F484A" w:rsidR="00D80D29" w:rsidRDefault="00D80D29"/>
    <w:p w14:paraId="15351C3F" w14:textId="31895CCD" w:rsidR="00D80D29" w:rsidRDefault="00D80D29"/>
    <w:p w14:paraId="7DB9FBFC" w14:textId="6304F8BE" w:rsidR="00D80D29" w:rsidRDefault="00D80D29"/>
    <w:p w14:paraId="50C77726" w14:textId="0F32DCC0" w:rsidR="00D80D29" w:rsidRDefault="00D80D29"/>
    <w:p w14:paraId="2D4B7377" w14:textId="42995B2C" w:rsidR="00D80D29" w:rsidRDefault="00D80D29"/>
    <w:p w14:paraId="104B70A4" w14:textId="392D0C42" w:rsidR="00D80D29" w:rsidRDefault="00D80D29"/>
    <w:p w14:paraId="103C2129" w14:textId="77777777" w:rsidR="00D80D29" w:rsidRDefault="00D80D29"/>
    <w:p w14:paraId="7EBDDECE" w14:textId="77777777" w:rsidR="00EF1244" w:rsidRDefault="00EF1244"/>
    <w:sectPr w:rsidR="00EF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A4"/>
    <w:rsid w:val="0035691F"/>
    <w:rsid w:val="00614E9E"/>
    <w:rsid w:val="00647372"/>
    <w:rsid w:val="00963B6C"/>
    <w:rsid w:val="00B5233C"/>
    <w:rsid w:val="00D7302D"/>
    <w:rsid w:val="00D80D29"/>
    <w:rsid w:val="00DA054C"/>
    <w:rsid w:val="00DE23A4"/>
    <w:rsid w:val="00EF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33C5"/>
  <w15:chartTrackingRefBased/>
  <w15:docId w15:val="{EED4459A-A244-4B82-AD58-77623AD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6</cp:revision>
  <dcterms:created xsi:type="dcterms:W3CDTF">2025-12-11T11:17:00Z</dcterms:created>
  <dcterms:modified xsi:type="dcterms:W3CDTF">2025-12-11T13:07:00Z</dcterms:modified>
</cp:coreProperties>
</file>