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879"/>
        <w:gridCol w:w="822"/>
        <w:gridCol w:w="1509"/>
        <w:gridCol w:w="3197"/>
      </w:tblGrid>
      <w:tr w:rsidR="00987B13" w:rsidRPr="00FD56E9" w14:paraId="4AB3072A" w14:textId="77777777" w:rsidTr="009201D4">
        <w:trPr>
          <w:trHeight w:val="48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5525C13E" w:rsidR="00987B13" w:rsidRPr="00987B13" w:rsidRDefault="009201D4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9201D4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KLASA:013-02/25-01/</w:t>
            </w: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1</w:t>
            </w:r>
            <w:r w:rsidR="00EB5748">
              <w:rPr>
                <w:rFonts w:ascii="Cambria" w:eastAsia="Times New Roman" w:hAnsi="Cambria"/>
                <w:sz w:val="24"/>
                <w:szCs w:val="24"/>
                <w:lang w:eastAsia="hr-HR"/>
              </w:rPr>
              <w:t>0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1B5804F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9201D4">
        <w:trPr>
          <w:trHeight w:val="480"/>
        </w:trPr>
        <w:tc>
          <w:tcPr>
            <w:tcW w:w="368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2FC6B1B7" w:rsidR="00987B13" w:rsidRPr="00E81E23" w:rsidRDefault="009201D4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9201D4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URBROJ:2181-17-03/06-25-01</w:t>
            </w:r>
          </w:p>
        </w:tc>
        <w:tc>
          <w:tcPr>
            <w:tcW w:w="5528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3898872A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općinskim porezima Općine Baška Voda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Baška Voda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190EDE1A" w:rsidR="00D23ECF" w:rsidRPr="00FD56E9" w:rsidRDefault="00257423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257423">
              <w:rPr>
                <w:rFonts w:ascii="Cambria" w:hAnsi="Cambria"/>
                <w:bCs/>
                <w:sz w:val="24"/>
                <w:szCs w:val="24"/>
              </w:rPr>
              <w:t>Navedenom Odlukom određuju se općinski porezi, kao prihodi  Općine Baška Voda, obveznici plaćanja, porezna osnovica, stope i visine poreza, te način obračuna i plaćanja općinskih poreza u skladu s odredbama Zakona o lokalnim porezima.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6418E2DA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Baška Voda</w:t>
            </w:r>
            <w:r w:rsidR="0025742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BB1F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https://proracun.hr/savjetovanja-detalji.php?kid=26&amp;id=7127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25F7AEE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05.11.2025</w:t>
            </w:r>
            <w:r w:rsidR="0025742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 - 05.12.2025</w:t>
            </w:r>
            <w:r w:rsidR="0025742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zaprimljeni su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5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Primjedbe zainteresirane javnosti na određene odredbe nacrta akta ili drugog dokumenta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Objedinjene prijedloge, komentare ili sugestije s očitovanjima o prihvaćanju/neprihvaćanju istih objavljeni su u izvješću, koji je sastavni dio ovoga izvješća.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Josip </w:t>
            </w:r>
            <w:proofErr w:type="spellStart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Đerek</w:t>
            </w:r>
            <w:proofErr w:type="spellEnd"/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, mag. prava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7B6C9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8.12.2025</w:t>
            </w:r>
            <w:r w:rsidR="0025742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.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23441D" w14:textId="77777777" w:rsidR="008803E8" w:rsidRDefault="008803E8" w:rsidP="00765084">
      <w:pPr>
        <w:spacing w:after="0" w:line="240" w:lineRule="auto"/>
      </w:pPr>
      <w:r>
        <w:separator/>
      </w:r>
    </w:p>
  </w:endnote>
  <w:endnote w:type="continuationSeparator" w:id="0">
    <w:p w14:paraId="77B9A46D" w14:textId="77777777" w:rsidR="008803E8" w:rsidRDefault="008803E8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A01EC" w14:textId="77777777" w:rsidR="008803E8" w:rsidRDefault="008803E8" w:rsidP="00765084">
      <w:pPr>
        <w:spacing w:after="0" w:line="240" w:lineRule="auto"/>
      </w:pPr>
      <w:r>
        <w:separator/>
      </w:r>
    </w:p>
  </w:footnote>
  <w:footnote w:type="continuationSeparator" w:id="0">
    <w:p w14:paraId="295329F4" w14:textId="77777777" w:rsidR="008803E8" w:rsidRDefault="008803E8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BAŠKA VODA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BAŠKA VODA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57423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0C10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7F2C1B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803E8"/>
    <w:rsid w:val="00891899"/>
    <w:rsid w:val="0089247F"/>
    <w:rsid w:val="00895B78"/>
    <w:rsid w:val="008B0241"/>
    <w:rsid w:val="008B301E"/>
    <w:rsid w:val="008C5E39"/>
    <w:rsid w:val="008D480E"/>
    <w:rsid w:val="008D508A"/>
    <w:rsid w:val="008F0C58"/>
    <w:rsid w:val="008F6FFA"/>
    <w:rsid w:val="00902475"/>
    <w:rsid w:val="00902B15"/>
    <w:rsid w:val="00903B6C"/>
    <w:rsid w:val="00905A68"/>
    <w:rsid w:val="00910510"/>
    <w:rsid w:val="009201D4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82CEF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B5748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TijelotekstaChar">
    <w:name w:val="Tijelo teksta Char"/>
    <w:link w:val="Tijeloteksta"/>
    <w:rsid w:val="00D23ECF"/>
    <w:rPr>
      <w:rFonts w:ascii="Arial" w:eastAsia="Times New Roman" w:hAnsi="Arial" w:cs="Arial"/>
      <w:b/>
      <w:sz w:val="24"/>
      <w:szCs w:val="24"/>
    </w:rPr>
  </w:style>
  <w:style w:type="character" w:styleId="Referencakomentara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TekstkomentaraChar">
    <w:name w:val="Tekst komentara Char"/>
    <w:link w:val="Tekstkomentara"/>
    <w:uiPriority w:val="99"/>
    <w:semiHidden/>
    <w:rsid w:val="005879AA"/>
    <w:rPr>
      <w:lang w:eastAsia="en-US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879AA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5879AA"/>
    <w:rPr>
      <w:b/>
      <w:bCs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baloniaChar">
    <w:name w:val="Tekst balončića Char"/>
    <w:link w:val="Tekstbalonia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iperveza">
    <w:name w:val="Hyperlink"/>
    <w:uiPriority w:val="99"/>
    <w:unhideWhenUsed/>
    <w:rsid w:val="003F1343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link w:val="Zaglavlje"/>
    <w:uiPriority w:val="99"/>
    <w:rsid w:val="00765084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link w:val="Podnoje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Zadanifontodlomka"/>
    <w:rsid w:val="001D7F7C"/>
  </w:style>
  <w:style w:type="character" w:styleId="SlijeenaHiperveza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Bezproreda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Nerijeenospominjanje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243</Words>
  <Characters>1389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1629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Baska Voda Opcina</cp:lastModifiedBy>
  <cp:revision>3</cp:revision>
  <cp:lastPrinted>2025-11-17T10:40:00Z</cp:lastPrinted>
  <dcterms:created xsi:type="dcterms:W3CDTF">2025-12-08T12:27:00Z</dcterms:created>
  <dcterms:modified xsi:type="dcterms:W3CDTF">2025-12-08T12:33:00Z</dcterms:modified>
</cp:coreProperties>
</file>