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E862" w14:textId="77777777" w:rsidR="00CC7172" w:rsidRPr="007759F6" w:rsidRDefault="00CC7172" w:rsidP="000E7CD6">
      <w:pPr>
        <w:spacing w:after="0" w:line="240" w:lineRule="auto"/>
        <w:rPr>
          <w:rFonts w:ascii="Arrus BT" w:eastAsia="Times New Roman" w:hAnsi="Arrus BT" w:cs="Arial"/>
          <w:b/>
        </w:rPr>
      </w:pPr>
      <w:bookmarkStart w:id="0" w:name="_Hlk118275765"/>
    </w:p>
    <w:bookmarkEnd w:id="0"/>
    <w:p w14:paraId="2FE30D79" w14:textId="2212C4D0" w:rsidR="00CC7172" w:rsidRDefault="007479AD" w:rsidP="007479AD">
      <w:pPr>
        <w:tabs>
          <w:tab w:val="left" w:pos="6450"/>
        </w:tabs>
        <w:spacing w:after="0"/>
        <w:ind w:left="360"/>
        <w:jc w:val="center"/>
        <w:rPr>
          <w:rFonts w:ascii="Arrus BT" w:eastAsia="Times New Roman" w:hAnsi="Arrus BT" w:cs="Times New Roman"/>
          <w:b/>
        </w:rPr>
      </w:pPr>
      <w:r w:rsidRPr="009F518B">
        <w:rPr>
          <w:rFonts w:ascii="Arrus BT" w:eastAsia="Times New Roman" w:hAnsi="Arrus BT" w:cs="Times New Roman"/>
          <w:b/>
        </w:rPr>
        <w:t xml:space="preserve">O </w:t>
      </w:r>
      <w:r w:rsidR="009F518B" w:rsidRPr="009F518B">
        <w:rPr>
          <w:rFonts w:ascii="Arrus BT" w:eastAsia="Times New Roman" w:hAnsi="Arrus BT" w:cs="Times New Roman"/>
          <w:b/>
        </w:rPr>
        <w:t>b r a z l o ž e n j e</w:t>
      </w:r>
    </w:p>
    <w:p w14:paraId="2C8789AE" w14:textId="77777777" w:rsidR="009E6E9A" w:rsidRDefault="009E6E9A" w:rsidP="007479AD">
      <w:pPr>
        <w:tabs>
          <w:tab w:val="left" w:pos="6450"/>
        </w:tabs>
        <w:spacing w:after="0"/>
        <w:ind w:left="360"/>
        <w:jc w:val="center"/>
        <w:rPr>
          <w:rFonts w:ascii="Arrus BT" w:eastAsia="Times New Roman" w:hAnsi="Arrus BT" w:cs="Times New Roman"/>
          <w:b/>
        </w:rPr>
      </w:pPr>
    </w:p>
    <w:p w14:paraId="423C328A" w14:textId="77777777" w:rsidR="009E6E9A" w:rsidRDefault="009E6E9A" w:rsidP="007479AD">
      <w:pPr>
        <w:tabs>
          <w:tab w:val="left" w:pos="6450"/>
        </w:tabs>
        <w:spacing w:after="0"/>
        <w:ind w:left="360"/>
        <w:jc w:val="center"/>
        <w:rPr>
          <w:rFonts w:ascii="Arrus BT" w:eastAsia="Times New Roman" w:hAnsi="Arrus BT" w:cs="Times New Roman"/>
          <w:b/>
        </w:rPr>
      </w:pPr>
      <w:r>
        <w:rPr>
          <w:rFonts w:ascii="Arrus BT" w:eastAsia="Times New Roman" w:hAnsi="Arrus BT" w:cs="Times New Roman"/>
          <w:b/>
        </w:rPr>
        <w:t xml:space="preserve">Uz Prijedlog odluke o podnošenju prijedloga i peticija građana </w:t>
      </w:r>
    </w:p>
    <w:p w14:paraId="24AB1AEB" w14:textId="5F61B3D1" w:rsidR="009E6E9A" w:rsidRPr="009F518B" w:rsidRDefault="009E6E9A" w:rsidP="007479AD">
      <w:pPr>
        <w:tabs>
          <w:tab w:val="left" w:pos="6450"/>
        </w:tabs>
        <w:spacing w:after="0"/>
        <w:ind w:left="360"/>
        <w:jc w:val="center"/>
        <w:rPr>
          <w:rFonts w:ascii="Arrus BT" w:eastAsia="Times New Roman" w:hAnsi="Arrus BT" w:cs="Times New Roman"/>
          <w:b/>
        </w:rPr>
      </w:pPr>
      <w:r>
        <w:rPr>
          <w:rFonts w:ascii="Arrus BT" w:eastAsia="Times New Roman" w:hAnsi="Arrus BT" w:cs="Times New Roman"/>
          <w:b/>
        </w:rPr>
        <w:t>Općine Župa dubrovačka</w:t>
      </w:r>
    </w:p>
    <w:p w14:paraId="4D63F6A3" w14:textId="77777777" w:rsidR="007479AD" w:rsidRPr="003400A5" w:rsidRDefault="007479AD" w:rsidP="007479AD">
      <w:pPr>
        <w:tabs>
          <w:tab w:val="left" w:pos="6450"/>
        </w:tabs>
        <w:spacing w:after="0"/>
        <w:ind w:left="360"/>
        <w:rPr>
          <w:rFonts w:ascii="Arrus BT" w:eastAsia="Times New Roman" w:hAnsi="Arrus BT" w:cs="Times New Roman"/>
          <w:bCs/>
        </w:rPr>
      </w:pPr>
    </w:p>
    <w:p w14:paraId="5EEE8622" w14:textId="42311EB4" w:rsidR="003400A5" w:rsidRPr="003400A5" w:rsidRDefault="00CC7172" w:rsidP="003400A5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  <w:bCs/>
        </w:rPr>
      </w:pPr>
      <w:r w:rsidRPr="003400A5">
        <w:rPr>
          <w:rFonts w:ascii="Arrus BT" w:eastAsia="Times New Roman" w:hAnsi="Arrus BT" w:cs="Times New Roman"/>
          <w:bCs/>
        </w:rPr>
        <w:t>Pravni temelj za donošenje ove Odluke je članak 25. stavak 4. Zakona o lokalnoj i područnoj</w:t>
      </w:r>
      <w:r w:rsidR="007479AD" w:rsidRPr="003400A5">
        <w:rPr>
          <w:rFonts w:ascii="Arrus BT" w:eastAsia="Times New Roman" w:hAnsi="Arrus BT" w:cs="Times New Roman"/>
          <w:bCs/>
        </w:rPr>
        <w:t xml:space="preserve"> </w:t>
      </w:r>
      <w:r w:rsidRPr="003400A5">
        <w:rPr>
          <w:rFonts w:ascii="Arrus BT" w:eastAsia="Times New Roman" w:hAnsi="Arrus BT" w:cs="Times New Roman"/>
          <w:bCs/>
        </w:rPr>
        <w:t>(regionalnoj) samoupravi („Narodne novine“ 33/01, 60/01, 129/05, 109/07, 125/08, 36/09,</w:t>
      </w:r>
      <w:r w:rsidR="007479AD" w:rsidRPr="003400A5">
        <w:rPr>
          <w:rFonts w:ascii="Arrus BT" w:eastAsia="Times New Roman" w:hAnsi="Arrus BT" w:cs="Times New Roman"/>
          <w:bCs/>
        </w:rPr>
        <w:t xml:space="preserve"> </w:t>
      </w:r>
      <w:r w:rsidRPr="003400A5">
        <w:rPr>
          <w:rFonts w:ascii="Arrus BT" w:eastAsia="Times New Roman" w:hAnsi="Arrus BT" w:cs="Times New Roman"/>
          <w:bCs/>
        </w:rPr>
        <w:t>150/11, 144/12, 19/13 – pročišćeni tekst, 137/15, 123/17, 98/19 i</w:t>
      </w:r>
      <w:r w:rsidR="007479AD" w:rsidRPr="003400A5">
        <w:rPr>
          <w:rFonts w:ascii="Arrus BT" w:eastAsia="Times New Roman" w:hAnsi="Arrus BT" w:cs="Times New Roman"/>
          <w:bCs/>
        </w:rPr>
        <w:t xml:space="preserve"> </w:t>
      </w:r>
      <w:r w:rsidRPr="003400A5">
        <w:rPr>
          <w:rFonts w:ascii="Arrus BT" w:eastAsia="Times New Roman" w:hAnsi="Arrus BT" w:cs="Times New Roman"/>
          <w:bCs/>
        </w:rPr>
        <w:t xml:space="preserve">144/20) i članak </w:t>
      </w:r>
      <w:r w:rsidR="008548C5">
        <w:rPr>
          <w:rFonts w:ascii="Arrus BT" w:eastAsia="Times New Roman" w:hAnsi="Arrus BT" w:cs="Times New Roman"/>
          <w:bCs/>
        </w:rPr>
        <w:t xml:space="preserve">29. stavak 4. </w:t>
      </w:r>
      <w:r w:rsidR="007479AD" w:rsidRPr="003400A5">
        <w:rPr>
          <w:rFonts w:ascii="Arrus BT" w:eastAsia="Times New Roman" w:hAnsi="Arrus BT" w:cs="Times New Roman"/>
          <w:bCs/>
        </w:rPr>
        <w:t>Statuta</w:t>
      </w:r>
      <w:r w:rsidR="003400A5" w:rsidRPr="003400A5">
        <w:rPr>
          <w:rFonts w:ascii="Arrus BT" w:eastAsia="Times New Roman" w:hAnsi="Arrus BT" w:cs="Times New Roman"/>
          <w:bCs/>
        </w:rPr>
        <w:t xml:space="preserve"> Općine Župa dubrovačka</w:t>
      </w:r>
      <w:r w:rsidR="003400A5">
        <w:rPr>
          <w:rFonts w:ascii="Arrus BT" w:eastAsia="Times New Roman" w:hAnsi="Arrus BT" w:cs="Times New Roman"/>
          <w:bCs/>
        </w:rPr>
        <w:t xml:space="preserve"> </w:t>
      </w:r>
      <w:r w:rsidR="003400A5" w:rsidRPr="00CA09BA">
        <w:rPr>
          <w:rFonts w:ascii="Arrus BT" w:eastAsia="Times New Roman" w:hAnsi="Arrus BT" w:cs="Arial"/>
          <w:color w:val="000000" w:themeColor="text1"/>
        </w:rPr>
        <w:t>("Službeni glasnik Općine Župa dubrovačka" br. 8/09, 6/13, 3/18, 4/20, 6/20 – pročišćeni tekst, 5/21, 9/21 – pročišćeni tekst)</w:t>
      </w:r>
      <w:r w:rsidR="003400A5">
        <w:rPr>
          <w:rFonts w:ascii="Arrus BT" w:eastAsia="Times New Roman" w:hAnsi="Arrus BT" w:cs="Times New Roman"/>
          <w:bCs/>
        </w:rPr>
        <w:t>.</w:t>
      </w:r>
    </w:p>
    <w:p w14:paraId="3CFF7606" w14:textId="7F9CA1D6" w:rsidR="00CC7172" w:rsidRPr="003400A5" w:rsidRDefault="00CC7172" w:rsidP="007479AD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  <w:bCs/>
        </w:rPr>
      </w:pPr>
    </w:p>
    <w:p w14:paraId="3F0A9273" w14:textId="33A4F2CA" w:rsidR="003400A5" w:rsidRPr="003400A5" w:rsidRDefault="00CC7172" w:rsidP="003400A5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  <w:bCs/>
        </w:rPr>
      </w:pPr>
      <w:r w:rsidRPr="003400A5">
        <w:rPr>
          <w:rFonts w:ascii="Arrus BT" w:eastAsia="Times New Roman" w:hAnsi="Arrus BT" w:cs="Times New Roman"/>
          <w:bCs/>
        </w:rPr>
        <w:t>Člankom 25. stavak 4. Zakona o Zakona o lokalnoj i područnoj (regionalnoj) samoupravi</w:t>
      </w:r>
      <w:r w:rsidR="003400A5">
        <w:rPr>
          <w:rFonts w:ascii="Arrus BT" w:eastAsia="Times New Roman" w:hAnsi="Arrus BT" w:cs="Times New Roman"/>
          <w:bCs/>
        </w:rPr>
        <w:t xml:space="preserve"> </w:t>
      </w:r>
      <w:r w:rsidRPr="003400A5">
        <w:rPr>
          <w:rFonts w:ascii="Arrus BT" w:eastAsia="Times New Roman" w:hAnsi="Arrus BT" w:cs="Times New Roman"/>
          <w:bCs/>
        </w:rPr>
        <w:t xml:space="preserve">propisano je </w:t>
      </w:r>
      <w:r w:rsidR="003400A5">
        <w:rPr>
          <w:rFonts w:ascii="Arrus BT" w:eastAsia="Times New Roman" w:hAnsi="Arrus BT" w:cs="Times New Roman"/>
          <w:bCs/>
        </w:rPr>
        <w:t xml:space="preserve">decidirano </w:t>
      </w:r>
      <w:r w:rsidRPr="003400A5">
        <w:rPr>
          <w:rFonts w:ascii="Arrus BT" w:eastAsia="Times New Roman" w:hAnsi="Arrus BT" w:cs="Times New Roman"/>
          <w:bCs/>
        </w:rPr>
        <w:t xml:space="preserve">da građani imaju pravo predlagati </w:t>
      </w:r>
      <w:r w:rsidR="007479AD" w:rsidRPr="003400A5">
        <w:rPr>
          <w:rFonts w:ascii="Arrus BT" w:eastAsia="Times New Roman" w:hAnsi="Arrus BT" w:cs="Times New Roman"/>
          <w:bCs/>
        </w:rPr>
        <w:t xml:space="preserve">Općinskom  </w:t>
      </w:r>
      <w:r w:rsidRPr="003400A5">
        <w:rPr>
          <w:rFonts w:ascii="Arrus BT" w:eastAsia="Times New Roman" w:hAnsi="Arrus BT" w:cs="Times New Roman"/>
          <w:bCs/>
        </w:rPr>
        <w:t xml:space="preserve">vijeću </w:t>
      </w:r>
      <w:r w:rsidR="003400A5" w:rsidRPr="003400A5">
        <w:rPr>
          <w:rFonts w:ascii="Arrus BT" w:eastAsia="Times New Roman" w:hAnsi="Arrus BT" w:cs="Times New Roman"/>
          <w:bCs/>
        </w:rPr>
        <w:t>Općine Župa dubrovačka</w:t>
      </w:r>
      <w:r w:rsidR="003400A5">
        <w:rPr>
          <w:rFonts w:ascii="Arrus BT" w:eastAsia="Times New Roman" w:hAnsi="Arrus BT" w:cs="Times New Roman"/>
          <w:bCs/>
        </w:rPr>
        <w:t xml:space="preserve"> </w:t>
      </w:r>
      <w:r w:rsidRPr="003400A5">
        <w:rPr>
          <w:rFonts w:ascii="Arrus BT" w:eastAsia="Times New Roman" w:hAnsi="Arrus BT" w:cs="Times New Roman"/>
          <w:bCs/>
        </w:rPr>
        <w:t>donošenje općeg akta ili rješavanje određenog pitanja iz njegovog djelokruga te podnositi</w:t>
      </w:r>
      <w:r w:rsidR="007479AD" w:rsidRPr="003400A5">
        <w:rPr>
          <w:rFonts w:ascii="Arrus BT" w:eastAsia="Times New Roman" w:hAnsi="Arrus BT" w:cs="Times New Roman"/>
          <w:bCs/>
        </w:rPr>
        <w:t xml:space="preserve"> </w:t>
      </w:r>
      <w:r w:rsidRPr="003400A5">
        <w:rPr>
          <w:rFonts w:ascii="Arrus BT" w:eastAsia="Times New Roman" w:hAnsi="Arrus BT" w:cs="Times New Roman"/>
          <w:bCs/>
        </w:rPr>
        <w:t xml:space="preserve">peticije o pitanjima iz samoupravnog djelokruga </w:t>
      </w:r>
      <w:r w:rsidR="007479AD" w:rsidRPr="003400A5">
        <w:rPr>
          <w:rFonts w:ascii="Arrus BT" w:eastAsia="Times New Roman" w:hAnsi="Arrus BT" w:cs="Times New Roman"/>
          <w:bCs/>
        </w:rPr>
        <w:t xml:space="preserve">Općine </w:t>
      </w:r>
      <w:r w:rsidR="003400A5" w:rsidRPr="003400A5">
        <w:rPr>
          <w:rFonts w:ascii="Arrus BT" w:eastAsia="Times New Roman" w:hAnsi="Arrus BT" w:cs="Times New Roman"/>
          <w:bCs/>
        </w:rPr>
        <w:t>Župa dubrovačka</w:t>
      </w:r>
      <w:r w:rsidR="003400A5">
        <w:rPr>
          <w:rFonts w:ascii="Arrus BT" w:eastAsia="Times New Roman" w:hAnsi="Arrus BT" w:cs="Times New Roman"/>
          <w:bCs/>
        </w:rPr>
        <w:t>.</w:t>
      </w:r>
    </w:p>
    <w:p w14:paraId="0EAEB900" w14:textId="13A11714" w:rsidR="00CC7172" w:rsidRPr="003400A5" w:rsidRDefault="00CC7172" w:rsidP="007479AD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  <w:bCs/>
        </w:rPr>
      </w:pPr>
    </w:p>
    <w:p w14:paraId="621BA0CD" w14:textId="54BFDC8D" w:rsidR="00F159A4" w:rsidRDefault="00BD588D" w:rsidP="007479AD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  <w:bCs/>
        </w:rPr>
      </w:pPr>
      <w:r>
        <w:rPr>
          <w:rFonts w:ascii="Arrus BT" w:eastAsia="Times New Roman" w:hAnsi="Arrus BT" w:cs="Times New Roman"/>
          <w:bCs/>
        </w:rPr>
        <w:t xml:space="preserve">Također, </w:t>
      </w:r>
      <w:r w:rsidR="000915F6">
        <w:rPr>
          <w:rFonts w:ascii="Arrus BT" w:eastAsia="Times New Roman" w:hAnsi="Arrus BT" w:cs="Times New Roman"/>
          <w:bCs/>
        </w:rPr>
        <w:t>č</w:t>
      </w:r>
      <w:r w:rsidR="00DA2C59">
        <w:rPr>
          <w:rFonts w:ascii="Arrus BT" w:eastAsia="Times New Roman" w:hAnsi="Arrus BT" w:cs="Times New Roman"/>
          <w:bCs/>
        </w:rPr>
        <w:t xml:space="preserve">lankom 29. </w:t>
      </w:r>
      <w:r w:rsidR="007479AD" w:rsidRPr="003400A5">
        <w:rPr>
          <w:rFonts w:ascii="Arrus BT" w:eastAsia="Times New Roman" w:hAnsi="Arrus BT" w:cs="Times New Roman"/>
          <w:bCs/>
        </w:rPr>
        <w:t>Statut</w:t>
      </w:r>
      <w:r w:rsidR="00DA2C59">
        <w:rPr>
          <w:rFonts w:ascii="Arrus BT" w:eastAsia="Times New Roman" w:hAnsi="Arrus BT" w:cs="Times New Roman"/>
          <w:bCs/>
        </w:rPr>
        <w:t>a</w:t>
      </w:r>
      <w:r w:rsidR="003400A5" w:rsidRPr="003400A5">
        <w:rPr>
          <w:rFonts w:ascii="Arrus BT" w:eastAsia="Times New Roman" w:hAnsi="Arrus BT" w:cs="Times New Roman"/>
          <w:bCs/>
        </w:rPr>
        <w:t xml:space="preserve"> Općine Župa dubrovačka</w:t>
      </w:r>
      <w:r w:rsidR="007479AD" w:rsidRPr="003400A5">
        <w:rPr>
          <w:rFonts w:ascii="Arrus BT" w:eastAsia="Times New Roman" w:hAnsi="Arrus BT" w:cs="Times New Roman"/>
          <w:bCs/>
        </w:rPr>
        <w:t xml:space="preserve"> je</w:t>
      </w:r>
      <w:r w:rsidR="00CC7172" w:rsidRPr="003400A5">
        <w:rPr>
          <w:rFonts w:ascii="Arrus BT" w:eastAsia="Times New Roman" w:hAnsi="Arrus BT" w:cs="Times New Roman"/>
          <w:bCs/>
        </w:rPr>
        <w:t xml:space="preserve"> utvrđeno da će se način podnošenja</w:t>
      </w:r>
      <w:r w:rsidR="007479AD" w:rsidRPr="003400A5">
        <w:rPr>
          <w:rFonts w:ascii="Arrus BT" w:eastAsia="Times New Roman" w:hAnsi="Arrus BT" w:cs="Times New Roman"/>
          <w:bCs/>
        </w:rPr>
        <w:t xml:space="preserve"> </w:t>
      </w:r>
      <w:r w:rsidR="00CC7172" w:rsidRPr="003400A5">
        <w:rPr>
          <w:rFonts w:ascii="Arrus BT" w:eastAsia="Times New Roman" w:hAnsi="Arrus BT" w:cs="Times New Roman"/>
          <w:bCs/>
        </w:rPr>
        <w:t>prijedloga i peticija, odlučivanja o njima i druga pitanja urediti općim aktom</w:t>
      </w:r>
      <w:r w:rsidR="007479AD" w:rsidRPr="003400A5">
        <w:rPr>
          <w:rFonts w:ascii="Arrus BT" w:eastAsia="Times New Roman" w:hAnsi="Arrus BT" w:cs="Times New Roman"/>
          <w:bCs/>
        </w:rPr>
        <w:t xml:space="preserve"> </w:t>
      </w:r>
      <w:r w:rsidR="003400A5" w:rsidRPr="003400A5">
        <w:rPr>
          <w:rFonts w:ascii="Arrus BT" w:eastAsia="Times New Roman" w:hAnsi="Arrus BT" w:cs="Times New Roman"/>
          <w:bCs/>
        </w:rPr>
        <w:t xml:space="preserve">Općine Župa dubrovačka </w:t>
      </w:r>
      <w:r w:rsidR="00CC7172" w:rsidRPr="003400A5">
        <w:rPr>
          <w:rFonts w:ascii="Arrus BT" w:eastAsia="Times New Roman" w:hAnsi="Arrus BT" w:cs="Times New Roman"/>
          <w:bCs/>
        </w:rPr>
        <w:t>u skladu</w:t>
      </w:r>
      <w:r w:rsidR="007479AD" w:rsidRPr="003400A5">
        <w:rPr>
          <w:rFonts w:ascii="Arrus BT" w:eastAsia="Times New Roman" w:hAnsi="Arrus BT" w:cs="Times New Roman"/>
          <w:bCs/>
        </w:rPr>
        <w:t xml:space="preserve"> </w:t>
      </w:r>
      <w:r w:rsidR="00CC7172" w:rsidRPr="003400A5">
        <w:rPr>
          <w:rFonts w:ascii="Arrus BT" w:eastAsia="Times New Roman" w:hAnsi="Arrus BT" w:cs="Times New Roman"/>
          <w:bCs/>
        </w:rPr>
        <w:t>sa zakonom.</w:t>
      </w:r>
    </w:p>
    <w:p w14:paraId="0603D5DF" w14:textId="0D8A54DE" w:rsidR="00F159A4" w:rsidRDefault="00DA2C59" w:rsidP="006965CE">
      <w:pPr>
        <w:tabs>
          <w:tab w:val="left" w:pos="6450"/>
        </w:tabs>
        <w:spacing w:after="0"/>
        <w:jc w:val="center"/>
        <w:rPr>
          <w:rFonts w:ascii="Arrus BT" w:eastAsia="Times New Roman" w:hAnsi="Arrus BT" w:cs="Times New Roman"/>
          <w:bCs/>
        </w:rPr>
      </w:pPr>
      <w:r>
        <w:rPr>
          <w:rFonts w:ascii="Arrus BT" w:eastAsia="Times New Roman" w:hAnsi="Arrus BT" w:cs="Times New Roman"/>
          <w:bCs/>
        </w:rPr>
        <w:t>„</w:t>
      </w:r>
      <w:r w:rsidR="00F159A4" w:rsidRPr="00F159A4">
        <w:rPr>
          <w:rFonts w:ascii="Arrus BT" w:eastAsia="Times New Roman" w:hAnsi="Arrus BT" w:cs="Times New Roman"/>
          <w:bCs/>
        </w:rPr>
        <w:t>Članak 29.</w:t>
      </w:r>
    </w:p>
    <w:p w14:paraId="3DEC4A00" w14:textId="77777777" w:rsidR="00DA2C59" w:rsidRPr="00F159A4" w:rsidRDefault="00DA2C59" w:rsidP="00F159A4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  <w:bCs/>
        </w:rPr>
      </w:pPr>
    </w:p>
    <w:p w14:paraId="2B6BA206" w14:textId="36FD1EBD" w:rsidR="00F159A4" w:rsidRPr="00DA2C59" w:rsidRDefault="00F159A4" w:rsidP="00F159A4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  <w:bCs/>
          <w:i/>
          <w:iCs/>
        </w:rPr>
      </w:pPr>
      <w:r w:rsidRPr="00DA2C59">
        <w:rPr>
          <w:rFonts w:ascii="Arrus BT" w:eastAsia="Times New Roman" w:hAnsi="Arrus BT" w:cs="Times New Roman"/>
          <w:bCs/>
          <w:i/>
          <w:iCs/>
        </w:rPr>
        <w:t>Građani imaju pravo Općinskom vijeću</w:t>
      </w:r>
      <w:r w:rsidR="00AF1386" w:rsidRPr="00DA2C59">
        <w:rPr>
          <w:rFonts w:ascii="Arrus BT" w:eastAsia="Times New Roman" w:hAnsi="Arrus BT" w:cs="Times New Roman"/>
          <w:bCs/>
          <w:i/>
          <w:iCs/>
        </w:rPr>
        <w:t xml:space="preserve"> </w:t>
      </w:r>
      <w:r w:rsidRPr="00DA2C59">
        <w:rPr>
          <w:rFonts w:ascii="Arrus BT" w:eastAsia="Times New Roman" w:hAnsi="Arrus BT" w:cs="Times New Roman"/>
          <w:bCs/>
          <w:i/>
          <w:iCs/>
        </w:rPr>
        <w:t>predlagati donošenje općeg akta ili</w:t>
      </w:r>
      <w:r w:rsidR="00AF1386" w:rsidRPr="00DA2C59">
        <w:rPr>
          <w:rFonts w:ascii="Arrus BT" w:eastAsia="Times New Roman" w:hAnsi="Arrus BT" w:cs="Times New Roman"/>
          <w:bCs/>
          <w:i/>
          <w:iCs/>
        </w:rPr>
        <w:t xml:space="preserve"> </w:t>
      </w:r>
      <w:r w:rsidRPr="00DA2C59">
        <w:rPr>
          <w:rFonts w:ascii="Arrus BT" w:eastAsia="Times New Roman" w:hAnsi="Arrus BT" w:cs="Times New Roman"/>
          <w:bCs/>
          <w:i/>
          <w:iCs/>
        </w:rPr>
        <w:t>rješavanje određenog pitanja iz njegova</w:t>
      </w:r>
      <w:r w:rsidR="00AF1386" w:rsidRPr="00DA2C59">
        <w:rPr>
          <w:rFonts w:ascii="Arrus BT" w:eastAsia="Times New Roman" w:hAnsi="Arrus BT" w:cs="Times New Roman"/>
          <w:bCs/>
          <w:i/>
          <w:iCs/>
        </w:rPr>
        <w:t xml:space="preserve"> </w:t>
      </w:r>
      <w:r w:rsidRPr="00DA2C59">
        <w:rPr>
          <w:rFonts w:ascii="Arrus BT" w:eastAsia="Times New Roman" w:hAnsi="Arrus BT" w:cs="Times New Roman"/>
          <w:bCs/>
          <w:i/>
          <w:iCs/>
        </w:rPr>
        <w:t>djelokruga te podnositi peticije o pitanjima</w:t>
      </w:r>
      <w:r w:rsidR="00AF1386" w:rsidRPr="00DA2C59">
        <w:rPr>
          <w:rFonts w:ascii="Arrus BT" w:eastAsia="Times New Roman" w:hAnsi="Arrus BT" w:cs="Times New Roman"/>
          <w:bCs/>
          <w:i/>
          <w:iCs/>
        </w:rPr>
        <w:t xml:space="preserve"> </w:t>
      </w:r>
      <w:r w:rsidRPr="00DA2C59">
        <w:rPr>
          <w:rFonts w:ascii="Arrus BT" w:eastAsia="Times New Roman" w:hAnsi="Arrus BT" w:cs="Times New Roman"/>
          <w:bCs/>
          <w:i/>
          <w:iCs/>
        </w:rPr>
        <w:t>iz samoupravnog djelokruga Općine od</w:t>
      </w:r>
      <w:r w:rsidR="00AF1386" w:rsidRPr="00DA2C59">
        <w:rPr>
          <w:rFonts w:ascii="Arrus BT" w:eastAsia="Times New Roman" w:hAnsi="Arrus BT" w:cs="Times New Roman"/>
          <w:bCs/>
          <w:i/>
          <w:iCs/>
        </w:rPr>
        <w:t xml:space="preserve"> </w:t>
      </w:r>
      <w:r w:rsidRPr="00DA2C59">
        <w:rPr>
          <w:rFonts w:ascii="Arrus BT" w:eastAsia="Times New Roman" w:hAnsi="Arrus BT" w:cs="Times New Roman"/>
          <w:bCs/>
          <w:i/>
          <w:iCs/>
        </w:rPr>
        <w:t>lokalnog značenja, u skladu sa zakonom i</w:t>
      </w:r>
      <w:r w:rsidR="00AF1386" w:rsidRPr="00DA2C59">
        <w:rPr>
          <w:rFonts w:ascii="Arrus BT" w:eastAsia="Times New Roman" w:hAnsi="Arrus BT" w:cs="Times New Roman"/>
          <w:bCs/>
          <w:i/>
          <w:iCs/>
        </w:rPr>
        <w:t xml:space="preserve"> </w:t>
      </w:r>
      <w:r w:rsidRPr="00DA2C59">
        <w:rPr>
          <w:rFonts w:ascii="Arrus BT" w:eastAsia="Times New Roman" w:hAnsi="Arrus BT" w:cs="Times New Roman"/>
          <w:bCs/>
          <w:i/>
          <w:iCs/>
        </w:rPr>
        <w:t>ovim Statutom.</w:t>
      </w:r>
    </w:p>
    <w:p w14:paraId="7F69393E" w14:textId="77777777" w:rsidR="00AF1386" w:rsidRPr="00DA2C59" w:rsidRDefault="00AF1386" w:rsidP="00F159A4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  <w:bCs/>
          <w:i/>
          <w:iCs/>
        </w:rPr>
      </w:pPr>
    </w:p>
    <w:p w14:paraId="55A8C360" w14:textId="403FBED3" w:rsidR="00F159A4" w:rsidRPr="00DA2C59" w:rsidRDefault="00F159A4" w:rsidP="00F159A4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  <w:bCs/>
          <w:i/>
          <w:iCs/>
        </w:rPr>
      </w:pPr>
      <w:r w:rsidRPr="00DA2C59">
        <w:rPr>
          <w:rFonts w:ascii="Arrus BT" w:eastAsia="Times New Roman" w:hAnsi="Arrus BT" w:cs="Times New Roman"/>
          <w:bCs/>
          <w:i/>
          <w:iCs/>
        </w:rPr>
        <w:t>O prijedlogu i peticiji iz stavka 1. ovoga</w:t>
      </w:r>
      <w:r w:rsidR="00AF1386" w:rsidRPr="00DA2C59">
        <w:rPr>
          <w:rFonts w:ascii="Arrus BT" w:eastAsia="Times New Roman" w:hAnsi="Arrus BT" w:cs="Times New Roman"/>
          <w:bCs/>
          <w:i/>
          <w:iCs/>
        </w:rPr>
        <w:t xml:space="preserve"> </w:t>
      </w:r>
      <w:r w:rsidRPr="00DA2C59">
        <w:rPr>
          <w:rFonts w:ascii="Arrus BT" w:eastAsia="Times New Roman" w:hAnsi="Arrus BT" w:cs="Times New Roman"/>
          <w:bCs/>
          <w:i/>
          <w:iCs/>
        </w:rPr>
        <w:t>članka Općinsko vijeće mora raspravljati ako</w:t>
      </w:r>
      <w:r w:rsidR="00AF1386" w:rsidRPr="00DA2C59">
        <w:rPr>
          <w:rFonts w:ascii="Arrus BT" w:eastAsia="Times New Roman" w:hAnsi="Arrus BT" w:cs="Times New Roman"/>
          <w:bCs/>
          <w:i/>
          <w:iCs/>
        </w:rPr>
        <w:t xml:space="preserve"> </w:t>
      </w:r>
      <w:r w:rsidRPr="00DA2C59">
        <w:rPr>
          <w:rFonts w:ascii="Arrus BT" w:eastAsia="Times New Roman" w:hAnsi="Arrus BT" w:cs="Times New Roman"/>
          <w:bCs/>
          <w:i/>
          <w:iCs/>
        </w:rPr>
        <w:t>ga potpisom podrži najmanje 10% od</w:t>
      </w:r>
      <w:r w:rsidR="00AF1386" w:rsidRPr="00DA2C59">
        <w:rPr>
          <w:rFonts w:ascii="Arrus BT" w:eastAsia="Times New Roman" w:hAnsi="Arrus BT" w:cs="Times New Roman"/>
          <w:bCs/>
          <w:i/>
          <w:iCs/>
        </w:rPr>
        <w:t xml:space="preserve"> </w:t>
      </w:r>
      <w:r w:rsidRPr="00DA2C59">
        <w:rPr>
          <w:rFonts w:ascii="Arrus BT" w:eastAsia="Times New Roman" w:hAnsi="Arrus BT" w:cs="Times New Roman"/>
          <w:bCs/>
          <w:i/>
          <w:iCs/>
        </w:rPr>
        <w:t>ukupnog broja birača u Općini te dati</w:t>
      </w:r>
      <w:r w:rsidR="00AF1386" w:rsidRPr="00DA2C59">
        <w:rPr>
          <w:rFonts w:ascii="Arrus BT" w:eastAsia="Times New Roman" w:hAnsi="Arrus BT" w:cs="Times New Roman"/>
          <w:bCs/>
          <w:i/>
          <w:iCs/>
        </w:rPr>
        <w:t xml:space="preserve"> </w:t>
      </w:r>
      <w:r w:rsidRPr="00DA2C59">
        <w:rPr>
          <w:rFonts w:ascii="Arrus BT" w:eastAsia="Times New Roman" w:hAnsi="Arrus BT" w:cs="Times New Roman"/>
          <w:bCs/>
          <w:i/>
          <w:iCs/>
        </w:rPr>
        <w:t>odgovor podnositeljima najkasnije u roku od</w:t>
      </w:r>
      <w:r w:rsidR="00AF1386" w:rsidRPr="00DA2C59">
        <w:rPr>
          <w:rFonts w:ascii="Arrus BT" w:eastAsia="Times New Roman" w:hAnsi="Arrus BT" w:cs="Times New Roman"/>
          <w:bCs/>
          <w:i/>
          <w:iCs/>
        </w:rPr>
        <w:t xml:space="preserve"> </w:t>
      </w:r>
      <w:r w:rsidRPr="00DA2C59">
        <w:rPr>
          <w:rFonts w:ascii="Arrus BT" w:eastAsia="Times New Roman" w:hAnsi="Arrus BT" w:cs="Times New Roman"/>
          <w:bCs/>
          <w:i/>
          <w:iCs/>
        </w:rPr>
        <w:t>tri mjeseca od zaprimanja prijedloga.</w:t>
      </w:r>
    </w:p>
    <w:p w14:paraId="573B7B83" w14:textId="77777777" w:rsidR="00AF1386" w:rsidRPr="00DA2C59" w:rsidRDefault="00AF1386" w:rsidP="00F159A4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  <w:bCs/>
          <w:i/>
          <w:iCs/>
        </w:rPr>
      </w:pPr>
    </w:p>
    <w:p w14:paraId="2BABF1A8" w14:textId="68ACF7F6" w:rsidR="00F159A4" w:rsidRPr="00DA2C59" w:rsidRDefault="00F159A4" w:rsidP="00F159A4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  <w:bCs/>
          <w:i/>
          <w:iCs/>
        </w:rPr>
      </w:pPr>
      <w:r w:rsidRPr="00DA2C59">
        <w:rPr>
          <w:rFonts w:ascii="Arrus BT" w:eastAsia="Times New Roman" w:hAnsi="Arrus BT" w:cs="Times New Roman"/>
          <w:bCs/>
          <w:i/>
          <w:iCs/>
        </w:rPr>
        <w:t>Prijedlozi i peticije iz stavka 1. ovoga članka</w:t>
      </w:r>
      <w:r w:rsidR="00AF1386" w:rsidRPr="00DA2C59">
        <w:rPr>
          <w:rFonts w:ascii="Arrus BT" w:eastAsia="Times New Roman" w:hAnsi="Arrus BT" w:cs="Times New Roman"/>
          <w:bCs/>
          <w:i/>
          <w:iCs/>
        </w:rPr>
        <w:t xml:space="preserve"> </w:t>
      </w:r>
      <w:r w:rsidRPr="00DA2C59">
        <w:rPr>
          <w:rFonts w:ascii="Arrus BT" w:eastAsia="Times New Roman" w:hAnsi="Arrus BT" w:cs="Times New Roman"/>
          <w:bCs/>
          <w:i/>
          <w:iCs/>
        </w:rPr>
        <w:t>mogu se podnijeti i elektroničkim putem u</w:t>
      </w:r>
      <w:r w:rsidR="00AF1386" w:rsidRPr="00DA2C59">
        <w:rPr>
          <w:rFonts w:ascii="Arrus BT" w:eastAsia="Times New Roman" w:hAnsi="Arrus BT" w:cs="Times New Roman"/>
          <w:bCs/>
          <w:i/>
          <w:iCs/>
        </w:rPr>
        <w:t xml:space="preserve"> </w:t>
      </w:r>
      <w:r w:rsidRPr="00DA2C59">
        <w:rPr>
          <w:rFonts w:ascii="Arrus BT" w:eastAsia="Times New Roman" w:hAnsi="Arrus BT" w:cs="Times New Roman"/>
          <w:bCs/>
          <w:i/>
          <w:iCs/>
        </w:rPr>
        <w:t>skladu s tehničkim mogućnostima Općine.</w:t>
      </w:r>
    </w:p>
    <w:p w14:paraId="098840A5" w14:textId="77777777" w:rsidR="00AF1386" w:rsidRPr="00DA2C59" w:rsidRDefault="00AF1386" w:rsidP="00F159A4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  <w:bCs/>
          <w:i/>
          <w:iCs/>
        </w:rPr>
      </w:pPr>
    </w:p>
    <w:p w14:paraId="287C1737" w14:textId="7DB8D1FF" w:rsidR="00F159A4" w:rsidRPr="00DA2C59" w:rsidRDefault="00F159A4" w:rsidP="00F159A4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  <w:bCs/>
          <w:i/>
          <w:iCs/>
        </w:rPr>
      </w:pPr>
      <w:r w:rsidRPr="00DA2C59">
        <w:rPr>
          <w:rFonts w:ascii="Arrus BT" w:eastAsia="Times New Roman" w:hAnsi="Arrus BT" w:cs="Times New Roman"/>
          <w:bCs/>
          <w:i/>
          <w:iCs/>
        </w:rPr>
        <w:t>Način podnošenja prijedloga i peticija,</w:t>
      </w:r>
      <w:r w:rsidR="00AF1386" w:rsidRPr="00DA2C59">
        <w:rPr>
          <w:rFonts w:ascii="Arrus BT" w:eastAsia="Times New Roman" w:hAnsi="Arrus BT" w:cs="Times New Roman"/>
          <w:bCs/>
          <w:i/>
          <w:iCs/>
        </w:rPr>
        <w:t xml:space="preserve"> </w:t>
      </w:r>
      <w:r w:rsidRPr="00DA2C59">
        <w:rPr>
          <w:rFonts w:ascii="Arrus BT" w:eastAsia="Times New Roman" w:hAnsi="Arrus BT" w:cs="Times New Roman"/>
          <w:bCs/>
          <w:i/>
          <w:iCs/>
        </w:rPr>
        <w:t xml:space="preserve">odlučivanja o njima i druga pitanja </w:t>
      </w:r>
      <w:r w:rsidRPr="006965CE">
        <w:rPr>
          <w:rFonts w:ascii="Arrus BT" w:eastAsia="Times New Roman" w:hAnsi="Arrus BT" w:cs="Times New Roman"/>
          <w:b/>
          <w:i/>
          <w:iCs/>
        </w:rPr>
        <w:t>uređuju</w:t>
      </w:r>
      <w:r w:rsidR="00AF1386" w:rsidRPr="006965CE">
        <w:rPr>
          <w:rFonts w:ascii="Arrus BT" w:eastAsia="Times New Roman" w:hAnsi="Arrus BT" w:cs="Times New Roman"/>
          <w:b/>
          <w:i/>
          <w:iCs/>
        </w:rPr>
        <w:t xml:space="preserve"> </w:t>
      </w:r>
      <w:r w:rsidRPr="006965CE">
        <w:rPr>
          <w:rFonts w:ascii="Arrus BT" w:eastAsia="Times New Roman" w:hAnsi="Arrus BT" w:cs="Times New Roman"/>
          <w:b/>
          <w:i/>
          <w:iCs/>
        </w:rPr>
        <w:t>se općim aktom Općine</w:t>
      </w:r>
      <w:r w:rsidRPr="00DA2C59">
        <w:rPr>
          <w:rFonts w:ascii="Arrus BT" w:eastAsia="Times New Roman" w:hAnsi="Arrus BT" w:cs="Times New Roman"/>
          <w:bCs/>
          <w:i/>
          <w:iCs/>
        </w:rPr>
        <w:t xml:space="preserve"> u skladu sa zakonom</w:t>
      </w:r>
      <w:r w:rsidR="00AF1386" w:rsidRPr="00DA2C59">
        <w:rPr>
          <w:rFonts w:ascii="Arrus BT" w:eastAsia="Times New Roman" w:hAnsi="Arrus BT" w:cs="Times New Roman"/>
          <w:bCs/>
          <w:i/>
          <w:iCs/>
        </w:rPr>
        <w:t xml:space="preserve"> </w:t>
      </w:r>
      <w:r w:rsidRPr="00DA2C59">
        <w:rPr>
          <w:rFonts w:ascii="Arrus BT" w:eastAsia="Times New Roman" w:hAnsi="Arrus BT" w:cs="Times New Roman"/>
          <w:bCs/>
          <w:i/>
          <w:iCs/>
        </w:rPr>
        <w:t>i ovim Statutom.</w:t>
      </w:r>
      <w:r w:rsidR="00DA2C59" w:rsidRPr="00DA2C59">
        <w:rPr>
          <w:rFonts w:ascii="Arrus BT" w:eastAsia="Times New Roman" w:hAnsi="Arrus BT" w:cs="Times New Roman"/>
          <w:bCs/>
          <w:i/>
          <w:iCs/>
        </w:rPr>
        <w:t>“</w:t>
      </w:r>
    </w:p>
    <w:p w14:paraId="056BC57B" w14:textId="77777777" w:rsidR="00DA2C59" w:rsidRDefault="00DA2C59" w:rsidP="00F159A4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  <w:bCs/>
        </w:rPr>
      </w:pPr>
    </w:p>
    <w:p w14:paraId="3814C5AD" w14:textId="4CF6D4BC" w:rsidR="00CC7172" w:rsidRPr="003400A5" w:rsidRDefault="00EA34AF" w:rsidP="007479AD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  <w:bCs/>
        </w:rPr>
      </w:pPr>
      <w:r>
        <w:rPr>
          <w:rFonts w:ascii="Arrus BT" w:eastAsia="Times New Roman" w:hAnsi="Arrus BT" w:cs="Times New Roman"/>
          <w:bCs/>
        </w:rPr>
        <w:t>Zaključno, o</w:t>
      </w:r>
      <w:r w:rsidR="00CC7172" w:rsidRPr="003400A5">
        <w:rPr>
          <w:rFonts w:ascii="Arrus BT" w:eastAsia="Times New Roman" w:hAnsi="Arrus BT" w:cs="Times New Roman"/>
          <w:bCs/>
        </w:rPr>
        <w:t xml:space="preserve">vim Prijedlogom odluke uređuje se </w:t>
      </w:r>
      <w:r w:rsidR="00BD588D">
        <w:rPr>
          <w:rFonts w:ascii="Arrus BT" w:eastAsia="Times New Roman" w:hAnsi="Arrus BT" w:cs="Times New Roman"/>
          <w:bCs/>
        </w:rPr>
        <w:t xml:space="preserve">cjelokupan </w:t>
      </w:r>
      <w:r w:rsidR="00CC7172" w:rsidRPr="003400A5">
        <w:rPr>
          <w:rFonts w:ascii="Arrus BT" w:eastAsia="Times New Roman" w:hAnsi="Arrus BT" w:cs="Times New Roman"/>
          <w:bCs/>
        </w:rPr>
        <w:t>način podnošenja prijedloga i peticija te postupak</w:t>
      </w:r>
      <w:r w:rsidR="003400A5">
        <w:rPr>
          <w:rFonts w:ascii="Arrus BT" w:eastAsia="Times New Roman" w:hAnsi="Arrus BT" w:cs="Times New Roman"/>
          <w:bCs/>
        </w:rPr>
        <w:t xml:space="preserve"> </w:t>
      </w:r>
      <w:r w:rsidR="00CC7172" w:rsidRPr="003400A5">
        <w:rPr>
          <w:rFonts w:ascii="Arrus BT" w:eastAsia="Times New Roman" w:hAnsi="Arrus BT" w:cs="Times New Roman"/>
          <w:bCs/>
        </w:rPr>
        <w:t>odlučivanja o njima</w:t>
      </w:r>
      <w:r w:rsidR="006965CE">
        <w:rPr>
          <w:rFonts w:ascii="Arrus BT" w:eastAsia="Times New Roman" w:hAnsi="Arrus BT" w:cs="Times New Roman"/>
          <w:bCs/>
        </w:rPr>
        <w:t>, a z</w:t>
      </w:r>
      <w:r w:rsidR="00CC7172" w:rsidRPr="003400A5">
        <w:rPr>
          <w:rFonts w:ascii="Arrus BT" w:eastAsia="Times New Roman" w:hAnsi="Arrus BT" w:cs="Times New Roman"/>
          <w:bCs/>
        </w:rPr>
        <w:t xml:space="preserve">a provođenje ove Odluke nije potrebno osigurati dodatna sredstva u proračunu </w:t>
      </w:r>
      <w:r w:rsidR="007479AD" w:rsidRPr="003400A5">
        <w:rPr>
          <w:rFonts w:ascii="Arrus BT" w:eastAsia="Times New Roman" w:hAnsi="Arrus BT" w:cs="Times New Roman"/>
          <w:bCs/>
        </w:rPr>
        <w:t>Općine Župa dubrovačka</w:t>
      </w:r>
      <w:r w:rsidR="003400A5">
        <w:rPr>
          <w:rFonts w:ascii="Arrus BT" w:eastAsia="Times New Roman" w:hAnsi="Arrus BT" w:cs="Times New Roman"/>
          <w:bCs/>
        </w:rPr>
        <w:t>.</w:t>
      </w:r>
    </w:p>
    <w:p w14:paraId="2345B1B6" w14:textId="7AD8E155" w:rsidR="009F518B" w:rsidRPr="00BD588D" w:rsidRDefault="009F518B" w:rsidP="009F518B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bCs/>
        </w:rPr>
      </w:pPr>
      <w:r w:rsidRPr="00BD588D">
        <w:rPr>
          <w:rFonts w:ascii="Arrus BT" w:eastAsia="Times New Roman" w:hAnsi="Arrus BT" w:cs="Times New Roman"/>
          <w:bCs/>
        </w:rPr>
        <w:t>Prijedlog se upućuje u javno savjetovanje radi prikupljanja mišljenja, prijedloga i primjedbi zainteresirane javnosti.</w:t>
      </w:r>
    </w:p>
    <w:p w14:paraId="21596977" w14:textId="3E897438" w:rsidR="009F518B" w:rsidRDefault="009F518B" w:rsidP="006542E4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  <w:bCs/>
        </w:rPr>
      </w:pPr>
      <w:r w:rsidRPr="00BD588D">
        <w:rPr>
          <w:rFonts w:ascii="Arrus BT" w:eastAsia="Times New Roman" w:hAnsi="Arrus BT" w:cs="Times New Roman"/>
          <w:bCs/>
        </w:rPr>
        <w:t xml:space="preserve">Slijedom svega navedenog, a kako je nužno pristupiti donošenju posebnog </w:t>
      </w:r>
      <w:r w:rsidR="00EA34AF">
        <w:rPr>
          <w:rFonts w:ascii="Arrus BT" w:eastAsia="Times New Roman" w:hAnsi="Arrus BT" w:cs="Times New Roman"/>
          <w:bCs/>
        </w:rPr>
        <w:t xml:space="preserve">općeg </w:t>
      </w:r>
      <w:r w:rsidRPr="00BD588D">
        <w:rPr>
          <w:rFonts w:ascii="Arrus BT" w:eastAsia="Times New Roman" w:hAnsi="Arrus BT" w:cs="Times New Roman"/>
          <w:bCs/>
        </w:rPr>
        <w:t xml:space="preserve">akta kojim se regulira </w:t>
      </w:r>
      <w:r w:rsidRPr="003400A5">
        <w:rPr>
          <w:rFonts w:ascii="Arrus BT" w:eastAsia="Times New Roman" w:hAnsi="Arrus BT" w:cs="Times New Roman"/>
          <w:bCs/>
        </w:rPr>
        <w:t>način podnošenja prijedloga i peticija</w:t>
      </w:r>
      <w:r w:rsidR="00BD588D">
        <w:rPr>
          <w:rFonts w:ascii="Arrus BT" w:eastAsia="Times New Roman" w:hAnsi="Arrus BT" w:cs="Times New Roman"/>
          <w:bCs/>
        </w:rPr>
        <w:t xml:space="preserve"> građana</w:t>
      </w:r>
      <w:r w:rsidRPr="003400A5">
        <w:rPr>
          <w:rFonts w:ascii="Arrus BT" w:eastAsia="Times New Roman" w:hAnsi="Arrus BT" w:cs="Times New Roman"/>
          <w:bCs/>
        </w:rPr>
        <w:t xml:space="preserve"> </w:t>
      </w:r>
      <w:r w:rsidR="00BD588D" w:rsidRPr="00BD588D">
        <w:rPr>
          <w:rFonts w:ascii="Arrus BT" w:eastAsia="Times New Roman" w:hAnsi="Arrus BT" w:cs="Times New Roman"/>
          <w:bCs/>
        </w:rPr>
        <w:t xml:space="preserve">Općine Župa dubrovačka </w:t>
      </w:r>
      <w:r w:rsidRPr="003400A5">
        <w:rPr>
          <w:rFonts w:ascii="Arrus BT" w:eastAsia="Times New Roman" w:hAnsi="Arrus BT" w:cs="Times New Roman"/>
          <w:bCs/>
        </w:rPr>
        <w:t>te postupak</w:t>
      </w:r>
      <w:r>
        <w:rPr>
          <w:rFonts w:ascii="Arrus BT" w:eastAsia="Times New Roman" w:hAnsi="Arrus BT" w:cs="Times New Roman"/>
          <w:bCs/>
        </w:rPr>
        <w:t xml:space="preserve"> </w:t>
      </w:r>
      <w:r w:rsidRPr="003400A5">
        <w:rPr>
          <w:rFonts w:ascii="Arrus BT" w:eastAsia="Times New Roman" w:hAnsi="Arrus BT" w:cs="Times New Roman"/>
          <w:bCs/>
        </w:rPr>
        <w:t>odlučivanja o njima</w:t>
      </w:r>
      <w:r>
        <w:rPr>
          <w:rFonts w:ascii="Arrus BT" w:eastAsia="Times New Roman" w:hAnsi="Arrus BT" w:cs="Times New Roman"/>
          <w:bCs/>
        </w:rPr>
        <w:t xml:space="preserve">, </w:t>
      </w:r>
      <w:r w:rsidRPr="00BD588D">
        <w:rPr>
          <w:rFonts w:ascii="Arrus BT" w:eastAsia="Times New Roman" w:hAnsi="Arrus BT" w:cs="Times New Roman"/>
          <w:bCs/>
        </w:rPr>
        <w:t>unutar šireg regulatornog okvira, predlaže se Općinskom vijeću Općine Župa dubrovačka da istu razmotri i  u konačnosti usvoji</w:t>
      </w:r>
      <w:r w:rsidR="006542E4">
        <w:rPr>
          <w:rFonts w:ascii="Arrus BT" w:eastAsia="Times New Roman" w:hAnsi="Arrus BT" w:cs="Times New Roman"/>
          <w:bCs/>
        </w:rPr>
        <w:t>.</w:t>
      </w:r>
    </w:p>
    <w:p w14:paraId="73C3CF63" w14:textId="77777777" w:rsidR="006542E4" w:rsidRPr="008569D3" w:rsidRDefault="006542E4" w:rsidP="006542E4">
      <w:pPr>
        <w:tabs>
          <w:tab w:val="left" w:pos="6450"/>
        </w:tabs>
        <w:spacing w:after="0"/>
        <w:jc w:val="both"/>
        <w:rPr>
          <w:rFonts w:ascii="Arrus BT" w:eastAsia="Times New Roman" w:hAnsi="Arrus BT" w:cs="Times New Roman"/>
        </w:rPr>
      </w:pPr>
    </w:p>
    <w:p w14:paraId="7E2FAC47" w14:textId="3A3C6781" w:rsidR="009F518B" w:rsidRPr="008569D3" w:rsidRDefault="009F518B" w:rsidP="009F518B">
      <w:pPr>
        <w:pStyle w:val="Odlomakpopisa"/>
        <w:ind w:left="5040"/>
        <w:rPr>
          <w:rFonts w:ascii="Arrus BT" w:hAnsi="Arrus BT"/>
        </w:rPr>
      </w:pPr>
      <w:r w:rsidRPr="008569D3">
        <w:rPr>
          <w:rFonts w:ascii="Arrus BT" w:hAnsi="Arrus BT"/>
        </w:rPr>
        <w:t xml:space="preserve">     P r e d l a g a t e l j</w:t>
      </w:r>
      <w:r w:rsidR="00446343">
        <w:rPr>
          <w:rFonts w:ascii="Arrus BT" w:hAnsi="Arrus BT"/>
        </w:rPr>
        <w:t xml:space="preserve"> </w:t>
      </w:r>
      <w:r w:rsidRPr="008569D3">
        <w:rPr>
          <w:rFonts w:ascii="Arrus BT" w:hAnsi="Arrus BT"/>
        </w:rPr>
        <w:t>:</w:t>
      </w:r>
    </w:p>
    <w:p w14:paraId="05F12CE3" w14:textId="77777777" w:rsidR="009F518B" w:rsidRPr="008569D3" w:rsidRDefault="009F518B" w:rsidP="009F518B">
      <w:pPr>
        <w:pStyle w:val="Odlomakpopisa"/>
        <w:ind w:left="360"/>
        <w:rPr>
          <w:rFonts w:ascii="Arrus BT" w:hAnsi="Arrus BT"/>
        </w:rPr>
      </w:pPr>
    </w:p>
    <w:p w14:paraId="1053B525" w14:textId="77777777" w:rsidR="009F518B" w:rsidRPr="008569D3" w:rsidRDefault="009F518B" w:rsidP="009F518B">
      <w:pPr>
        <w:pStyle w:val="Odlomakpopisa"/>
        <w:ind w:left="360"/>
        <w:rPr>
          <w:rFonts w:ascii="Arrus BT" w:hAnsi="Arrus BT"/>
        </w:rPr>
      </w:pPr>
      <w:r w:rsidRPr="008569D3">
        <w:rPr>
          <w:rFonts w:ascii="Arrus BT" w:hAnsi="Arrus BT"/>
        </w:rPr>
        <w:t xml:space="preserve">                                                                                                      Općinski načelnik</w:t>
      </w:r>
    </w:p>
    <w:p w14:paraId="46169591" w14:textId="561B23A7" w:rsidR="00BD6F96" w:rsidRPr="009E6E9A" w:rsidRDefault="009F518B" w:rsidP="009E6E9A">
      <w:pPr>
        <w:pStyle w:val="Odlomakpopisa"/>
        <w:ind w:left="360"/>
        <w:rPr>
          <w:rFonts w:ascii="Arrus BT" w:hAnsi="Arrus BT"/>
        </w:rPr>
      </w:pPr>
      <w:r w:rsidRPr="008569D3">
        <w:rPr>
          <w:rFonts w:ascii="Arrus BT" w:hAnsi="Arrus BT"/>
        </w:rPr>
        <w:t xml:space="preserve">                                                                                                       Marko Miloslavić</w:t>
      </w:r>
    </w:p>
    <w:sectPr w:rsidR="00BD6F96" w:rsidRPr="009E6E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FB8E" w14:textId="77777777" w:rsidR="00EE2251" w:rsidRDefault="00EE2251" w:rsidP="007759F6">
      <w:pPr>
        <w:spacing w:after="0" w:line="240" w:lineRule="auto"/>
      </w:pPr>
      <w:r>
        <w:separator/>
      </w:r>
    </w:p>
  </w:endnote>
  <w:endnote w:type="continuationSeparator" w:id="0">
    <w:p w14:paraId="38FF1C50" w14:textId="77777777" w:rsidR="00EE2251" w:rsidRDefault="00EE2251" w:rsidP="0077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596896"/>
      <w:docPartObj>
        <w:docPartGallery w:val="Page Numbers (Bottom of Page)"/>
        <w:docPartUnique/>
      </w:docPartObj>
    </w:sdtPr>
    <w:sdtContent>
      <w:p w14:paraId="7DD0526F" w14:textId="1FEC376C" w:rsidR="007759F6" w:rsidRDefault="007759F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ECA64" w14:textId="77777777" w:rsidR="007759F6" w:rsidRDefault="007759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5312" w14:textId="77777777" w:rsidR="00EE2251" w:rsidRDefault="00EE2251" w:rsidP="007759F6">
      <w:pPr>
        <w:spacing w:after="0" w:line="240" w:lineRule="auto"/>
      </w:pPr>
      <w:r>
        <w:separator/>
      </w:r>
    </w:p>
  </w:footnote>
  <w:footnote w:type="continuationSeparator" w:id="0">
    <w:p w14:paraId="4422D1D1" w14:textId="77777777" w:rsidR="00EE2251" w:rsidRDefault="00EE2251" w:rsidP="00775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61B"/>
    <w:multiLevelType w:val="hybridMultilevel"/>
    <w:tmpl w:val="95741B24"/>
    <w:lvl w:ilvl="0" w:tplc="CD943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6411"/>
    <w:multiLevelType w:val="hybridMultilevel"/>
    <w:tmpl w:val="E5581F4C"/>
    <w:lvl w:ilvl="0" w:tplc="BC242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65B5"/>
    <w:multiLevelType w:val="multilevel"/>
    <w:tmpl w:val="D6EC9BA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D0374"/>
    <w:multiLevelType w:val="hybridMultilevel"/>
    <w:tmpl w:val="7FDEE65A"/>
    <w:lvl w:ilvl="0" w:tplc="CD943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74CF6"/>
    <w:multiLevelType w:val="multilevel"/>
    <w:tmpl w:val="5D84EF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E522E"/>
    <w:multiLevelType w:val="hybridMultilevel"/>
    <w:tmpl w:val="0EF648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E0C8B"/>
    <w:multiLevelType w:val="hybridMultilevel"/>
    <w:tmpl w:val="D73A4826"/>
    <w:lvl w:ilvl="0" w:tplc="63C2A804">
      <w:start w:val="1"/>
      <w:numFmt w:val="decimal"/>
      <w:lvlText w:val="%1.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92909A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285EC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A812E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A230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24378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E18C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A8AE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0E56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AB2811"/>
    <w:multiLevelType w:val="multilevel"/>
    <w:tmpl w:val="888856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A4A85"/>
    <w:multiLevelType w:val="hybridMultilevel"/>
    <w:tmpl w:val="25F203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10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331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2854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0736956">
    <w:abstractNumId w:val="8"/>
  </w:num>
  <w:num w:numId="5" w16cid:durableId="1457914985">
    <w:abstractNumId w:val="3"/>
  </w:num>
  <w:num w:numId="6" w16cid:durableId="1930889945">
    <w:abstractNumId w:val="0"/>
  </w:num>
  <w:num w:numId="7" w16cid:durableId="2047215257">
    <w:abstractNumId w:val="5"/>
  </w:num>
  <w:num w:numId="8" w16cid:durableId="1160383716">
    <w:abstractNumId w:val="6"/>
  </w:num>
  <w:num w:numId="9" w16cid:durableId="152764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F5"/>
    <w:rsid w:val="0004120D"/>
    <w:rsid w:val="00042CE5"/>
    <w:rsid w:val="00073496"/>
    <w:rsid w:val="00075C6B"/>
    <w:rsid w:val="00081538"/>
    <w:rsid w:val="0008206D"/>
    <w:rsid w:val="000915F6"/>
    <w:rsid w:val="000A5954"/>
    <w:rsid w:val="000D2ED0"/>
    <w:rsid w:val="000E7CD6"/>
    <w:rsid w:val="001052C8"/>
    <w:rsid w:val="001122BB"/>
    <w:rsid w:val="0012100C"/>
    <w:rsid w:val="001A4119"/>
    <w:rsid w:val="001A68D2"/>
    <w:rsid w:val="001D18B1"/>
    <w:rsid w:val="001F2494"/>
    <w:rsid w:val="001F36CA"/>
    <w:rsid w:val="0020606E"/>
    <w:rsid w:val="00206824"/>
    <w:rsid w:val="002107D0"/>
    <w:rsid w:val="00210EBC"/>
    <w:rsid w:val="00217910"/>
    <w:rsid w:val="00223221"/>
    <w:rsid w:val="00225E9F"/>
    <w:rsid w:val="00232BCA"/>
    <w:rsid w:val="00255CC7"/>
    <w:rsid w:val="00257A06"/>
    <w:rsid w:val="00264177"/>
    <w:rsid w:val="00280B92"/>
    <w:rsid w:val="003176A5"/>
    <w:rsid w:val="003178C5"/>
    <w:rsid w:val="003349E0"/>
    <w:rsid w:val="00335BDA"/>
    <w:rsid w:val="003400A5"/>
    <w:rsid w:val="00346517"/>
    <w:rsid w:val="0036043F"/>
    <w:rsid w:val="003667D6"/>
    <w:rsid w:val="00372582"/>
    <w:rsid w:val="00383B50"/>
    <w:rsid w:val="003B17D5"/>
    <w:rsid w:val="003D328F"/>
    <w:rsid w:val="003E3648"/>
    <w:rsid w:val="00414893"/>
    <w:rsid w:val="004205AE"/>
    <w:rsid w:val="004373CF"/>
    <w:rsid w:val="0044465C"/>
    <w:rsid w:val="00446343"/>
    <w:rsid w:val="0045715E"/>
    <w:rsid w:val="00494BB1"/>
    <w:rsid w:val="004A6FFF"/>
    <w:rsid w:val="004A7AF6"/>
    <w:rsid w:val="004F59CD"/>
    <w:rsid w:val="004F68CE"/>
    <w:rsid w:val="00501DEC"/>
    <w:rsid w:val="0051223D"/>
    <w:rsid w:val="00526246"/>
    <w:rsid w:val="0054121B"/>
    <w:rsid w:val="00543DBE"/>
    <w:rsid w:val="00552C43"/>
    <w:rsid w:val="005627F8"/>
    <w:rsid w:val="00566E62"/>
    <w:rsid w:val="005862C7"/>
    <w:rsid w:val="0059683C"/>
    <w:rsid w:val="005C0A8B"/>
    <w:rsid w:val="005D648C"/>
    <w:rsid w:val="005E377D"/>
    <w:rsid w:val="00633683"/>
    <w:rsid w:val="00645E0B"/>
    <w:rsid w:val="00646738"/>
    <w:rsid w:val="006542E4"/>
    <w:rsid w:val="00660DCC"/>
    <w:rsid w:val="006861A8"/>
    <w:rsid w:val="00692668"/>
    <w:rsid w:val="006965CE"/>
    <w:rsid w:val="006A1699"/>
    <w:rsid w:val="006F4313"/>
    <w:rsid w:val="00713216"/>
    <w:rsid w:val="007257A2"/>
    <w:rsid w:val="00732226"/>
    <w:rsid w:val="0073489A"/>
    <w:rsid w:val="007479AD"/>
    <w:rsid w:val="0077593C"/>
    <w:rsid w:val="007759F6"/>
    <w:rsid w:val="007A3CAB"/>
    <w:rsid w:val="007A724E"/>
    <w:rsid w:val="007A760B"/>
    <w:rsid w:val="007E0FC4"/>
    <w:rsid w:val="007E29F5"/>
    <w:rsid w:val="007E4484"/>
    <w:rsid w:val="007F1C27"/>
    <w:rsid w:val="007F7282"/>
    <w:rsid w:val="00803628"/>
    <w:rsid w:val="00835B5F"/>
    <w:rsid w:val="00842E53"/>
    <w:rsid w:val="008548C5"/>
    <w:rsid w:val="008C2858"/>
    <w:rsid w:val="008D1B39"/>
    <w:rsid w:val="008F5DF8"/>
    <w:rsid w:val="00920FCA"/>
    <w:rsid w:val="00921C94"/>
    <w:rsid w:val="00922361"/>
    <w:rsid w:val="00923543"/>
    <w:rsid w:val="0095392D"/>
    <w:rsid w:val="009558D7"/>
    <w:rsid w:val="00974E3B"/>
    <w:rsid w:val="009C07CC"/>
    <w:rsid w:val="009D1154"/>
    <w:rsid w:val="009D1390"/>
    <w:rsid w:val="009E6E9A"/>
    <w:rsid w:val="009F1C9B"/>
    <w:rsid w:val="009F4C4E"/>
    <w:rsid w:val="009F518B"/>
    <w:rsid w:val="00AB3523"/>
    <w:rsid w:val="00AD5322"/>
    <w:rsid w:val="00AD6584"/>
    <w:rsid w:val="00AF1386"/>
    <w:rsid w:val="00B3097D"/>
    <w:rsid w:val="00B76030"/>
    <w:rsid w:val="00BB3A5E"/>
    <w:rsid w:val="00BD588D"/>
    <w:rsid w:val="00BD6F96"/>
    <w:rsid w:val="00C070F3"/>
    <w:rsid w:val="00C1137C"/>
    <w:rsid w:val="00C27085"/>
    <w:rsid w:val="00C3729E"/>
    <w:rsid w:val="00C47900"/>
    <w:rsid w:val="00C75182"/>
    <w:rsid w:val="00C75735"/>
    <w:rsid w:val="00C77E4E"/>
    <w:rsid w:val="00C90A8C"/>
    <w:rsid w:val="00CA09BA"/>
    <w:rsid w:val="00CA4466"/>
    <w:rsid w:val="00CA7D9C"/>
    <w:rsid w:val="00CC3BB8"/>
    <w:rsid w:val="00CC7172"/>
    <w:rsid w:val="00CF5D02"/>
    <w:rsid w:val="00D179CF"/>
    <w:rsid w:val="00D60157"/>
    <w:rsid w:val="00D649AB"/>
    <w:rsid w:val="00D70A1A"/>
    <w:rsid w:val="00D97FA7"/>
    <w:rsid w:val="00DA2C59"/>
    <w:rsid w:val="00DC72F5"/>
    <w:rsid w:val="00DC7445"/>
    <w:rsid w:val="00DE3B5E"/>
    <w:rsid w:val="00DF58E6"/>
    <w:rsid w:val="00E17D01"/>
    <w:rsid w:val="00E2195F"/>
    <w:rsid w:val="00E771A7"/>
    <w:rsid w:val="00EA34AF"/>
    <w:rsid w:val="00EB256F"/>
    <w:rsid w:val="00EB5CEF"/>
    <w:rsid w:val="00EC2491"/>
    <w:rsid w:val="00ED0651"/>
    <w:rsid w:val="00EE2251"/>
    <w:rsid w:val="00F159A4"/>
    <w:rsid w:val="00F309B4"/>
    <w:rsid w:val="00F43B99"/>
    <w:rsid w:val="00F66735"/>
    <w:rsid w:val="00F702F1"/>
    <w:rsid w:val="00F70A6E"/>
    <w:rsid w:val="00F7786A"/>
    <w:rsid w:val="00F85258"/>
    <w:rsid w:val="00F93AA5"/>
    <w:rsid w:val="00FA67C8"/>
    <w:rsid w:val="00F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48DD"/>
  <w15:chartTrackingRefBased/>
  <w15:docId w15:val="{9A950CBA-5CB0-4027-BF6D-F382CE00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157"/>
    <w:pPr>
      <w:spacing w:line="256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7CD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2354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354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75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59F6"/>
    <w:rPr>
      <w:rFonts w:ascii="Calibri" w:eastAsia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75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59F6"/>
    <w:rPr>
      <w:rFonts w:ascii="Calibri" w:eastAsia="Calibri" w:hAnsi="Calibri" w:cs="Calibri"/>
      <w:lang w:eastAsia="hr-HR"/>
    </w:rPr>
  </w:style>
  <w:style w:type="paragraph" w:styleId="Bezproreda">
    <w:name w:val="No Spacing"/>
    <w:uiPriority w:val="1"/>
    <w:qFormat/>
    <w:rsid w:val="009F518B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Matica</dc:creator>
  <cp:keywords/>
  <dc:description/>
  <cp:lastModifiedBy>Josip Peric</cp:lastModifiedBy>
  <cp:revision>3</cp:revision>
  <cp:lastPrinted>2023-01-05T10:44:00Z</cp:lastPrinted>
  <dcterms:created xsi:type="dcterms:W3CDTF">2026-04-30T07:19:00Z</dcterms:created>
  <dcterms:modified xsi:type="dcterms:W3CDTF">2026-04-30T07:20:00Z</dcterms:modified>
</cp:coreProperties>
</file>