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6271" w14:textId="6DB797DA"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Na temelju članka 6. stavak 2. i članka 42. stavak 2. Zakona o zakupu i kupoprodaji poslovnog prostora ("Narodne novine", broj: 125/11, 64/15, 112/18 i 123/24), članka 35. Zakona o lokalnoj i područnoj (regionalnoj) samoupravi ("Narodne novine", broj 33/01, 60/01, 129/05, 109/07, 36/09, 125/08, 36/09, 150/11,</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19/13 - službeni pročišćeni tekst, 144/12, 137/15 - službeni pročišćeni tekst, 123/17, 98/19, 144/20) i članka </w:t>
      </w:r>
      <w:r w:rsidR="00927081" w:rsidRPr="008144F8">
        <w:rPr>
          <w:rFonts w:ascii="Arrus BT" w:hAnsi="Arrus BT" w:cs="Times New Roman"/>
          <w:color w:val="000000" w:themeColor="text1"/>
        </w:rPr>
        <w:t xml:space="preserve">34. </w:t>
      </w:r>
      <w:r w:rsidRPr="008144F8">
        <w:rPr>
          <w:rFonts w:ascii="Arrus BT" w:hAnsi="Arrus BT" w:cs="Times New Roman"/>
          <w:color w:val="000000" w:themeColor="text1"/>
        </w:rPr>
        <w:t xml:space="preserve">Statuta </w:t>
      </w:r>
      <w:r w:rsidR="00927081" w:rsidRPr="008144F8">
        <w:rPr>
          <w:rFonts w:ascii="Arrus BT" w:hAnsi="Arrus BT" w:cs="Times New Roman"/>
          <w:color w:val="000000" w:themeColor="text1"/>
        </w:rPr>
        <w:t xml:space="preserve">Općine Župa dubrovačka ("Službeni glasnik Općine Župa dubrovačka" br. 8/09, 6/13, 3/18, 4/20, 6/20 – pročišćeni tekst, 5/21, 9/21 – pročišćeni tekst), </w:t>
      </w:r>
      <w:r w:rsidR="00422524" w:rsidRPr="008144F8">
        <w:rPr>
          <w:rFonts w:ascii="Arrus BT" w:hAnsi="Arrus BT" w:cs="Times New Roman"/>
          <w:color w:val="000000" w:themeColor="text1"/>
        </w:rPr>
        <w:t>Općinsko vijeće Općine Župa dubrovačka</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na ___. sjednici, održanoj dana __</w:t>
      </w:r>
      <w:r w:rsidR="00422524" w:rsidRPr="008144F8">
        <w:rPr>
          <w:rFonts w:ascii="Arrus BT" w:hAnsi="Arrus BT" w:cs="Times New Roman"/>
          <w:color w:val="000000" w:themeColor="text1"/>
        </w:rPr>
        <w:t>_____________</w:t>
      </w:r>
      <w:r w:rsidRPr="008144F8">
        <w:rPr>
          <w:rFonts w:ascii="Arrus BT" w:hAnsi="Arrus BT" w:cs="Times New Roman"/>
          <w:color w:val="000000" w:themeColor="text1"/>
        </w:rPr>
        <w:t>. godine, donijelo je</w:t>
      </w:r>
    </w:p>
    <w:p w14:paraId="126AF09F" w14:textId="77777777" w:rsidR="003722D4" w:rsidRPr="008144F8" w:rsidRDefault="003722D4" w:rsidP="007305EB">
      <w:pPr>
        <w:pStyle w:val="Bezproreda"/>
        <w:jc w:val="both"/>
        <w:rPr>
          <w:rFonts w:ascii="Arrus BT" w:hAnsi="Arrus BT" w:cs="Times New Roman"/>
          <w:color w:val="000000" w:themeColor="text1"/>
        </w:rPr>
      </w:pPr>
    </w:p>
    <w:p w14:paraId="786A4B99" w14:textId="77777777" w:rsidR="00927081" w:rsidRPr="008144F8" w:rsidRDefault="00927081" w:rsidP="00D34984">
      <w:pPr>
        <w:pStyle w:val="Bezproreda"/>
        <w:jc w:val="center"/>
        <w:rPr>
          <w:rFonts w:ascii="Arrus BT" w:hAnsi="Arrus BT" w:cs="Times New Roman"/>
          <w:color w:val="000000" w:themeColor="text1"/>
        </w:rPr>
      </w:pPr>
    </w:p>
    <w:p w14:paraId="4ABE4957" w14:textId="6F00452A" w:rsidR="00AA334F" w:rsidRPr="008144F8" w:rsidRDefault="00AA334F" w:rsidP="00D34984">
      <w:pPr>
        <w:pStyle w:val="Bezproreda"/>
        <w:jc w:val="center"/>
        <w:rPr>
          <w:rFonts w:ascii="Arrus BT" w:hAnsi="Arrus BT" w:cs="Times New Roman"/>
          <w:b/>
          <w:bCs/>
          <w:color w:val="000000" w:themeColor="text1"/>
          <w:sz w:val="28"/>
          <w:szCs w:val="28"/>
        </w:rPr>
      </w:pPr>
      <w:r w:rsidRPr="008144F8">
        <w:rPr>
          <w:rFonts w:ascii="Arrus BT" w:hAnsi="Arrus BT" w:cs="Times New Roman"/>
          <w:b/>
          <w:bCs/>
          <w:color w:val="000000" w:themeColor="text1"/>
          <w:sz w:val="28"/>
          <w:szCs w:val="28"/>
        </w:rPr>
        <w:t>O D L U K U</w:t>
      </w:r>
    </w:p>
    <w:p w14:paraId="0110629B" w14:textId="77777777" w:rsidR="00AA334F" w:rsidRPr="008144F8" w:rsidRDefault="00AA334F" w:rsidP="00D34984">
      <w:pPr>
        <w:pStyle w:val="Bezproreda"/>
        <w:jc w:val="center"/>
        <w:rPr>
          <w:rFonts w:ascii="Arrus BT" w:hAnsi="Arrus BT" w:cs="Times New Roman"/>
          <w:b/>
          <w:bCs/>
          <w:color w:val="000000" w:themeColor="text1"/>
          <w:sz w:val="28"/>
          <w:szCs w:val="28"/>
        </w:rPr>
      </w:pPr>
      <w:r w:rsidRPr="008144F8">
        <w:rPr>
          <w:rFonts w:ascii="Arrus BT" w:hAnsi="Arrus BT" w:cs="Times New Roman"/>
          <w:b/>
          <w:bCs/>
          <w:color w:val="000000" w:themeColor="text1"/>
          <w:sz w:val="28"/>
          <w:szCs w:val="28"/>
        </w:rPr>
        <w:t>o zakupu i kupoprodaji poslovnog prostora</w:t>
      </w:r>
    </w:p>
    <w:p w14:paraId="45C6F1F0" w14:textId="77777777" w:rsidR="00927081" w:rsidRDefault="00927081" w:rsidP="007305EB">
      <w:pPr>
        <w:pStyle w:val="Bezproreda"/>
        <w:jc w:val="both"/>
        <w:rPr>
          <w:rFonts w:ascii="Arrus BT" w:hAnsi="Arrus BT" w:cs="Times New Roman"/>
          <w:color w:val="000000" w:themeColor="text1"/>
        </w:rPr>
      </w:pPr>
    </w:p>
    <w:p w14:paraId="42F72957" w14:textId="77777777" w:rsidR="008144F8" w:rsidRPr="008144F8" w:rsidRDefault="008144F8" w:rsidP="007305EB">
      <w:pPr>
        <w:pStyle w:val="Bezproreda"/>
        <w:jc w:val="both"/>
        <w:rPr>
          <w:rFonts w:ascii="Arrus BT" w:hAnsi="Arrus BT" w:cs="Times New Roman"/>
          <w:color w:val="000000" w:themeColor="text1"/>
        </w:rPr>
      </w:pPr>
    </w:p>
    <w:p w14:paraId="11269AFF" w14:textId="77777777" w:rsidR="0052171E" w:rsidRPr="008144F8" w:rsidRDefault="0052171E" w:rsidP="007305EB">
      <w:pPr>
        <w:pStyle w:val="Bezproreda"/>
        <w:jc w:val="both"/>
        <w:rPr>
          <w:rFonts w:ascii="Arrus BT" w:hAnsi="Arrus BT" w:cs="Times New Roman"/>
          <w:color w:val="000000" w:themeColor="text1"/>
        </w:rPr>
      </w:pPr>
    </w:p>
    <w:p w14:paraId="359F054F" w14:textId="1114E136" w:rsidR="00927081" w:rsidRPr="008144F8" w:rsidRDefault="00AA334F" w:rsidP="007305EB">
      <w:pPr>
        <w:pStyle w:val="Bezproreda"/>
        <w:jc w:val="both"/>
        <w:rPr>
          <w:rFonts w:ascii="Arrus BT" w:hAnsi="Arrus BT" w:cs="Times New Roman"/>
          <w:b/>
          <w:bCs/>
          <w:color w:val="000000" w:themeColor="text1"/>
        </w:rPr>
      </w:pPr>
      <w:r w:rsidRPr="008144F8">
        <w:rPr>
          <w:rFonts w:ascii="Arrus BT" w:hAnsi="Arrus BT" w:cs="Times New Roman"/>
          <w:b/>
          <w:bCs/>
          <w:color w:val="000000" w:themeColor="text1"/>
        </w:rPr>
        <w:t>I. OPĆE ODREDBE</w:t>
      </w:r>
    </w:p>
    <w:p w14:paraId="566C74E9" w14:textId="7C3C6FEE" w:rsidR="00AA334F" w:rsidRPr="008144F8" w:rsidRDefault="00AA334F" w:rsidP="00D34984">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1.</w:t>
      </w:r>
    </w:p>
    <w:p w14:paraId="6332B2E1" w14:textId="77777777" w:rsidR="00927081" w:rsidRPr="008144F8" w:rsidRDefault="00927081" w:rsidP="007305EB">
      <w:pPr>
        <w:pStyle w:val="Bezproreda"/>
        <w:jc w:val="both"/>
        <w:rPr>
          <w:rFonts w:ascii="Arrus BT" w:hAnsi="Arrus BT" w:cs="Times New Roman"/>
          <w:color w:val="000000" w:themeColor="text1"/>
        </w:rPr>
      </w:pPr>
    </w:p>
    <w:p w14:paraId="78BB2262" w14:textId="66829150"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Ovom Odlukom uređuje se zasnivanje i prestanak zakupa poslovnog prostora te međusobna prava i obveze</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zakupodavca i zakupnika za poslovne prostore u vlasništvu ili suvlasništvu </w:t>
      </w:r>
      <w:r w:rsidR="00927081" w:rsidRPr="008144F8">
        <w:rPr>
          <w:rFonts w:ascii="Arrus BT" w:hAnsi="Arrus BT" w:cs="Times New Roman"/>
          <w:color w:val="000000" w:themeColor="text1"/>
        </w:rPr>
        <w:t xml:space="preserve">Općine Župa dubrovačka </w:t>
      </w:r>
      <w:r w:rsidRPr="008144F8">
        <w:rPr>
          <w:rFonts w:ascii="Arrus BT" w:hAnsi="Arrus BT" w:cs="Times New Roman"/>
          <w:color w:val="000000" w:themeColor="text1"/>
        </w:rPr>
        <w:t xml:space="preserve">(dalje u tekstu: </w:t>
      </w:r>
      <w:r w:rsidR="00927081" w:rsidRPr="008144F8">
        <w:rPr>
          <w:rFonts w:ascii="Arrus BT" w:hAnsi="Arrus BT" w:cs="Times New Roman"/>
          <w:color w:val="000000" w:themeColor="text1"/>
        </w:rPr>
        <w:t>Općina</w:t>
      </w:r>
      <w:r w:rsidRPr="008144F8">
        <w:rPr>
          <w:rFonts w:ascii="Arrus BT" w:hAnsi="Arrus BT" w:cs="Times New Roman"/>
          <w:color w:val="000000" w:themeColor="text1"/>
        </w:rPr>
        <w:t>).</w:t>
      </w:r>
    </w:p>
    <w:p w14:paraId="1290EDEF" w14:textId="77777777" w:rsidR="00927081" w:rsidRPr="008144F8" w:rsidRDefault="00927081" w:rsidP="007305EB">
      <w:pPr>
        <w:pStyle w:val="Bezproreda"/>
        <w:jc w:val="both"/>
        <w:rPr>
          <w:rFonts w:ascii="Arrus BT" w:hAnsi="Arrus BT" w:cs="Times New Roman"/>
          <w:color w:val="000000" w:themeColor="text1"/>
        </w:rPr>
      </w:pPr>
    </w:p>
    <w:p w14:paraId="3E230F33" w14:textId="31916894"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Ovom Odlukom uređuje se i prodaja poslovnog prostora koji je vlasništvo odnosno suvlasništvo </w:t>
      </w:r>
      <w:r w:rsidR="00927081" w:rsidRPr="008144F8">
        <w:rPr>
          <w:rFonts w:ascii="Arrus BT" w:hAnsi="Arrus BT" w:cs="Times New Roman"/>
          <w:color w:val="000000" w:themeColor="text1"/>
        </w:rPr>
        <w:t>Općine</w:t>
      </w:r>
      <w:r w:rsidRPr="008144F8">
        <w:rPr>
          <w:rFonts w:ascii="Arrus BT" w:hAnsi="Arrus BT" w:cs="Times New Roman"/>
          <w:color w:val="000000" w:themeColor="text1"/>
        </w:rPr>
        <w:t>.</w:t>
      </w:r>
    </w:p>
    <w:p w14:paraId="396C37CF" w14:textId="77777777" w:rsidR="00232D6F" w:rsidRPr="008144F8" w:rsidRDefault="00232D6F" w:rsidP="00232D6F">
      <w:pPr>
        <w:pStyle w:val="Bezproreda"/>
        <w:jc w:val="both"/>
        <w:rPr>
          <w:rFonts w:ascii="Arrus BT" w:hAnsi="Arrus BT" w:cs="Times New Roman"/>
          <w:color w:val="000000" w:themeColor="text1"/>
        </w:rPr>
      </w:pPr>
    </w:p>
    <w:p w14:paraId="65546092" w14:textId="70C6F3A1" w:rsidR="00232D6F" w:rsidRPr="008144F8" w:rsidRDefault="00232D6F" w:rsidP="00232D6F">
      <w:pPr>
        <w:pStyle w:val="Bezproreda"/>
        <w:jc w:val="both"/>
        <w:rPr>
          <w:rFonts w:ascii="Arrus BT" w:hAnsi="Arrus BT" w:cs="Times New Roman"/>
          <w:color w:val="000000" w:themeColor="text1"/>
        </w:rPr>
      </w:pPr>
      <w:r w:rsidRPr="008144F8">
        <w:rPr>
          <w:rFonts w:ascii="Arrus BT" w:hAnsi="Arrus BT" w:cs="Times New Roman"/>
          <w:color w:val="000000" w:themeColor="text1"/>
        </w:rPr>
        <w:t>Pod kupoprodajom poslovnog prostora iz stavka 2. ovog članka podrazumijeva se i prodaja suvlasničkog dijela na određenom poslovnom prostoru.</w:t>
      </w:r>
    </w:p>
    <w:p w14:paraId="2B548A8F" w14:textId="77777777" w:rsidR="00232D6F" w:rsidRPr="008144F8" w:rsidRDefault="00232D6F" w:rsidP="007305EB">
      <w:pPr>
        <w:pStyle w:val="Bezproreda"/>
        <w:jc w:val="both"/>
        <w:rPr>
          <w:rFonts w:ascii="Arrus BT" w:hAnsi="Arrus BT" w:cs="Times New Roman"/>
          <w:color w:val="000000" w:themeColor="text1"/>
        </w:rPr>
      </w:pPr>
    </w:p>
    <w:p w14:paraId="050C551E" w14:textId="2ED0E220"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Predmetom kupoprodaje po odredbama ove Odluke mogu biti i poslovni prostori iz članka 1. stavka 1. ove</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Odluke, koji u smislu </w:t>
      </w:r>
      <w:r w:rsidR="00B36568" w:rsidRPr="008144F8">
        <w:rPr>
          <w:rFonts w:ascii="Arrus BT" w:hAnsi="Arrus BT" w:cs="Times New Roman"/>
          <w:color w:val="000000" w:themeColor="text1"/>
        </w:rPr>
        <w:t>z</w:t>
      </w:r>
      <w:r w:rsidRPr="008144F8">
        <w:rPr>
          <w:rFonts w:ascii="Arrus BT" w:hAnsi="Arrus BT" w:cs="Times New Roman"/>
          <w:color w:val="000000" w:themeColor="text1"/>
        </w:rPr>
        <w:t>akona kojim se uređuje zaštita i očuvanje kulturnih dobara imaju svojstvo kulturnog</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dobra, pod uvjetima propisanim u tom zakonu.</w:t>
      </w:r>
    </w:p>
    <w:p w14:paraId="3134F7CD" w14:textId="77777777" w:rsidR="00927081" w:rsidRPr="008144F8" w:rsidRDefault="00927081" w:rsidP="007305EB">
      <w:pPr>
        <w:pStyle w:val="Bezproreda"/>
        <w:jc w:val="both"/>
        <w:rPr>
          <w:rFonts w:ascii="Arrus BT" w:hAnsi="Arrus BT" w:cs="Times New Roman"/>
          <w:color w:val="000000" w:themeColor="text1"/>
        </w:rPr>
      </w:pPr>
    </w:p>
    <w:p w14:paraId="3F53F013" w14:textId="3E3477D9"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Odredbe ove Odluke ne primjenjuju se na slučajeve privremenog korištenja poslovnog prostora ili dijela</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poslovnog prostora radi održavanja sajmova, priredaba, predavanja, savjetovanja, ili u druge slične svrhe, a</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čije korištenje ne traje duže od 30 dana, odnosno čije korištenje ne traje duže od šest mjeseci ako se prostor</w:t>
      </w:r>
      <w:r w:rsidR="00927081" w:rsidRPr="008144F8">
        <w:rPr>
          <w:rFonts w:ascii="Arrus BT" w:hAnsi="Arrus BT" w:cs="Times New Roman"/>
          <w:color w:val="000000" w:themeColor="text1"/>
        </w:rPr>
        <w:t xml:space="preserve"> </w:t>
      </w:r>
      <w:r w:rsidRPr="008144F8">
        <w:rPr>
          <w:rFonts w:ascii="Arrus BT" w:hAnsi="Arrus BT" w:cs="Times New Roman"/>
          <w:color w:val="000000" w:themeColor="text1"/>
        </w:rPr>
        <w:t>koristi u svrhe skladištenja i čuvanja robe.</w:t>
      </w:r>
    </w:p>
    <w:p w14:paraId="76E8CEF9" w14:textId="77777777" w:rsidR="00927081" w:rsidRPr="008144F8" w:rsidRDefault="00927081" w:rsidP="007305EB">
      <w:pPr>
        <w:pStyle w:val="Bezproreda"/>
        <w:jc w:val="both"/>
        <w:rPr>
          <w:rFonts w:ascii="Arrus BT" w:hAnsi="Arrus BT" w:cs="Times New Roman"/>
          <w:color w:val="000000" w:themeColor="text1"/>
        </w:rPr>
      </w:pPr>
    </w:p>
    <w:p w14:paraId="2057DC88" w14:textId="37875D45" w:rsidR="00B36568" w:rsidRPr="008144F8" w:rsidRDefault="00B36568" w:rsidP="00B36568">
      <w:pPr>
        <w:pStyle w:val="Bezproreda"/>
        <w:jc w:val="both"/>
        <w:rPr>
          <w:rFonts w:ascii="Arrus BT" w:hAnsi="Arrus BT" w:cs="Times New Roman"/>
          <w:color w:val="000000" w:themeColor="text1"/>
        </w:rPr>
      </w:pPr>
      <w:r w:rsidRPr="008144F8">
        <w:rPr>
          <w:rFonts w:ascii="Arrus BT" w:hAnsi="Arrus BT" w:cs="Times New Roman"/>
          <w:color w:val="000000" w:themeColor="text1"/>
        </w:rPr>
        <w:t>Odredbe ove Odluke primjenjuju se i na zakup poslovnog prostora koji je još uvijek upisan u zemljišnim knjigama kao društveno vlasništvo na kojem Općina ima pravo raspolaganja ili korištenja te na poslovni prostor za koji se vodi postupak na temelju zakona kojim se uređuje naknada za imovinu oduzetu za vrijeme jugoslavenske komunističke vladavine, do pravomoćnog okončanja tog postupka.</w:t>
      </w:r>
    </w:p>
    <w:p w14:paraId="034F9D72" w14:textId="77777777" w:rsidR="00B36568" w:rsidRPr="008144F8" w:rsidRDefault="00B36568" w:rsidP="007305EB">
      <w:pPr>
        <w:pStyle w:val="Bezproreda"/>
        <w:jc w:val="both"/>
        <w:rPr>
          <w:rFonts w:ascii="Arrus BT" w:hAnsi="Arrus BT" w:cs="Times New Roman"/>
          <w:color w:val="000000" w:themeColor="text1"/>
        </w:rPr>
      </w:pPr>
    </w:p>
    <w:p w14:paraId="0221AA13" w14:textId="15F01FD8"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Na zakupne odnose koji nisu uređeni </w:t>
      </w:r>
      <w:r w:rsidR="000C3C3C" w:rsidRPr="008144F8">
        <w:rPr>
          <w:rFonts w:ascii="Arrus BT" w:hAnsi="Arrus BT" w:cs="Times New Roman"/>
          <w:color w:val="000000" w:themeColor="text1"/>
        </w:rPr>
        <w:t>Z</w:t>
      </w:r>
      <w:r w:rsidRPr="008144F8">
        <w:rPr>
          <w:rFonts w:ascii="Arrus BT" w:hAnsi="Arrus BT" w:cs="Times New Roman"/>
          <w:color w:val="000000" w:themeColor="text1"/>
        </w:rPr>
        <w:t>akonom kojim se uređuje zakup i kupoprodaja poslovnog prostora i</w:t>
      </w:r>
      <w:r w:rsidR="008B60FD" w:rsidRPr="008144F8">
        <w:rPr>
          <w:rFonts w:ascii="Arrus BT" w:hAnsi="Arrus BT" w:cs="Times New Roman"/>
          <w:color w:val="000000" w:themeColor="text1"/>
        </w:rPr>
        <w:t xml:space="preserve"> </w:t>
      </w:r>
      <w:r w:rsidRPr="008144F8">
        <w:rPr>
          <w:rFonts w:ascii="Arrus BT" w:hAnsi="Arrus BT" w:cs="Times New Roman"/>
          <w:color w:val="000000" w:themeColor="text1"/>
        </w:rPr>
        <w:t>ovom Odlukom, primjenjuju se opći propisi obveznog prava o zakupu.</w:t>
      </w:r>
    </w:p>
    <w:p w14:paraId="4F093253" w14:textId="77777777" w:rsidR="00B36568" w:rsidRPr="008144F8" w:rsidRDefault="00B36568" w:rsidP="007305EB">
      <w:pPr>
        <w:pStyle w:val="Bezproreda"/>
        <w:jc w:val="both"/>
        <w:rPr>
          <w:rFonts w:ascii="Arrus BT" w:hAnsi="Arrus BT" w:cs="Times New Roman"/>
          <w:color w:val="000000" w:themeColor="text1"/>
        </w:rPr>
      </w:pPr>
    </w:p>
    <w:p w14:paraId="180DA4B2" w14:textId="209AE410" w:rsidR="00B36568" w:rsidRPr="008144F8" w:rsidRDefault="00B36568" w:rsidP="00B36568">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2.</w:t>
      </w:r>
    </w:p>
    <w:p w14:paraId="3971CB1F" w14:textId="77777777" w:rsidR="00B36568" w:rsidRPr="008144F8" w:rsidRDefault="00B36568" w:rsidP="007305EB">
      <w:pPr>
        <w:pStyle w:val="Bezproreda"/>
        <w:jc w:val="both"/>
        <w:rPr>
          <w:rFonts w:ascii="Arrus BT" w:hAnsi="Arrus BT" w:cs="Times New Roman"/>
          <w:color w:val="000000" w:themeColor="text1"/>
        </w:rPr>
      </w:pPr>
    </w:p>
    <w:p w14:paraId="1BAA8EB7" w14:textId="3802552C" w:rsidR="00AA334F"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Izrazi u ovoj Odluci koji imaju rodno značenje odnose se jednako na muški i ženski rod</w:t>
      </w:r>
      <w:r w:rsidR="000C3C3C" w:rsidRPr="008144F8">
        <w:rPr>
          <w:rFonts w:ascii="Arrus BT" w:hAnsi="Arrus BT" w:cs="Times New Roman"/>
          <w:color w:val="000000" w:themeColor="text1"/>
        </w:rPr>
        <w:t>,</w:t>
      </w:r>
      <w:r w:rsidRPr="008144F8">
        <w:rPr>
          <w:rFonts w:ascii="Arrus BT" w:hAnsi="Arrus BT" w:cs="Times New Roman"/>
          <w:color w:val="000000" w:themeColor="text1"/>
        </w:rPr>
        <w:t xml:space="preserve"> bez obzira u kojem su</w:t>
      </w:r>
      <w:r w:rsidR="008B60FD" w:rsidRPr="008144F8">
        <w:rPr>
          <w:rFonts w:ascii="Arrus BT" w:hAnsi="Arrus BT" w:cs="Times New Roman"/>
          <w:color w:val="000000" w:themeColor="text1"/>
        </w:rPr>
        <w:t xml:space="preserve"> </w:t>
      </w:r>
      <w:r w:rsidRPr="008144F8">
        <w:rPr>
          <w:rFonts w:ascii="Arrus BT" w:hAnsi="Arrus BT" w:cs="Times New Roman"/>
          <w:color w:val="000000" w:themeColor="text1"/>
        </w:rPr>
        <w:t>rodu navedeni.</w:t>
      </w:r>
    </w:p>
    <w:p w14:paraId="6F0FF4A5" w14:textId="77777777" w:rsidR="008144F8" w:rsidRDefault="008144F8" w:rsidP="007305EB">
      <w:pPr>
        <w:pStyle w:val="Bezproreda"/>
        <w:jc w:val="both"/>
        <w:rPr>
          <w:rFonts w:ascii="Arrus BT" w:hAnsi="Arrus BT" w:cs="Times New Roman"/>
          <w:color w:val="000000" w:themeColor="text1"/>
        </w:rPr>
      </w:pPr>
    </w:p>
    <w:p w14:paraId="15CBBD43" w14:textId="77777777" w:rsidR="008144F8" w:rsidRPr="008144F8" w:rsidRDefault="008144F8" w:rsidP="007305EB">
      <w:pPr>
        <w:pStyle w:val="Bezproreda"/>
        <w:jc w:val="both"/>
        <w:rPr>
          <w:rFonts w:ascii="Arrus BT" w:hAnsi="Arrus BT" w:cs="Times New Roman"/>
          <w:color w:val="000000" w:themeColor="text1"/>
        </w:rPr>
      </w:pPr>
    </w:p>
    <w:p w14:paraId="7522BD48" w14:textId="77777777" w:rsidR="008B60FD" w:rsidRPr="008144F8" w:rsidRDefault="008B60FD" w:rsidP="007305EB">
      <w:pPr>
        <w:pStyle w:val="Bezproreda"/>
        <w:jc w:val="both"/>
        <w:rPr>
          <w:rFonts w:ascii="Arrus BT" w:hAnsi="Arrus BT" w:cs="Times New Roman"/>
          <w:color w:val="000000" w:themeColor="text1"/>
        </w:rPr>
      </w:pPr>
    </w:p>
    <w:p w14:paraId="7931D32D" w14:textId="6601ADE8" w:rsidR="00AA334F" w:rsidRPr="008144F8" w:rsidRDefault="00AA334F" w:rsidP="00D34984">
      <w:pPr>
        <w:pStyle w:val="Bezproreda"/>
        <w:jc w:val="center"/>
        <w:rPr>
          <w:rFonts w:ascii="Arrus BT" w:hAnsi="Arrus BT" w:cs="Times New Roman"/>
          <w:color w:val="000000" w:themeColor="text1"/>
        </w:rPr>
      </w:pPr>
      <w:r w:rsidRPr="008144F8">
        <w:rPr>
          <w:rFonts w:ascii="Arrus BT" w:hAnsi="Arrus BT" w:cs="Times New Roman"/>
          <w:color w:val="000000" w:themeColor="text1"/>
        </w:rPr>
        <w:lastRenderedPageBreak/>
        <w:t xml:space="preserve">Članak </w:t>
      </w:r>
      <w:r w:rsidR="001E68B5" w:rsidRPr="008144F8">
        <w:rPr>
          <w:rFonts w:ascii="Arrus BT" w:hAnsi="Arrus BT" w:cs="Times New Roman"/>
          <w:color w:val="000000" w:themeColor="text1"/>
        </w:rPr>
        <w:t xml:space="preserve"> </w:t>
      </w:r>
      <w:r w:rsidR="00B36568" w:rsidRPr="008144F8">
        <w:rPr>
          <w:rFonts w:ascii="Arrus BT" w:hAnsi="Arrus BT" w:cs="Times New Roman"/>
          <w:color w:val="000000" w:themeColor="text1"/>
        </w:rPr>
        <w:t>3</w:t>
      </w:r>
      <w:r w:rsidRPr="008144F8">
        <w:rPr>
          <w:rFonts w:ascii="Arrus BT" w:hAnsi="Arrus BT" w:cs="Times New Roman"/>
          <w:color w:val="000000" w:themeColor="text1"/>
        </w:rPr>
        <w:t>.</w:t>
      </w:r>
    </w:p>
    <w:p w14:paraId="1C8D1688" w14:textId="77777777" w:rsidR="008B60FD" w:rsidRPr="008144F8" w:rsidRDefault="008B60FD" w:rsidP="007305EB">
      <w:pPr>
        <w:pStyle w:val="Bezproreda"/>
        <w:jc w:val="both"/>
        <w:rPr>
          <w:rFonts w:ascii="Arrus BT" w:hAnsi="Arrus BT" w:cs="Times New Roman"/>
          <w:color w:val="000000" w:themeColor="text1"/>
        </w:rPr>
      </w:pPr>
    </w:p>
    <w:p w14:paraId="3E460C96" w14:textId="2A9DA5AE" w:rsidR="00DB795C" w:rsidRPr="008144F8" w:rsidRDefault="00DB795C" w:rsidP="00DB795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Poslovnim prostorima u vlasništvu ili suvlasništvu </w:t>
      </w:r>
      <w:r w:rsidR="00A07A64" w:rsidRPr="008144F8">
        <w:rPr>
          <w:rFonts w:ascii="Arrus BT" w:hAnsi="Arrus BT" w:cs="Times New Roman"/>
          <w:color w:val="000000" w:themeColor="text1"/>
        </w:rPr>
        <w:t>Općine</w:t>
      </w:r>
      <w:r w:rsidRPr="008144F8">
        <w:rPr>
          <w:rFonts w:ascii="Arrus BT" w:hAnsi="Arrus BT" w:cs="Times New Roman"/>
          <w:color w:val="000000" w:themeColor="text1"/>
        </w:rPr>
        <w:t xml:space="preserve"> upravlja Načelnik Općine (dalje u tekstu: Načelnik). </w:t>
      </w:r>
    </w:p>
    <w:p w14:paraId="346A4EB8" w14:textId="77777777" w:rsidR="00DB795C" w:rsidRPr="008144F8" w:rsidRDefault="00DB795C" w:rsidP="00DB795C">
      <w:pPr>
        <w:pStyle w:val="Bezproreda"/>
        <w:jc w:val="both"/>
        <w:rPr>
          <w:rFonts w:ascii="Arrus BT" w:hAnsi="Arrus BT" w:cs="Times New Roman"/>
          <w:color w:val="000000" w:themeColor="text1"/>
        </w:rPr>
      </w:pPr>
    </w:p>
    <w:p w14:paraId="205DBC9F" w14:textId="5E7C2BB9" w:rsidR="00DB795C" w:rsidRPr="008144F8" w:rsidRDefault="00DB795C" w:rsidP="00DB795C">
      <w:pPr>
        <w:pStyle w:val="Bezproreda"/>
        <w:jc w:val="both"/>
        <w:rPr>
          <w:rFonts w:ascii="Arrus BT" w:hAnsi="Arrus BT" w:cs="Times New Roman"/>
          <w:color w:val="000000" w:themeColor="text1"/>
        </w:rPr>
      </w:pPr>
      <w:r w:rsidRPr="008144F8">
        <w:rPr>
          <w:rFonts w:ascii="Arrus BT" w:hAnsi="Arrus BT" w:cs="Times New Roman"/>
          <w:color w:val="000000" w:themeColor="text1"/>
        </w:rPr>
        <w:t>Upravno tijelo nadležno za gospodarenje imovinom Općine (dalje u tekstu: Upravni tijelo) obavlja administrativne poslove utvrđene ovom Odlukom.</w:t>
      </w:r>
    </w:p>
    <w:p w14:paraId="70EBB03C" w14:textId="77777777" w:rsidR="00DB795C" w:rsidRPr="008144F8" w:rsidRDefault="00DB795C" w:rsidP="00DB795C">
      <w:pPr>
        <w:pStyle w:val="Bezproreda"/>
        <w:jc w:val="both"/>
        <w:rPr>
          <w:rFonts w:ascii="Arrus BT" w:hAnsi="Arrus BT" w:cs="Times New Roman"/>
          <w:color w:val="000000" w:themeColor="text1"/>
        </w:rPr>
      </w:pPr>
    </w:p>
    <w:p w14:paraId="4719E957" w14:textId="37E79ACA" w:rsidR="00DB795C" w:rsidRPr="008144F8" w:rsidRDefault="00DB795C" w:rsidP="00DB795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Načelnik osniva i imenuje Povjerenstvo za određivanje visine zakupnine, namjenu prostora, rok trajanja zakupa i provođenje natječaja (dalje u tekstu: Povjerenstvo). </w:t>
      </w:r>
    </w:p>
    <w:p w14:paraId="28E91D9D" w14:textId="77777777" w:rsidR="00DB795C" w:rsidRPr="008144F8" w:rsidRDefault="00DB795C" w:rsidP="00DB795C">
      <w:pPr>
        <w:pStyle w:val="Bezproreda"/>
        <w:jc w:val="both"/>
        <w:rPr>
          <w:rFonts w:ascii="Arrus BT" w:hAnsi="Arrus BT" w:cs="Times New Roman"/>
          <w:color w:val="000000" w:themeColor="text1"/>
        </w:rPr>
      </w:pPr>
    </w:p>
    <w:p w14:paraId="481996AE" w14:textId="4B2A180A" w:rsidR="00DB795C" w:rsidRPr="008144F8" w:rsidRDefault="00DB795C" w:rsidP="00DB795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Postupak javnog natječaja provodi Povjerenstvo. </w:t>
      </w:r>
    </w:p>
    <w:p w14:paraId="18B67684" w14:textId="77777777" w:rsidR="00DB795C" w:rsidRPr="008144F8" w:rsidRDefault="00DB795C" w:rsidP="00DB795C">
      <w:pPr>
        <w:pStyle w:val="Bezproreda"/>
        <w:jc w:val="both"/>
        <w:rPr>
          <w:rFonts w:ascii="Arrus BT" w:hAnsi="Arrus BT" w:cs="Times New Roman"/>
          <w:color w:val="000000" w:themeColor="text1"/>
        </w:rPr>
      </w:pPr>
    </w:p>
    <w:p w14:paraId="2AED6F9C" w14:textId="77777777" w:rsidR="00DB795C" w:rsidRPr="008144F8" w:rsidRDefault="00DB795C" w:rsidP="00DB795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Povjerenstvo ima tri člana, predsjednika, zamjenika predsjednika i jednog člana. </w:t>
      </w:r>
    </w:p>
    <w:p w14:paraId="358F9C2B" w14:textId="77777777" w:rsidR="00DB795C" w:rsidRPr="008144F8" w:rsidRDefault="00DB795C" w:rsidP="00DB795C">
      <w:pPr>
        <w:pStyle w:val="Bezproreda"/>
        <w:jc w:val="both"/>
        <w:rPr>
          <w:rFonts w:ascii="Arrus BT" w:hAnsi="Arrus BT" w:cs="Times New Roman"/>
          <w:color w:val="000000" w:themeColor="text1"/>
        </w:rPr>
      </w:pPr>
    </w:p>
    <w:p w14:paraId="71DF7C59" w14:textId="77777777" w:rsidR="00DB795C" w:rsidRPr="008144F8" w:rsidRDefault="00DB795C" w:rsidP="00DB795C">
      <w:pPr>
        <w:pStyle w:val="Bezproreda"/>
        <w:jc w:val="both"/>
        <w:rPr>
          <w:rFonts w:ascii="Arrus BT" w:hAnsi="Arrus BT" w:cs="Times New Roman"/>
          <w:color w:val="000000" w:themeColor="text1"/>
        </w:rPr>
      </w:pPr>
      <w:r w:rsidRPr="008144F8">
        <w:rPr>
          <w:rFonts w:ascii="Arrus BT" w:hAnsi="Arrus BT" w:cs="Times New Roman"/>
          <w:color w:val="000000" w:themeColor="text1"/>
        </w:rPr>
        <w:t>Povjerenstvo otvara i razmatra ponude odnosno prijave, utvrđuje ispunjavaju li ponuditelji sve uvjete iz javnog natječaja, sastavlja zapisnik o otvaranju ponuda koji potpisuju svi prisutni članovi Povjerenstva te utvrđuje i predlaže odabir najpovoljnijeg ponuditelja, odnosno neprihvaćanje niti jedne ponude.</w:t>
      </w:r>
    </w:p>
    <w:p w14:paraId="72FE3A0C" w14:textId="77777777" w:rsidR="00DB795C" w:rsidRPr="008144F8" w:rsidRDefault="00DB795C" w:rsidP="007305EB">
      <w:pPr>
        <w:pStyle w:val="Bezproreda"/>
        <w:jc w:val="both"/>
        <w:rPr>
          <w:rFonts w:ascii="Arrus BT" w:hAnsi="Arrus BT" w:cs="Times New Roman"/>
          <w:color w:val="000000" w:themeColor="text1"/>
        </w:rPr>
      </w:pPr>
    </w:p>
    <w:p w14:paraId="5657B50B" w14:textId="77777777" w:rsidR="001E68B5" w:rsidRPr="008144F8" w:rsidRDefault="001E68B5" w:rsidP="001E68B5">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4. </w:t>
      </w:r>
    </w:p>
    <w:p w14:paraId="03B7E231" w14:textId="77777777" w:rsidR="001E68B5" w:rsidRPr="008144F8" w:rsidRDefault="001E68B5" w:rsidP="001E68B5">
      <w:pPr>
        <w:pStyle w:val="Bezproreda"/>
        <w:jc w:val="both"/>
        <w:rPr>
          <w:rFonts w:ascii="Arrus BT" w:hAnsi="Arrus BT" w:cs="Times New Roman"/>
          <w:color w:val="000000" w:themeColor="text1"/>
        </w:rPr>
      </w:pPr>
    </w:p>
    <w:p w14:paraId="7DC95570" w14:textId="0E0C2A1A"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Sadašnjim zakupnikom u smislu članka 60. ove Odluke smatra se zakupnik poslovnog prostora koji ima sklopljen ugovor o zakupu i koji obavlja u tom prostoru dopuštenu djelatnost, ako taj prostor koristi bez prekida u trajanju od najmanje pet godina.</w:t>
      </w:r>
    </w:p>
    <w:p w14:paraId="3891CB91" w14:textId="77777777" w:rsidR="001E68B5" w:rsidRPr="008144F8" w:rsidRDefault="001E68B5" w:rsidP="001E68B5">
      <w:pPr>
        <w:pStyle w:val="Bezproreda"/>
        <w:jc w:val="both"/>
        <w:rPr>
          <w:rFonts w:ascii="Arrus BT" w:hAnsi="Arrus BT" w:cs="Times New Roman"/>
          <w:color w:val="000000" w:themeColor="text1"/>
        </w:rPr>
      </w:pPr>
    </w:p>
    <w:p w14:paraId="2FDF9FDA" w14:textId="77777777"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Poslovnim prostorom u smislu ove Odluke smatraju se poslovna zgrada, poslovna prostorija, garaža i garažno mjesto.</w:t>
      </w:r>
    </w:p>
    <w:p w14:paraId="18F4982A" w14:textId="77777777" w:rsidR="001E68B5" w:rsidRPr="008144F8" w:rsidRDefault="001E68B5" w:rsidP="001E68B5">
      <w:pPr>
        <w:pStyle w:val="Bezproreda"/>
        <w:jc w:val="both"/>
        <w:rPr>
          <w:rFonts w:ascii="Arrus BT" w:hAnsi="Arrus BT" w:cs="Times New Roman"/>
          <w:color w:val="000000" w:themeColor="text1"/>
        </w:rPr>
      </w:pPr>
    </w:p>
    <w:p w14:paraId="310432E8" w14:textId="77777777"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Poslovnom zgradom smatra se zgrada namijenjena obavljanju poslovne djelatnosti ako se pretežitim dijelom i koristi u tu svrhu.</w:t>
      </w:r>
    </w:p>
    <w:p w14:paraId="5A1FF846" w14:textId="77777777" w:rsidR="001E68B5" w:rsidRPr="008144F8" w:rsidRDefault="001E68B5" w:rsidP="001E68B5">
      <w:pPr>
        <w:pStyle w:val="Bezproreda"/>
        <w:jc w:val="both"/>
        <w:rPr>
          <w:rFonts w:ascii="Arrus BT" w:hAnsi="Arrus BT" w:cs="Times New Roman"/>
          <w:color w:val="000000" w:themeColor="text1"/>
        </w:rPr>
      </w:pPr>
    </w:p>
    <w:p w14:paraId="0921B76A" w14:textId="77777777"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Poslovnom prostorijom smatra se jedna ili više prostorija u poslovnoj  ili stambenoj zgradi namijenjena obavljanju poslovne djelatnosti koja, u pravilu, čini samostalnu uporabnu cjelinu i ima zaseban glavni ulaz.</w:t>
      </w:r>
    </w:p>
    <w:p w14:paraId="50A764FA" w14:textId="77777777" w:rsidR="001E68B5" w:rsidRPr="008144F8" w:rsidRDefault="001E68B5" w:rsidP="001E68B5">
      <w:pPr>
        <w:pStyle w:val="Bezproreda"/>
        <w:jc w:val="both"/>
        <w:rPr>
          <w:rFonts w:ascii="Arrus BT" w:hAnsi="Arrus BT" w:cs="Times New Roman"/>
          <w:color w:val="000000" w:themeColor="text1"/>
        </w:rPr>
      </w:pPr>
    </w:p>
    <w:p w14:paraId="6D861BC5" w14:textId="77777777"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Garaža je prostor za smještaj vozila.</w:t>
      </w:r>
    </w:p>
    <w:p w14:paraId="790773A2" w14:textId="77777777" w:rsidR="001E68B5" w:rsidRPr="008144F8" w:rsidRDefault="001E68B5" w:rsidP="001E68B5">
      <w:pPr>
        <w:pStyle w:val="Bezproreda"/>
        <w:jc w:val="both"/>
        <w:rPr>
          <w:rFonts w:ascii="Arrus BT" w:hAnsi="Arrus BT" w:cs="Times New Roman"/>
          <w:color w:val="000000" w:themeColor="text1"/>
        </w:rPr>
      </w:pPr>
    </w:p>
    <w:p w14:paraId="4CE45298" w14:textId="77777777"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Garažno mjesto je prostor za smještaj vozila u garaži.</w:t>
      </w:r>
    </w:p>
    <w:p w14:paraId="50E1A37E" w14:textId="77777777" w:rsidR="001E68B5" w:rsidRPr="008144F8" w:rsidRDefault="001E68B5" w:rsidP="001E68B5">
      <w:pPr>
        <w:pStyle w:val="Bezproreda"/>
        <w:jc w:val="both"/>
        <w:rPr>
          <w:rFonts w:ascii="Arrus BT" w:hAnsi="Arrus BT" w:cs="Times New Roman"/>
          <w:color w:val="000000" w:themeColor="text1"/>
        </w:rPr>
      </w:pPr>
    </w:p>
    <w:p w14:paraId="6E417F23" w14:textId="6D5160F6" w:rsidR="001E68B5" w:rsidRPr="008144F8" w:rsidRDefault="001E68B5" w:rsidP="001E68B5">
      <w:pPr>
        <w:pStyle w:val="Bezproreda"/>
        <w:jc w:val="both"/>
        <w:rPr>
          <w:rFonts w:ascii="Arrus BT" w:hAnsi="Arrus BT" w:cs="Times New Roman"/>
          <w:color w:val="000000" w:themeColor="text1"/>
        </w:rPr>
      </w:pPr>
      <w:r w:rsidRPr="008144F8">
        <w:rPr>
          <w:rFonts w:ascii="Arrus BT" w:hAnsi="Arrus BT" w:cs="Times New Roman"/>
          <w:color w:val="000000" w:themeColor="text1"/>
        </w:rPr>
        <w:t>Kriteriji Općine su kriteriji za određivanje visine zakupnine za poslovne prostore koje općim aktom utvrdi predstavničko tijelo Općine za poslovne prostore u vlasništvu ili suvlasništvu, a ovisno o djelatnosti koja će u poslovnom prostoru obavljati.</w:t>
      </w:r>
    </w:p>
    <w:p w14:paraId="62E1A481" w14:textId="77777777" w:rsidR="00DB795C" w:rsidRPr="008144F8" w:rsidRDefault="00DB795C" w:rsidP="007305EB">
      <w:pPr>
        <w:pStyle w:val="Bezproreda"/>
        <w:jc w:val="both"/>
        <w:rPr>
          <w:rFonts w:ascii="Arrus BT" w:hAnsi="Arrus BT" w:cs="Times New Roman"/>
          <w:color w:val="000000" w:themeColor="text1"/>
        </w:rPr>
      </w:pPr>
    </w:p>
    <w:p w14:paraId="2DFC0160" w14:textId="25E0CFB5" w:rsidR="0052171E" w:rsidRPr="008144F8" w:rsidRDefault="0052171E" w:rsidP="0052171E">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5.</w:t>
      </w:r>
    </w:p>
    <w:p w14:paraId="2DBF7B10" w14:textId="77777777" w:rsidR="0052171E" w:rsidRPr="008144F8" w:rsidRDefault="0052171E" w:rsidP="0052171E">
      <w:pPr>
        <w:pStyle w:val="Bezproreda"/>
        <w:jc w:val="both"/>
        <w:rPr>
          <w:rFonts w:ascii="Arrus BT" w:hAnsi="Arrus BT" w:cs="Times New Roman"/>
          <w:color w:val="000000" w:themeColor="text1"/>
        </w:rPr>
      </w:pPr>
    </w:p>
    <w:p w14:paraId="37CD8A81" w14:textId="77777777" w:rsidR="0052171E" w:rsidRPr="008144F8" w:rsidRDefault="0052171E" w:rsidP="0052171E">
      <w:pPr>
        <w:pStyle w:val="Bezproreda"/>
        <w:jc w:val="both"/>
        <w:rPr>
          <w:rFonts w:ascii="Arrus BT" w:hAnsi="Arrus BT" w:cs="Times New Roman"/>
          <w:color w:val="000000" w:themeColor="text1"/>
        </w:rPr>
      </w:pPr>
      <w:r w:rsidRPr="008144F8">
        <w:rPr>
          <w:rFonts w:ascii="Arrus BT" w:hAnsi="Arrus BT" w:cs="Times New Roman"/>
          <w:color w:val="000000" w:themeColor="text1"/>
        </w:rPr>
        <w:t>Poslovni prostor daje se u zakup na određeni vremenski rok u trajanju do 5 (pet) godina.</w:t>
      </w:r>
    </w:p>
    <w:p w14:paraId="0DA16428" w14:textId="77777777" w:rsidR="0052171E" w:rsidRPr="008144F8" w:rsidRDefault="0052171E" w:rsidP="0052171E">
      <w:pPr>
        <w:pStyle w:val="Bezproreda"/>
        <w:jc w:val="both"/>
        <w:rPr>
          <w:rFonts w:ascii="Arrus BT" w:hAnsi="Arrus BT" w:cs="Times New Roman"/>
          <w:color w:val="000000" w:themeColor="text1"/>
        </w:rPr>
      </w:pPr>
    </w:p>
    <w:p w14:paraId="63474D67" w14:textId="08E1ADA5" w:rsidR="0052171E" w:rsidRPr="008144F8" w:rsidRDefault="0052171E" w:rsidP="0052171E">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Iznimno od odredbe stavka 1. ovog članka poslovni prostor može se dati u zakup na duži rok, ali ne duže od 10 godina, na temelju odluke predstavničkog tijela </w:t>
      </w:r>
      <w:r w:rsidR="00CB6AB5" w:rsidRPr="008144F8">
        <w:rPr>
          <w:rFonts w:ascii="Arrus BT" w:hAnsi="Arrus BT" w:cs="Times New Roman"/>
          <w:color w:val="000000" w:themeColor="text1"/>
        </w:rPr>
        <w:t>Općine</w:t>
      </w:r>
      <w:r w:rsidRPr="008144F8">
        <w:rPr>
          <w:rFonts w:ascii="Arrus BT" w:hAnsi="Arrus BT" w:cs="Times New Roman"/>
          <w:color w:val="000000" w:themeColor="text1"/>
        </w:rPr>
        <w:t>, kada to opravdava javni interes, radi potrebnih znatnih ulaganja u poslovni prostor i u drugim opravdanim slučajevima.</w:t>
      </w:r>
    </w:p>
    <w:p w14:paraId="2BE0E2A5" w14:textId="77777777" w:rsidR="0052171E" w:rsidRPr="008144F8" w:rsidRDefault="0052171E" w:rsidP="0052171E">
      <w:pPr>
        <w:pStyle w:val="Bezproreda"/>
        <w:jc w:val="both"/>
        <w:rPr>
          <w:rFonts w:ascii="Arrus BT" w:hAnsi="Arrus BT" w:cs="Times New Roman"/>
          <w:color w:val="000000" w:themeColor="text1"/>
        </w:rPr>
      </w:pPr>
    </w:p>
    <w:p w14:paraId="417160C1" w14:textId="77777777" w:rsidR="0052171E" w:rsidRPr="008144F8" w:rsidRDefault="0052171E" w:rsidP="0052171E">
      <w:pPr>
        <w:pStyle w:val="Bezproreda"/>
        <w:jc w:val="both"/>
        <w:rPr>
          <w:rFonts w:ascii="Arrus BT" w:hAnsi="Arrus BT" w:cs="Times New Roman"/>
          <w:color w:val="000000" w:themeColor="text1"/>
        </w:rPr>
      </w:pPr>
      <w:r w:rsidRPr="008144F8">
        <w:rPr>
          <w:rFonts w:ascii="Arrus BT" w:hAnsi="Arrus BT" w:cs="Times New Roman"/>
          <w:color w:val="000000" w:themeColor="text1"/>
        </w:rPr>
        <w:lastRenderedPageBreak/>
        <w:t>Poslovni prostor iz članka 1. stavak 7. ove Odluke daje se u zakup do pravomoćnog okončanja postupka koji se vodi na temelju zakona kojim se uređuje naknada za imovinu oduzetu za vrijeme jugoslavenske komunističke vladavine.</w:t>
      </w:r>
    </w:p>
    <w:p w14:paraId="20FB06C4" w14:textId="77777777" w:rsidR="0052171E" w:rsidRPr="008144F8" w:rsidRDefault="0052171E" w:rsidP="0052171E">
      <w:pPr>
        <w:pStyle w:val="Bezproreda"/>
        <w:jc w:val="both"/>
        <w:rPr>
          <w:rFonts w:ascii="Arrus BT" w:hAnsi="Arrus BT" w:cs="Times New Roman"/>
          <w:color w:val="000000" w:themeColor="text1"/>
        </w:rPr>
      </w:pPr>
    </w:p>
    <w:p w14:paraId="35999B04" w14:textId="4E7A23E0" w:rsidR="0052171E" w:rsidRPr="008144F8" w:rsidRDefault="0052171E" w:rsidP="0052171E">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6.</w:t>
      </w:r>
    </w:p>
    <w:p w14:paraId="6D0E08F2" w14:textId="77777777" w:rsidR="0052171E" w:rsidRPr="008144F8" w:rsidRDefault="0052171E" w:rsidP="0052171E">
      <w:pPr>
        <w:pStyle w:val="Bezproreda"/>
        <w:jc w:val="both"/>
        <w:rPr>
          <w:rFonts w:ascii="Arrus BT" w:hAnsi="Arrus BT" w:cs="Times New Roman"/>
          <w:color w:val="000000" w:themeColor="text1"/>
        </w:rPr>
      </w:pPr>
    </w:p>
    <w:p w14:paraId="60DCA631" w14:textId="3E4FB582" w:rsidR="0052171E" w:rsidRPr="008144F8" w:rsidRDefault="0052171E" w:rsidP="0052171E">
      <w:pPr>
        <w:pStyle w:val="Bezproreda"/>
        <w:jc w:val="both"/>
        <w:rPr>
          <w:rFonts w:ascii="Arrus BT" w:hAnsi="Arrus BT" w:cs="Times New Roman"/>
          <w:color w:val="000000" w:themeColor="text1"/>
        </w:rPr>
      </w:pPr>
      <w:r w:rsidRPr="008144F8">
        <w:rPr>
          <w:rFonts w:ascii="Arrus BT" w:hAnsi="Arrus BT" w:cs="Times New Roman"/>
          <w:color w:val="000000" w:themeColor="text1"/>
        </w:rPr>
        <w:t>Predstavničko tijelo Općine može svojom odlukom propisati da se poslovni prostor u zgradama u vlasništvu ili suvlasništvu Općine koje se nalaze u određenim ulicama, dijelovima ulica ili na određenim trgovima može koristiti za obavljanje samo određenih djelatnosti.</w:t>
      </w:r>
    </w:p>
    <w:p w14:paraId="135A5393" w14:textId="77777777" w:rsidR="0052171E" w:rsidRPr="008144F8" w:rsidRDefault="0052171E" w:rsidP="0052171E">
      <w:pPr>
        <w:pStyle w:val="Bezproreda"/>
        <w:jc w:val="both"/>
        <w:rPr>
          <w:rFonts w:ascii="Arrus BT" w:hAnsi="Arrus BT" w:cs="Times New Roman"/>
          <w:color w:val="000000" w:themeColor="text1"/>
        </w:rPr>
      </w:pPr>
    </w:p>
    <w:p w14:paraId="0BE0996B" w14:textId="7E970A73" w:rsidR="0052171E" w:rsidRPr="008144F8" w:rsidRDefault="00197674" w:rsidP="0052171E">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Ako </w:t>
      </w:r>
      <w:r w:rsidR="0052171E" w:rsidRPr="008144F8">
        <w:rPr>
          <w:rFonts w:ascii="Arrus BT" w:hAnsi="Arrus BT" w:cs="Times New Roman"/>
          <w:color w:val="000000" w:themeColor="text1"/>
        </w:rPr>
        <w:t xml:space="preserve">se radi o tradicijskim ili deficitarnim zanimanjima, predstavničko tijelo </w:t>
      </w:r>
      <w:r w:rsidR="00997BA7" w:rsidRPr="008144F8">
        <w:rPr>
          <w:rFonts w:ascii="Arrus BT" w:hAnsi="Arrus BT" w:cs="Times New Roman"/>
          <w:color w:val="000000" w:themeColor="text1"/>
        </w:rPr>
        <w:t>Općine</w:t>
      </w:r>
      <w:r w:rsidR="0052171E" w:rsidRPr="008144F8">
        <w:rPr>
          <w:rFonts w:ascii="Arrus BT" w:hAnsi="Arrus BT" w:cs="Times New Roman"/>
          <w:color w:val="000000" w:themeColor="text1"/>
        </w:rPr>
        <w:t xml:space="preserve"> će prije donošenja odluke iz stavka 1. ovoga članka pribaviti mišljenje udruženja obrtnika ili područne obrtničke komore.</w:t>
      </w:r>
    </w:p>
    <w:p w14:paraId="6D40FEE8" w14:textId="77777777" w:rsidR="0052171E" w:rsidRPr="008144F8" w:rsidRDefault="0052171E" w:rsidP="0052171E">
      <w:pPr>
        <w:pStyle w:val="Bezproreda"/>
        <w:jc w:val="both"/>
        <w:rPr>
          <w:rFonts w:ascii="Arrus BT" w:hAnsi="Arrus BT" w:cs="Times New Roman"/>
          <w:color w:val="000000" w:themeColor="text1"/>
        </w:rPr>
      </w:pPr>
    </w:p>
    <w:p w14:paraId="426A5BC3" w14:textId="77777777" w:rsidR="0052171E" w:rsidRPr="008144F8" w:rsidRDefault="0052171E" w:rsidP="0052171E">
      <w:pPr>
        <w:pStyle w:val="Bezproreda"/>
        <w:jc w:val="both"/>
        <w:rPr>
          <w:rFonts w:ascii="Arrus BT" w:hAnsi="Arrus BT" w:cs="Times New Roman"/>
          <w:color w:val="000000" w:themeColor="text1"/>
        </w:rPr>
      </w:pPr>
      <w:r w:rsidRPr="008144F8">
        <w:rPr>
          <w:rFonts w:ascii="Arrus BT" w:hAnsi="Arrus BT" w:cs="Times New Roman"/>
          <w:color w:val="000000" w:themeColor="text1"/>
        </w:rPr>
        <w:t>Ako zakupnik, s kojim je sklopljen ugovor o zakupu poslovnoga prostora, promijeni namjenu poslovnoga prostora utvrđenu odlukom iz stavka 1. ovoga članka, ugovor o zakupu raskida se po sili zakona.</w:t>
      </w:r>
    </w:p>
    <w:p w14:paraId="56BA98D4" w14:textId="77777777" w:rsidR="0052171E" w:rsidRPr="008144F8" w:rsidRDefault="0052171E" w:rsidP="0052171E">
      <w:pPr>
        <w:pStyle w:val="Bezproreda"/>
        <w:jc w:val="both"/>
        <w:rPr>
          <w:rFonts w:ascii="Arrus BT" w:hAnsi="Arrus BT" w:cs="Times New Roman"/>
          <w:color w:val="000000" w:themeColor="text1"/>
        </w:rPr>
      </w:pPr>
    </w:p>
    <w:p w14:paraId="0AEFDA8A" w14:textId="0378DA03" w:rsidR="00DB795C" w:rsidRPr="008144F8" w:rsidRDefault="00EB0457"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Ako</w:t>
      </w:r>
      <w:r w:rsidR="0052171E" w:rsidRPr="008144F8">
        <w:rPr>
          <w:rFonts w:ascii="Arrus BT" w:hAnsi="Arrus BT" w:cs="Times New Roman"/>
          <w:color w:val="000000" w:themeColor="text1"/>
        </w:rPr>
        <w:t xml:space="preserve"> dođe do raskida ugovora o zakupu sukladno stavku 3. ovoga članka Općina raspisuje novi javni natječaj za davanje u zakup poslovnoga prostora. Raniji zakupnik, koji sudjeluje na novom javnom natječaju, nema prvenstveno pravo na sklapanje ugovora o zakupu.</w:t>
      </w:r>
    </w:p>
    <w:p w14:paraId="316F44E6" w14:textId="77777777" w:rsidR="008B60FD" w:rsidRPr="008144F8" w:rsidRDefault="008B60FD" w:rsidP="007305EB">
      <w:pPr>
        <w:pStyle w:val="Bezproreda"/>
        <w:jc w:val="both"/>
        <w:rPr>
          <w:rFonts w:ascii="Arrus BT" w:hAnsi="Arrus BT" w:cs="Times New Roman"/>
          <w:color w:val="000000" w:themeColor="text1"/>
        </w:rPr>
      </w:pPr>
    </w:p>
    <w:p w14:paraId="1FED8AFD" w14:textId="77777777" w:rsidR="008B60FD" w:rsidRPr="008144F8" w:rsidRDefault="008B60FD" w:rsidP="007305EB">
      <w:pPr>
        <w:pStyle w:val="Bezproreda"/>
        <w:jc w:val="both"/>
        <w:rPr>
          <w:rFonts w:ascii="Arrus BT" w:hAnsi="Arrus BT" w:cs="Times New Roman"/>
          <w:color w:val="000000" w:themeColor="text1"/>
        </w:rPr>
      </w:pPr>
    </w:p>
    <w:p w14:paraId="68830FDD" w14:textId="3B0DE936" w:rsidR="008B60FD" w:rsidRPr="008144F8" w:rsidRDefault="00AA334F" w:rsidP="007305EB">
      <w:pPr>
        <w:pStyle w:val="Bezproreda"/>
        <w:jc w:val="both"/>
        <w:rPr>
          <w:rFonts w:ascii="Arrus BT" w:hAnsi="Arrus BT" w:cs="Times New Roman"/>
          <w:b/>
          <w:bCs/>
          <w:color w:val="000000" w:themeColor="text1"/>
        </w:rPr>
      </w:pPr>
      <w:r w:rsidRPr="008144F8">
        <w:rPr>
          <w:rFonts w:ascii="Arrus BT" w:hAnsi="Arrus BT" w:cs="Times New Roman"/>
          <w:b/>
          <w:bCs/>
          <w:color w:val="000000" w:themeColor="text1"/>
        </w:rPr>
        <w:t>II. ZASNIVANJE ZAKUPA</w:t>
      </w:r>
    </w:p>
    <w:p w14:paraId="23712F95" w14:textId="543D1D8E" w:rsidR="00AA334F" w:rsidRPr="008144F8" w:rsidRDefault="00AA334F" w:rsidP="00D34984">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w:t>
      </w:r>
      <w:r w:rsidR="0052171E" w:rsidRPr="008144F8">
        <w:rPr>
          <w:rFonts w:ascii="Arrus BT" w:hAnsi="Arrus BT" w:cs="Times New Roman"/>
          <w:color w:val="000000" w:themeColor="text1"/>
        </w:rPr>
        <w:t xml:space="preserve"> 7.</w:t>
      </w:r>
    </w:p>
    <w:p w14:paraId="53E40A60" w14:textId="77777777" w:rsidR="008B60FD" w:rsidRPr="008144F8" w:rsidRDefault="008B60FD" w:rsidP="007305EB">
      <w:pPr>
        <w:pStyle w:val="Bezproreda"/>
        <w:jc w:val="both"/>
        <w:rPr>
          <w:rFonts w:ascii="Arrus BT" w:hAnsi="Arrus BT" w:cs="Times New Roman"/>
          <w:color w:val="000000" w:themeColor="text1"/>
        </w:rPr>
      </w:pPr>
    </w:p>
    <w:p w14:paraId="7222A82F" w14:textId="77777777" w:rsidR="008A7C00"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Zakup poslovnoga prostora zasniva se ugovorom o zakupu</w:t>
      </w:r>
      <w:r w:rsidR="008A7C00" w:rsidRPr="008144F8">
        <w:rPr>
          <w:rFonts w:ascii="Arrus BT" w:hAnsi="Arrus BT" w:cs="Times New Roman"/>
          <w:color w:val="000000" w:themeColor="text1"/>
        </w:rPr>
        <w:t>.</w:t>
      </w:r>
    </w:p>
    <w:p w14:paraId="7508EA81" w14:textId="77777777" w:rsidR="008A7C00" w:rsidRPr="008144F8" w:rsidRDefault="008A7C00" w:rsidP="007305EB">
      <w:pPr>
        <w:pStyle w:val="Bezproreda"/>
        <w:jc w:val="both"/>
        <w:rPr>
          <w:rFonts w:ascii="Arrus BT" w:hAnsi="Arrus BT" w:cs="Times New Roman"/>
          <w:color w:val="000000" w:themeColor="text1"/>
        </w:rPr>
      </w:pPr>
    </w:p>
    <w:p w14:paraId="2094E5AB" w14:textId="793860C8" w:rsidR="00AA334F" w:rsidRPr="008144F8" w:rsidRDefault="008A7C00"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Ugovor o zakupu</w:t>
      </w:r>
      <w:r w:rsidR="00AA334F"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poslovnoga prostora </w:t>
      </w:r>
      <w:r w:rsidR="00AA334F" w:rsidRPr="008144F8">
        <w:rPr>
          <w:rFonts w:ascii="Arrus BT" w:hAnsi="Arrus BT" w:cs="Times New Roman"/>
          <w:color w:val="000000" w:themeColor="text1"/>
        </w:rPr>
        <w:t>mora biti sastavljen u pisanom obliku</w:t>
      </w:r>
      <w:r w:rsidRPr="008144F8">
        <w:rPr>
          <w:rFonts w:ascii="Arrus BT" w:hAnsi="Arrus BT" w:cs="Times New Roman"/>
          <w:color w:val="000000" w:themeColor="text1"/>
        </w:rPr>
        <w:t>, a kada ga sklapa Općina</w:t>
      </w:r>
      <w:r w:rsidR="00AA334F" w:rsidRPr="008144F8">
        <w:rPr>
          <w:rFonts w:ascii="Arrus BT" w:hAnsi="Arrus BT" w:cs="Times New Roman"/>
          <w:color w:val="000000" w:themeColor="text1"/>
        </w:rPr>
        <w:t xml:space="preserve"> i</w:t>
      </w:r>
      <w:r w:rsidR="003722D4" w:rsidRPr="008144F8">
        <w:rPr>
          <w:rFonts w:ascii="Arrus BT" w:hAnsi="Arrus BT" w:cs="Times New Roman"/>
          <w:color w:val="000000" w:themeColor="text1"/>
        </w:rPr>
        <w:t xml:space="preserve"> </w:t>
      </w:r>
      <w:r w:rsidR="00AA334F" w:rsidRPr="008144F8">
        <w:rPr>
          <w:rFonts w:ascii="Arrus BT" w:hAnsi="Arrus BT" w:cs="Times New Roman"/>
          <w:color w:val="000000" w:themeColor="text1"/>
        </w:rPr>
        <w:t>potvrđen (</w:t>
      </w:r>
      <w:proofErr w:type="spellStart"/>
      <w:r w:rsidR="00AA334F" w:rsidRPr="008144F8">
        <w:rPr>
          <w:rFonts w:ascii="Arrus BT" w:hAnsi="Arrus BT" w:cs="Times New Roman"/>
          <w:color w:val="000000" w:themeColor="text1"/>
        </w:rPr>
        <w:t>solemniziran</w:t>
      </w:r>
      <w:proofErr w:type="spellEnd"/>
      <w:r w:rsidR="00AA334F" w:rsidRPr="008144F8">
        <w:rPr>
          <w:rFonts w:ascii="Arrus BT" w:hAnsi="Arrus BT" w:cs="Times New Roman"/>
          <w:color w:val="000000" w:themeColor="text1"/>
        </w:rPr>
        <w:t>) po javnom bilježniku.</w:t>
      </w:r>
    </w:p>
    <w:p w14:paraId="4417D763" w14:textId="77777777" w:rsidR="003722D4" w:rsidRPr="008144F8" w:rsidRDefault="003722D4" w:rsidP="007305EB">
      <w:pPr>
        <w:pStyle w:val="Bezproreda"/>
        <w:jc w:val="both"/>
        <w:rPr>
          <w:rFonts w:ascii="Arrus BT" w:hAnsi="Arrus BT" w:cs="Times New Roman"/>
          <w:color w:val="000000" w:themeColor="text1"/>
        </w:rPr>
      </w:pPr>
    </w:p>
    <w:p w14:paraId="3F108CE9" w14:textId="19C4157A"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Ugovor o zakupu poslovnoga prostora </w:t>
      </w:r>
      <w:r w:rsidR="003722D4" w:rsidRPr="008144F8">
        <w:rPr>
          <w:rFonts w:ascii="Arrus BT" w:hAnsi="Arrus BT" w:cs="Times New Roman"/>
          <w:color w:val="000000" w:themeColor="text1"/>
        </w:rPr>
        <w:t>Općina</w:t>
      </w:r>
      <w:r w:rsidRPr="008144F8">
        <w:rPr>
          <w:rFonts w:ascii="Arrus BT" w:hAnsi="Arrus BT" w:cs="Times New Roman"/>
          <w:color w:val="000000" w:themeColor="text1"/>
        </w:rPr>
        <w:t xml:space="preserve"> ne može sklopiti s fizičkom ili pravnom osobom koja ima dospjelu</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nepodmirenu obvezu prema državnom proračunu i </w:t>
      </w:r>
      <w:r w:rsidR="003722D4" w:rsidRPr="008144F8">
        <w:rPr>
          <w:rFonts w:ascii="Arrus BT" w:hAnsi="Arrus BT" w:cs="Times New Roman"/>
          <w:color w:val="000000" w:themeColor="text1"/>
        </w:rPr>
        <w:t>Općini</w:t>
      </w:r>
      <w:r w:rsidRPr="008144F8">
        <w:rPr>
          <w:rFonts w:ascii="Arrus BT" w:hAnsi="Arrus BT" w:cs="Times New Roman"/>
          <w:color w:val="000000" w:themeColor="text1"/>
        </w:rPr>
        <w:t>, osim ako je sukladno posebnim propisima odobrena</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odgoda plaćanja navedenih obveza, pod uvjetom da se fizička ili pravna osoba pridržava rokova plaćanja.</w:t>
      </w:r>
    </w:p>
    <w:p w14:paraId="45F15879" w14:textId="77777777" w:rsidR="0017098C" w:rsidRPr="008144F8" w:rsidRDefault="0017098C" w:rsidP="0017098C">
      <w:pPr>
        <w:pStyle w:val="Bezproreda"/>
        <w:jc w:val="both"/>
        <w:rPr>
          <w:rFonts w:ascii="Arrus BT" w:hAnsi="Arrus BT" w:cs="Times New Roman"/>
          <w:color w:val="000000" w:themeColor="text1"/>
        </w:rPr>
      </w:pPr>
    </w:p>
    <w:p w14:paraId="354123E2" w14:textId="5F9082A8" w:rsidR="0017098C" w:rsidRPr="008144F8" w:rsidRDefault="0017098C" w:rsidP="0017098C">
      <w:pPr>
        <w:pStyle w:val="Bezproreda"/>
        <w:jc w:val="both"/>
        <w:rPr>
          <w:rFonts w:ascii="Arrus BT" w:hAnsi="Arrus BT" w:cs="Times New Roman"/>
          <w:color w:val="000000" w:themeColor="text1"/>
        </w:rPr>
      </w:pPr>
      <w:r w:rsidRPr="008144F8">
        <w:rPr>
          <w:rFonts w:ascii="Arrus BT" w:hAnsi="Arrus BT" w:cs="Times New Roman"/>
          <w:color w:val="000000" w:themeColor="text1"/>
        </w:rPr>
        <w:t>Ugovor o zakupu sklopljen protivno odredbi stavka 2. i 3. ovoga članka ništetan je.</w:t>
      </w:r>
    </w:p>
    <w:p w14:paraId="3AA3B41A" w14:textId="77777777" w:rsidR="0017098C" w:rsidRPr="008144F8" w:rsidRDefault="0017098C" w:rsidP="007305EB">
      <w:pPr>
        <w:pStyle w:val="Bezproreda"/>
        <w:jc w:val="both"/>
        <w:rPr>
          <w:rFonts w:ascii="Arrus BT" w:hAnsi="Arrus BT" w:cs="Times New Roman"/>
          <w:color w:val="000000" w:themeColor="text1"/>
        </w:rPr>
      </w:pPr>
    </w:p>
    <w:p w14:paraId="294567D4" w14:textId="5D090CF0" w:rsidR="0017098C" w:rsidRPr="008144F8" w:rsidRDefault="0017098C" w:rsidP="0017098C">
      <w:pPr>
        <w:pStyle w:val="Bezproreda"/>
        <w:jc w:val="both"/>
        <w:rPr>
          <w:rFonts w:ascii="Arrus BT" w:hAnsi="Arrus BT" w:cs="Times New Roman"/>
          <w:color w:val="000000" w:themeColor="text1"/>
        </w:rPr>
      </w:pPr>
      <w:r w:rsidRPr="008144F8">
        <w:rPr>
          <w:rFonts w:ascii="Arrus BT" w:hAnsi="Arrus BT" w:cs="Times New Roman"/>
          <w:color w:val="000000" w:themeColor="text1"/>
        </w:rPr>
        <w:t>Ugovor o zakupu Općina ne može sklopiti sa pravnom osobom ili fizičkom osobom-obrtnikom čiji je osnivač i/ili zakonski zastupnik (ovlaštena osoba za zastupanje pravne osobe) ujedno i osnivač i/ili zakonski zakupnik (ovlaštena osoba za zastupanje pravne osobe) zakupnika, odnosno korisnika koji ima dospjelo dugovanje s osnove korištenja nekretnina u vlasništvu ili suvlasništvu Općine, osim u slučaju da je za dugovanje odobrena odgoda plaćanja, pod uvjetom da se pridržava rokova plaćanja.</w:t>
      </w:r>
    </w:p>
    <w:p w14:paraId="6892798A" w14:textId="77777777" w:rsidR="0017098C" w:rsidRPr="008144F8" w:rsidRDefault="0017098C" w:rsidP="0017098C">
      <w:pPr>
        <w:pStyle w:val="Bezproreda"/>
        <w:jc w:val="both"/>
        <w:rPr>
          <w:rFonts w:ascii="Arrus BT" w:hAnsi="Arrus BT" w:cs="Times New Roman"/>
          <w:color w:val="000000" w:themeColor="text1"/>
        </w:rPr>
      </w:pPr>
    </w:p>
    <w:p w14:paraId="66ACFEFD" w14:textId="1263ED19" w:rsidR="0017098C" w:rsidRPr="008144F8" w:rsidRDefault="0017098C" w:rsidP="0017098C">
      <w:pPr>
        <w:pStyle w:val="Bezproreda"/>
        <w:jc w:val="both"/>
        <w:rPr>
          <w:rFonts w:ascii="Arrus BT" w:hAnsi="Arrus BT" w:cs="Times New Roman"/>
          <w:color w:val="000000" w:themeColor="text1"/>
        </w:rPr>
      </w:pPr>
      <w:r w:rsidRPr="008144F8">
        <w:rPr>
          <w:rFonts w:ascii="Arrus BT" w:hAnsi="Arrus BT" w:cs="Times New Roman"/>
          <w:color w:val="000000" w:themeColor="text1"/>
        </w:rPr>
        <w:t>Ugovor o zakupu Općina ne može sklopiti s pravnom osobom ili fizičkom osobom-obrtnikom koja je tuženik u sudskom postupku s Općinom po osnovi korištenja ili naplate korištenja nekretnina u vlasništvu ili suvlasništvu Općine</w:t>
      </w:r>
    </w:p>
    <w:p w14:paraId="415D209C" w14:textId="77777777" w:rsidR="003722D4" w:rsidRPr="008144F8" w:rsidRDefault="003722D4" w:rsidP="007305EB">
      <w:pPr>
        <w:pStyle w:val="Bezproreda"/>
        <w:jc w:val="both"/>
        <w:rPr>
          <w:rFonts w:ascii="Arrus BT" w:hAnsi="Arrus BT" w:cs="Times New Roman"/>
          <w:color w:val="000000" w:themeColor="text1"/>
        </w:rPr>
      </w:pPr>
    </w:p>
    <w:p w14:paraId="5C4A94B0" w14:textId="6A777CCD" w:rsidR="00ED27BC" w:rsidRPr="008144F8" w:rsidRDefault="00ED27BC" w:rsidP="00ED27BC">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8.</w:t>
      </w:r>
    </w:p>
    <w:p w14:paraId="66C9E588" w14:textId="77777777" w:rsidR="00ED27BC" w:rsidRPr="008144F8" w:rsidRDefault="00ED27BC" w:rsidP="00ED27BC">
      <w:pPr>
        <w:pStyle w:val="Bezproreda"/>
        <w:jc w:val="both"/>
        <w:rPr>
          <w:rFonts w:ascii="Arrus BT" w:hAnsi="Arrus BT" w:cs="Times New Roman"/>
          <w:color w:val="000000" w:themeColor="text1"/>
        </w:rPr>
      </w:pPr>
    </w:p>
    <w:p w14:paraId="34371202" w14:textId="7C53F97B"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Ugovorom</w:t>
      </w:r>
      <w:r w:rsidR="00197674" w:rsidRPr="008144F8">
        <w:rPr>
          <w:rFonts w:ascii="Arrus BT" w:hAnsi="Arrus BT" w:cs="Times New Roman"/>
          <w:color w:val="000000" w:themeColor="text1"/>
        </w:rPr>
        <w:t xml:space="preserve"> </w:t>
      </w:r>
      <w:r w:rsidRPr="008144F8">
        <w:rPr>
          <w:rFonts w:ascii="Arrus BT" w:hAnsi="Arrus BT" w:cs="Times New Roman"/>
          <w:color w:val="000000" w:themeColor="text1"/>
        </w:rPr>
        <w:t>o zakupu obvezuje se Općina predati zakupniku određeni poslovni prostor na korištenje, a zakupnik se obvezuje platiti mu za to ugovorenu zakupninu.</w:t>
      </w:r>
    </w:p>
    <w:p w14:paraId="494D772D" w14:textId="77777777" w:rsidR="00ED27BC" w:rsidRPr="008144F8" w:rsidRDefault="00ED27BC" w:rsidP="00ED27BC">
      <w:pPr>
        <w:pStyle w:val="Bezproreda"/>
        <w:jc w:val="both"/>
        <w:rPr>
          <w:rFonts w:ascii="Arrus BT" w:hAnsi="Arrus BT" w:cs="Times New Roman"/>
          <w:color w:val="000000" w:themeColor="text1"/>
        </w:rPr>
      </w:pPr>
    </w:p>
    <w:p w14:paraId="3FBAAA0C"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lastRenderedPageBreak/>
        <w:t>Ugovor o zakupu iz stavka 1. ovoga članka treba sadržavati:</w:t>
      </w:r>
    </w:p>
    <w:p w14:paraId="771A6799"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ime i prezime ili naziv, adresu prebivališta ili sjedišta te osobni identifikacijski broj ugovornih strana,</w:t>
      </w:r>
    </w:p>
    <w:p w14:paraId="4B053F3C"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w:t>
      </w:r>
    </w:p>
    <w:p w14:paraId="2357B4F2"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djelatnost koja će se obavljati u poslovnom prostoru,</w:t>
      </w:r>
    </w:p>
    <w:p w14:paraId="76C55AB6"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odredbe o korištenju zajedničkih uređaja i prostorija,</w:t>
      </w:r>
    </w:p>
    <w:p w14:paraId="0C35FE2B"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rok predaje poslovnoga prostora zakupniku,</w:t>
      </w:r>
    </w:p>
    <w:p w14:paraId="0E646974"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vrijeme na koje je ugovor sklopljen,</w:t>
      </w:r>
    </w:p>
    <w:p w14:paraId="3D2E3299"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iznos mjesečne zakupnine,</w:t>
      </w:r>
    </w:p>
    <w:p w14:paraId="3057FEE9"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pretpostavke i način izmjene zakupnine,</w:t>
      </w:r>
    </w:p>
    <w:p w14:paraId="3ADAF6A1" w14:textId="77777777" w:rsidR="00ED27BC" w:rsidRPr="008144F8" w:rsidRDefault="00ED27BC" w:rsidP="00ED27BC">
      <w:pPr>
        <w:pStyle w:val="Bezproreda"/>
        <w:numPr>
          <w:ilvl w:val="0"/>
          <w:numId w:val="12"/>
        </w:numPr>
        <w:jc w:val="both"/>
        <w:rPr>
          <w:rFonts w:ascii="Arrus BT" w:hAnsi="Arrus BT" w:cs="Times New Roman"/>
          <w:color w:val="000000" w:themeColor="text1"/>
        </w:rPr>
      </w:pPr>
      <w:r w:rsidRPr="008144F8">
        <w:rPr>
          <w:rFonts w:ascii="Arrus BT" w:hAnsi="Arrus BT" w:cs="Times New Roman"/>
          <w:color w:val="000000" w:themeColor="text1"/>
        </w:rPr>
        <w:t>mjesto i vrijeme sklapanja ugovora.</w:t>
      </w:r>
    </w:p>
    <w:p w14:paraId="0352710C" w14:textId="77777777" w:rsidR="00ED27BC" w:rsidRPr="008144F8" w:rsidRDefault="00ED27BC" w:rsidP="00ED27BC">
      <w:pPr>
        <w:pStyle w:val="Bezproreda"/>
        <w:jc w:val="both"/>
        <w:rPr>
          <w:rFonts w:ascii="Arrus BT" w:hAnsi="Arrus BT" w:cs="Times New Roman"/>
          <w:color w:val="000000" w:themeColor="text1"/>
        </w:rPr>
      </w:pPr>
    </w:p>
    <w:p w14:paraId="7D344AFD" w14:textId="011203E0" w:rsidR="00ED27BC" w:rsidRPr="008144F8" w:rsidRDefault="00ED27BC" w:rsidP="00ED27BC">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9.</w:t>
      </w:r>
    </w:p>
    <w:p w14:paraId="5DA0E8DB" w14:textId="77777777" w:rsidR="00ED27BC" w:rsidRPr="008144F8" w:rsidRDefault="00ED27BC" w:rsidP="00ED27BC">
      <w:pPr>
        <w:pStyle w:val="Bezproreda"/>
        <w:jc w:val="both"/>
        <w:rPr>
          <w:rFonts w:ascii="Arrus BT" w:hAnsi="Arrus BT" w:cs="Times New Roman"/>
          <w:color w:val="000000" w:themeColor="text1"/>
        </w:rPr>
      </w:pPr>
    </w:p>
    <w:p w14:paraId="5A2DB735" w14:textId="4266191E"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Poslovni prostor u vlasništvu ili suvlasništvu </w:t>
      </w:r>
      <w:r w:rsidR="006F5FE0" w:rsidRPr="008144F8">
        <w:rPr>
          <w:rFonts w:ascii="Arrus BT" w:hAnsi="Arrus BT" w:cs="Times New Roman"/>
          <w:color w:val="000000" w:themeColor="text1"/>
        </w:rPr>
        <w:t>Općine</w:t>
      </w:r>
      <w:r w:rsidRPr="008144F8">
        <w:rPr>
          <w:rFonts w:ascii="Arrus BT" w:hAnsi="Arrus BT" w:cs="Times New Roman"/>
          <w:color w:val="000000" w:themeColor="text1"/>
        </w:rPr>
        <w:t xml:space="preserve"> te pravnih osoba u njegovom isključivom ili pretežitom vlasništvu daje se u zakup javnim natječajem.</w:t>
      </w:r>
    </w:p>
    <w:p w14:paraId="2D2A7D13" w14:textId="77777777" w:rsidR="006F5FE0" w:rsidRPr="008144F8" w:rsidRDefault="006F5FE0" w:rsidP="00ED27BC">
      <w:pPr>
        <w:pStyle w:val="Bezproreda"/>
        <w:jc w:val="both"/>
        <w:rPr>
          <w:rFonts w:ascii="Arrus BT" w:hAnsi="Arrus BT" w:cs="Times New Roman"/>
          <w:color w:val="000000" w:themeColor="text1"/>
        </w:rPr>
      </w:pPr>
    </w:p>
    <w:p w14:paraId="26DA4A4A"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Uvjeti i postupak javnog natječaja određuju se u skladu s ovom Odlukom.</w:t>
      </w:r>
    </w:p>
    <w:p w14:paraId="5AA0A8B2" w14:textId="77777777" w:rsidR="006F5FE0" w:rsidRPr="008144F8" w:rsidRDefault="006F5FE0" w:rsidP="00ED27BC">
      <w:pPr>
        <w:pStyle w:val="Bezproreda"/>
        <w:jc w:val="both"/>
        <w:rPr>
          <w:rFonts w:ascii="Arrus BT" w:hAnsi="Arrus BT" w:cs="Times New Roman"/>
          <w:color w:val="000000" w:themeColor="text1"/>
        </w:rPr>
      </w:pPr>
    </w:p>
    <w:p w14:paraId="1F60D127" w14:textId="454AF3F6"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Postupak natječaja provodi Povjerenstvo te odluku o najpovoljnijoj ponudi donosi </w:t>
      </w:r>
      <w:r w:rsidR="006F5FE0" w:rsidRPr="008144F8">
        <w:rPr>
          <w:rFonts w:ascii="Arrus BT" w:hAnsi="Arrus BT" w:cs="Times New Roman"/>
          <w:color w:val="000000" w:themeColor="text1"/>
        </w:rPr>
        <w:t>N</w:t>
      </w:r>
      <w:r w:rsidRPr="008144F8">
        <w:rPr>
          <w:rFonts w:ascii="Arrus BT" w:hAnsi="Arrus BT" w:cs="Times New Roman"/>
          <w:color w:val="000000" w:themeColor="text1"/>
        </w:rPr>
        <w:t>ačelnik.</w:t>
      </w:r>
    </w:p>
    <w:p w14:paraId="7520DECA" w14:textId="77777777" w:rsidR="006F5FE0" w:rsidRPr="008144F8" w:rsidRDefault="006F5FE0" w:rsidP="00ED27BC">
      <w:pPr>
        <w:pStyle w:val="Bezproreda"/>
        <w:jc w:val="both"/>
        <w:rPr>
          <w:rFonts w:ascii="Arrus BT" w:hAnsi="Arrus BT" w:cs="Times New Roman"/>
          <w:color w:val="000000" w:themeColor="text1"/>
        </w:rPr>
      </w:pPr>
    </w:p>
    <w:p w14:paraId="60447798"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Najpovoljnijom ponudom smatrat će se ona ponuda koja uz ispunjenje uvjeta iz natječaja sadrži i najviši iznos zakupnine.</w:t>
      </w:r>
    </w:p>
    <w:p w14:paraId="667FD515" w14:textId="77777777" w:rsidR="006F5FE0" w:rsidRPr="008144F8" w:rsidRDefault="006F5FE0" w:rsidP="00ED27BC">
      <w:pPr>
        <w:pStyle w:val="Bezproreda"/>
        <w:jc w:val="both"/>
        <w:rPr>
          <w:rFonts w:ascii="Arrus BT" w:hAnsi="Arrus BT" w:cs="Times New Roman"/>
          <w:color w:val="000000" w:themeColor="text1"/>
        </w:rPr>
      </w:pPr>
    </w:p>
    <w:p w14:paraId="3DACE56D"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Pravo prednosti na sklapanje ugovora o zakupu poslovnoga prostora imaju osobe određene zakonom kojim se uređuju prava hrvatskih branitelja iz Domovinskog rata i članova njihovih obitelji ako se te osobe u svojoj prijavi na natječaj za navedeni prostor pozovu na to pravo, ako ispunjavaju uvjete iz natječaja, uvjete iz ove Odluke te prihvate najviši ponuđeni iznos zakupnine.</w:t>
      </w:r>
    </w:p>
    <w:p w14:paraId="2CEA4CF5" w14:textId="77777777" w:rsidR="00ED27BC" w:rsidRPr="008144F8" w:rsidRDefault="00ED27BC" w:rsidP="00ED27BC">
      <w:pPr>
        <w:pStyle w:val="Bezproreda"/>
        <w:jc w:val="both"/>
        <w:rPr>
          <w:rFonts w:ascii="Arrus BT" w:hAnsi="Arrus BT" w:cs="Times New Roman"/>
          <w:color w:val="000000" w:themeColor="text1"/>
        </w:rPr>
      </w:pPr>
    </w:p>
    <w:p w14:paraId="33971BFC"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Iznimno od odredbe stavka 1. ovoga članka, ugovor o zakupu poslovnoga prostora sklapa se bez javnog natječaja kada ga sklapaju međusobno Republika Hrvatska, jedinice lokalne i područne (regionalne) samouprave, pravne osobe u isključivom vlasništvu Republike Hrvatske, pravne osobe u isključivom vlasništvu jedinice lokalne i područne (regionalne) samouprave, ako je to u interesu i cilju općeg, gospodarskog i socijalnog napretka njezinih građana, a zakupnina se određuje sukladno kriterijima jedinice lokalne samouprave prema mjestu gdje se nekretnina nalazi i ovisno o djelatnosti koja će se u poslovnom prostoru obavljati.</w:t>
      </w:r>
    </w:p>
    <w:p w14:paraId="6D8526A7" w14:textId="77777777" w:rsidR="00393429" w:rsidRPr="008144F8" w:rsidRDefault="00393429" w:rsidP="00ED27BC">
      <w:pPr>
        <w:pStyle w:val="Bezproreda"/>
        <w:jc w:val="both"/>
        <w:rPr>
          <w:rFonts w:ascii="Arrus BT" w:hAnsi="Arrus BT" w:cs="Times New Roman"/>
          <w:color w:val="000000" w:themeColor="text1"/>
        </w:rPr>
      </w:pPr>
    </w:p>
    <w:p w14:paraId="4719693D" w14:textId="6503BBD2"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Iznimno od odredbe stavka 1. ovoga članka, a pod uvjetom da se ne radi o poslovnom prostoru kojim </w:t>
      </w:r>
      <w:r w:rsidR="00393429" w:rsidRPr="008144F8">
        <w:rPr>
          <w:rFonts w:ascii="Arrus BT" w:hAnsi="Arrus BT" w:cs="Times New Roman"/>
          <w:color w:val="000000" w:themeColor="text1"/>
        </w:rPr>
        <w:t>Općina</w:t>
      </w:r>
      <w:r w:rsidRPr="008144F8">
        <w:rPr>
          <w:rFonts w:ascii="Arrus BT" w:hAnsi="Arrus BT" w:cs="Times New Roman"/>
          <w:color w:val="000000" w:themeColor="text1"/>
        </w:rPr>
        <w:t xml:space="preserve"> ima namjeru raspolagati na drukčiji način, </w:t>
      </w:r>
      <w:r w:rsidR="00393429" w:rsidRPr="008144F8">
        <w:rPr>
          <w:rFonts w:ascii="Arrus BT" w:hAnsi="Arrus BT" w:cs="Times New Roman"/>
          <w:color w:val="000000" w:themeColor="text1"/>
        </w:rPr>
        <w:t xml:space="preserve">Općina </w:t>
      </w:r>
      <w:r w:rsidRPr="008144F8">
        <w:rPr>
          <w:rFonts w:ascii="Arrus BT" w:hAnsi="Arrus BT" w:cs="Times New Roman"/>
          <w:color w:val="000000" w:themeColor="text1"/>
        </w:rPr>
        <w:t>može zakupniku poslovnoga prostora koji u potpunosti ispunjava sve obveze iz ugovora o zakupu i koji obavlja dopuštenu djelatnost u tom prostoru, najkasnije 60 dana prije isteka roka na koji je ugovor sklopljen, ponuditi sklapanje novog ugovora o zakupu na određeno vrijeme od najduže deset godina, uz mogućnost produljenja za daljnjih najduže deset godina, u kojoj će ponudi iznos mjesečne zakupnine biti određen prema kriterijima jedinice lokalne samouprave s obzirom na djelatnost koju zakupnik obavlja, osim ako je tako određen iznos zakupnine niži od iznosa mjesečne zakupnine koju zakupnik plaća na temelju važećeg ugovora o zakupu, u kojem će se slučaju iznos mjesečne zakupnine odrediti kao u postojećem ugovoru o zakupu.</w:t>
      </w:r>
    </w:p>
    <w:p w14:paraId="27623D7C" w14:textId="77777777" w:rsidR="00393429" w:rsidRPr="008144F8" w:rsidRDefault="00393429" w:rsidP="00ED27BC">
      <w:pPr>
        <w:pStyle w:val="Bezproreda"/>
        <w:jc w:val="both"/>
        <w:rPr>
          <w:rFonts w:ascii="Arrus BT" w:hAnsi="Arrus BT" w:cs="Times New Roman"/>
          <w:color w:val="000000" w:themeColor="text1"/>
        </w:rPr>
      </w:pPr>
    </w:p>
    <w:p w14:paraId="34E72912" w14:textId="7489F625"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Iznimno od odredbe stavka 1. ovoga članka, a pod uvjetom da se ne radi o poslovnom prostoru kojim </w:t>
      </w:r>
      <w:r w:rsidR="00393429" w:rsidRPr="008144F8">
        <w:rPr>
          <w:rFonts w:ascii="Arrus BT" w:hAnsi="Arrus BT" w:cs="Times New Roman"/>
          <w:color w:val="000000" w:themeColor="text1"/>
        </w:rPr>
        <w:t>Općina</w:t>
      </w:r>
      <w:r w:rsidRPr="008144F8">
        <w:rPr>
          <w:rFonts w:ascii="Arrus BT" w:hAnsi="Arrus BT" w:cs="Times New Roman"/>
          <w:color w:val="000000" w:themeColor="text1"/>
        </w:rPr>
        <w:t xml:space="preserve"> ima namjeru raspolagati na drukčiji način, </w:t>
      </w:r>
      <w:r w:rsidR="00393429" w:rsidRPr="008144F8">
        <w:rPr>
          <w:rFonts w:ascii="Arrus BT" w:hAnsi="Arrus BT" w:cs="Times New Roman"/>
          <w:color w:val="000000" w:themeColor="text1"/>
        </w:rPr>
        <w:t>Općina</w:t>
      </w:r>
      <w:r w:rsidRPr="008144F8">
        <w:rPr>
          <w:rFonts w:ascii="Arrus BT" w:hAnsi="Arrus BT" w:cs="Times New Roman"/>
          <w:color w:val="000000" w:themeColor="text1"/>
        </w:rPr>
        <w:t xml:space="preserve"> može zakupniku kojem je istekao </w:t>
      </w:r>
      <w:r w:rsidRPr="008144F8">
        <w:rPr>
          <w:rFonts w:ascii="Arrus BT" w:hAnsi="Arrus BT" w:cs="Times New Roman"/>
          <w:color w:val="000000" w:themeColor="text1"/>
        </w:rPr>
        <w:lastRenderedPageBreak/>
        <w:t xml:space="preserve">ugovor o zakupu, a koji u potpunosti ispunjava sve obveze na temelju prijašnjeg ugovora o zakupu i koji obavlja dopuštenu djelatnost u tom prostoru te protiv kojega se ne vodi postupak radi </w:t>
      </w:r>
      <w:proofErr w:type="spellStart"/>
      <w:r w:rsidRPr="008144F8">
        <w:rPr>
          <w:rFonts w:ascii="Arrus BT" w:hAnsi="Arrus BT" w:cs="Times New Roman"/>
          <w:color w:val="000000" w:themeColor="text1"/>
        </w:rPr>
        <w:t>ispražnjenja</w:t>
      </w:r>
      <w:proofErr w:type="spellEnd"/>
      <w:r w:rsidRPr="008144F8">
        <w:rPr>
          <w:rFonts w:ascii="Arrus BT" w:hAnsi="Arrus BT" w:cs="Times New Roman"/>
          <w:color w:val="000000" w:themeColor="text1"/>
        </w:rPr>
        <w:t xml:space="preserve"> i predaje u posjed poslovnoga prostora, ponuditi sklapanje ugovora o zakupu na određeno vrijeme od najduže deset godina, uz mogućnost produljenja za daljnjih najduže deset godina, u kojoj će ponudi iznos mjesečne zakupnine biti određen prema kriterijima jedinice lokalne samouprave s obzirom na djelatnost koju zakupnik u prostoru obavlja, osim ako je tako određen iznos zakupnine niži od iznosa mjesečne zakupnine odnosno naknade koju zakupnik plaća na temelju prijašnjeg ugovora o zakupu, u kojem će se slučaju iznos mjesečne zakupnine odrediti kao u prijašnjem ugovoru o zakupu odnosno u visini zatečene naknade koju korisnik plaća.</w:t>
      </w:r>
    </w:p>
    <w:p w14:paraId="177CA4CB" w14:textId="77777777" w:rsidR="00393429" w:rsidRPr="008144F8" w:rsidRDefault="00393429" w:rsidP="00ED27BC">
      <w:pPr>
        <w:pStyle w:val="Bezproreda"/>
        <w:jc w:val="both"/>
        <w:rPr>
          <w:rFonts w:ascii="Arrus BT" w:hAnsi="Arrus BT" w:cs="Times New Roman"/>
          <w:color w:val="000000" w:themeColor="text1"/>
        </w:rPr>
      </w:pPr>
    </w:p>
    <w:p w14:paraId="231F5E33" w14:textId="796F70B3"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Ako zakupnik iz stavaka 7. i 8. ovoga članka, u roku od 30 dana od dana primitka ponude iz stavaka 7. i 8. ovoga članka, ne dostavi </w:t>
      </w:r>
      <w:r w:rsidR="00393429" w:rsidRPr="008144F8">
        <w:rPr>
          <w:rFonts w:ascii="Arrus BT" w:hAnsi="Arrus BT" w:cs="Times New Roman"/>
          <w:color w:val="000000" w:themeColor="text1"/>
        </w:rPr>
        <w:t xml:space="preserve">Općini </w:t>
      </w:r>
      <w:r w:rsidRPr="008144F8">
        <w:rPr>
          <w:rFonts w:ascii="Arrus BT" w:hAnsi="Arrus BT" w:cs="Times New Roman"/>
          <w:color w:val="000000" w:themeColor="text1"/>
        </w:rPr>
        <w:t xml:space="preserve">pisani prihvat ponude i ne preda posjed poslovnoga prostora, protiv zakupnika iz stavaka 7. i 8. ovoga članka pokrenut će se postupak radi </w:t>
      </w:r>
      <w:proofErr w:type="spellStart"/>
      <w:r w:rsidRPr="008144F8">
        <w:rPr>
          <w:rFonts w:ascii="Arrus BT" w:hAnsi="Arrus BT" w:cs="Times New Roman"/>
          <w:color w:val="000000" w:themeColor="text1"/>
        </w:rPr>
        <w:t>ispražnjenja</w:t>
      </w:r>
      <w:proofErr w:type="spellEnd"/>
      <w:r w:rsidRPr="008144F8">
        <w:rPr>
          <w:rFonts w:ascii="Arrus BT" w:hAnsi="Arrus BT" w:cs="Times New Roman"/>
          <w:color w:val="000000" w:themeColor="text1"/>
        </w:rPr>
        <w:t xml:space="preserve"> i predaje u posjed poslovnoga prostora.</w:t>
      </w:r>
    </w:p>
    <w:p w14:paraId="0E802222" w14:textId="77777777" w:rsidR="00393429" w:rsidRPr="008144F8" w:rsidRDefault="00393429" w:rsidP="00ED27BC">
      <w:pPr>
        <w:pStyle w:val="Bezproreda"/>
        <w:jc w:val="both"/>
        <w:rPr>
          <w:rFonts w:ascii="Arrus BT" w:hAnsi="Arrus BT" w:cs="Times New Roman"/>
          <w:color w:val="000000" w:themeColor="text1"/>
        </w:rPr>
      </w:pPr>
    </w:p>
    <w:p w14:paraId="056D8905" w14:textId="717A1672"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Ako za vrijeme trajanja zakupa poslovnoga prostora iz stavaka 7. i 8. ovoga članka </w:t>
      </w:r>
      <w:r w:rsidR="00393429" w:rsidRPr="008144F8">
        <w:rPr>
          <w:rFonts w:ascii="Arrus BT" w:hAnsi="Arrus BT" w:cs="Times New Roman"/>
          <w:color w:val="000000" w:themeColor="text1"/>
        </w:rPr>
        <w:t xml:space="preserve">Općina </w:t>
      </w:r>
      <w:r w:rsidRPr="008144F8">
        <w:rPr>
          <w:rFonts w:ascii="Arrus BT" w:hAnsi="Arrus BT" w:cs="Times New Roman"/>
          <w:color w:val="000000" w:themeColor="text1"/>
        </w:rPr>
        <w:t xml:space="preserve">izmijeni kriterije za određivanje visine zakupnine, visina zakupnine iz ugovora o zakupu uskladit će se sukladno izmijenjenim kriterijima </w:t>
      </w:r>
      <w:r w:rsidR="00393429" w:rsidRPr="008144F8">
        <w:rPr>
          <w:rFonts w:ascii="Arrus BT" w:hAnsi="Arrus BT" w:cs="Times New Roman"/>
          <w:color w:val="000000" w:themeColor="text1"/>
        </w:rPr>
        <w:t>Općine</w:t>
      </w:r>
      <w:r w:rsidRPr="008144F8">
        <w:rPr>
          <w:rFonts w:ascii="Arrus BT" w:hAnsi="Arrus BT" w:cs="Times New Roman"/>
          <w:color w:val="000000" w:themeColor="text1"/>
        </w:rPr>
        <w:t>,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w:t>
      </w:r>
    </w:p>
    <w:p w14:paraId="562E4B06"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Ako zakupnik odbije sklopiti dodatak ugovoru o zakupu iz stavka 10. ovoga članka, ugovor o zakupu će se raskinuti, a zakupnik nema pravo na naknadu štete zbog raskida.</w:t>
      </w:r>
    </w:p>
    <w:p w14:paraId="0E556816" w14:textId="77777777" w:rsidR="00393429" w:rsidRPr="008144F8" w:rsidRDefault="00393429" w:rsidP="00ED27BC">
      <w:pPr>
        <w:pStyle w:val="Bezproreda"/>
        <w:jc w:val="both"/>
        <w:rPr>
          <w:rFonts w:ascii="Arrus BT" w:hAnsi="Arrus BT" w:cs="Times New Roman"/>
          <w:color w:val="000000" w:themeColor="text1"/>
        </w:rPr>
      </w:pPr>
    </w:p>
    <w:p w14:paraId="49010696"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Odredbe stavaka 7. i 8. ovoga članka ne primjenjuju se na ugovore o zakupu garaža i garažnih mjesta.</w:t>
      </w:r>
    </w:p>
    <w:p w14:paraId="3803883B" w14:textId="77777777" w:rsidR="00393429" w:rsidRPr="008144F8" w:rsidRDefault="00393429" w:rsidP="00ED27BC">
      <w:pPr>
        <w:pStyle w:val="Bezproreda"/>
        <w:jc w:val="both"/>
        <w:rPr>
          <w:rFonts w:ascii="Arrus BT" w:hAnsi="Arrus BT" w:cs="Times New Roman"/>
          <w:color w:val="000000" w:themeColor="text1"/>
        </w:rPr>
      </w:pPr>
    </w:p>
    <w:p w14:paraId="4766876D"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Ugovor o zakupu sklopljen protivno odredbama ovoga članka ništetan je.</w:t>
      </w:r>
    </w:p>
    <w:p w14:paraId="368979D4" w14:textId="77777777" w:rsidR="00393429" w:rsidRPr="008144F8" w:rsidRDefault="00393429" w:rsidP="00ED27BC">
      <w:pPr>
        <w:pStyle w:val="Bezproreda"/>
        <w:jc w:val="both"/>
        <w:rPr>
          <w:rFonts w:ascii="Arrus BT" w:hAnsi="Arrus BT" w:cs="Times New Roman"/>
          <w:color w:val="000000" w:themeColor="text1"/>
        </w:rPr>
      </w:pPr>
    </w:p>
    <w:p w14:paraId="43663FC2" w14:textId="05807D1D"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Odredbe ovoga članka odnose se i na poslovni prostor koji je još uvijek upisan u zemljišnim knjigama kao društveno vlasništvo na kojem </w:t>
      </w:r>
      <w:r w:rsidR="00393429" w:rsidRPr="008144F8">
        <w:rPr>
          <w:rFonts w:ascii="Arrus BT" w:hAnsi="Arrus BT" w:cs="Times New Roman"/>
          <w:color w:val="000000" w:themeColor="text1"/>
        </w:rPr>
        <w:t>Općina</w:t>
      </w:r>
      <w:r w:rsidRPr="008144F8">
        <w:rPr>
          <w:rFonts w:ascii="Arrus BT" w:hAnsi="Arrus BT" w:cs="Times New Roman"/>
          <w:color w:val="000000" w:themeColor="text1"/>
        </w:rPr>
        <w:t xml:space="preserve"> i druge pravne osobe imaju pravo raspolaganja ili korištenja.</w:t>
      </w:r>
    </w:p>
    <w:p w14:paraId="315587A5" w14:textId="77777777" w:rsidR="00393429" w:rsidRPr="008144F8" w:rsidRDefault="00393429" w:rsidP="00ED27BC">
      <w:pPr>
        <w:pStyle w:val="Bezproreda"/>
        <w:jc w:val="both"/>
        <w:rPr>
          <w:rFonts w:ascii="Arrus BT" w:hAnsi="Arrus BT" w:cs="Times New Roman"/>
          <w:color w:val="000000" w:themeColor="text1"/>
        </w:rPr>
      </w:pPr>
    </w:p>
    <w:p w14:paraId="44A8C32D" w14:textId="7F974CEC"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Odredbe ovoga članka na odgovarajući se način primjenjuju i na poslovne prostore u vlasništvu pravnih osoba u isključivom ili pretežitom vlasništvu </w:t>
      </w:r>
      <w:r w:rsidR="00393429" w:rsidRPr="008144F8">
        <w:rPr>
          <w:rFonts w:ascii="Arrus BT" w:hAnsi="Arrus BT" w:cs="Times New Roman"/>
          <w:color w:val="000000" w:themeColor="text1"/>
        </w:rPr>
        <w:t>Općine</w:t>
      </w:r>
      <w:r w:rsidRPr="008144F8">
        <w:rPr>
          <w:rFonts w:ascii="Arrus BT" w:hAnsi="Arrus BT" w:cs="Times New Roman"/>
          <w:color w:val="000000" w:themeColor="text1"/>
        </w:rPr>
        <w:t>.</w:t>
      </w:r>
    </w:p>
    <w:p w14:paraId="19547D0D" w14:textId="77777777" w:rsidR="00ED27BC" w:rsidRPr="008144F8" w:rsidRDefault="00ED27BC" w:rsidP="00ED27BC">
      <w:pPr>
        <w:pStyle w:val="Bezproreda"/>
        <w:jc w:val="both"/>
        <w:rPr>
          <w:rFonts w:ascii="Arrus BT" w:hAnsi="Arrus BT" w:cs="Times New Roman"/>
          <w:color w:val="000000" w:themeColor="text1"/>
        </w:rPr>
      </w:pPr>
    </w:p>
    <w:p w14:paraId="594E1E2F" w14:textId="2F505EDD" w:rsidR="00ED27BC" w:rsidRPr="008144F8" w:rsidRDefault="00ED27BC" w:rsidP="008F735A">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10.</w:t>
      </w:r>
    </w:p>
    <w:p w14:paraId="05372342" w14:textId="77777777" w:rsidR="008F735A" w:rsidRPr="008144F8" w:rsidRDefault="008F735A" w:rsidP="00ED27BC">
      <w:pPr>
        <w:pStyle w:val="Bezproreda"/>
        <w:jc w:val="both"/>
        <w:rPr>
          <w:rFonts w:ascii="Arrus BT" w:hAnsi="Arrus BT" w:cs="Times New Roman"/>
          <w:color w:val="000000" w:themeColor="text1"/>
        </w:rPr>
      </w:pPr>
    </w:p>
    <w:p w14:paraId="24E8CF56" w14:textId="1A16CFD4"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Pod uvjetom da se ne radi o poslovnom prostoru kojim </w:t>
      </w:r>
      <w:r w:rsidR="006C384A" w:rsidRPr="008144F8">
        <w:rPr>
          <w:rFonts w:ascii="Arrus BT" w:hAnsi="Arrus BT" w:cs="Times New Roman"/>
          <w:color w:val="000000" w:themeColor="text1"/>
        </w:rPr>
        <w:t>Općina</w:t>
      </w:r>
      <w:r w:rsidRPr="008144F8">
        <w:rPr>
          <w:rFonts w:ascii="Arrus BT" w:hAnsi="Arrus BT" w:cs="Times New Roman"/>
          <w:color w:val="000000" w:themeColor="text1"/>
        </w:rPr>
        <w:t xml:space="preserve"> ima namjeru raspolagati na drukčiji način, </w:t>
      </w:r>
      <w:r w:rsidR="006C384A" w:rsidRPr="008144F8">
        <w:rPr>
          <w:rFonts w:ascii="Arrus BT" w:hAnsi="Arrus BT" w:cs="Times New Roman"/>
          <w:color w:val="000000" w:themeColor="text1"/>
        </w:rPr>
        <w:t>Općina</w:t>
      </w:r>
      <w:r w:rsidRPr="008144F8">
        <w:rPr>
          <w:rFonts w:ascii="Arrus BT" w:hAnsi="Arrus BT" w:cs="Times New Roman"/>
          <w:color w:val="000000" w:themeColor="text1"/>
        </w:rPr>
        <w:t xml:space="preserve"> može ponuditi sklapanje ugovora o zakupu na određeno vrijeme od pet godina neposrednom posjedniku poslovnoga prostora koji je, u trenutku kada je </w:t>
      </w:r>
      <w:r w:rsidR="006C384A" w:rsidRPr="008144F8">
        <w:rPr>
          <w:rFonts w:ascii="Arrus BT" w:hAnsi="Arrus BT" w:cs="Times New Roman"/>
          <w:color w:val="000000" w:themeColor="text1"/>
        </w:rPr>
        <w:t xml:space="preserve">Općina </w:t>
      </w:r>
      <w:r w:rsidRPr="008144F8">
        <w:rPr>
          <w:rFonts w:ascii="Arrus BT" w:hAnsi="Arrus BT" w:cs="Times New Roman"/>
          <w:color w:val="000000" w:themeColor="text1"/>
        </w:rPr>
        <w:t>pravomoćnim rješenjem ili drugim pravnim aktom utvrđen vlasnikom poslovnoga prostora, taj poslovni prostor koristio za obavljanje dopuštene djelatnosti i koji taj prostor koristi na temelju valjane pravne osnove odnosno ugovora o zakupu sklopljenog s prijašnjim vlasnikom ili zakupodavcem ili na temelju pravne osnove koja je otpala.</w:t>
      </w:r>
    </w:p>
    <w:p w14:paraId="56FE1C04" w14:textId="77777777" w:rsidR="006C384A" w:rsidRPr="008144F8" w:rsidRDefault="006C384A" w:rsidP="00ED27BC">
      <w:pPr>
        <w:pStyle w:val="Bezproreda"/>
        <w:jc w:val="both"/>
        <w:rPr>
          <w:rFonts w:ascii="Arrus BT" w:hAnsi="Arrus BT" w:cs="Times New Roman"/>
          <w:color w:val="000000" w:themeColor="text1"/>
        </w:rPr>
      </w:pPr>
    </w:p>
    <w:p w14:paraId="1266DD0D" w14:textId="39AD2156"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Neposrednom posjedniku iz stavka 1. ovoga članka ponudit će se sklapanje ugovora o zakupu ako podmiri sve dospjele obveze prema </w:t>
      </w:r>
      <w:r w:rsidR="006C384A" w:rsidRPr="008144F8">
        <w:rPr>
          <w:rFonts w:ascii="Arrus BT" w:hAnsi="Arrus BT" w:cs="Times New Roman"/>
          <w:color w:val="000000" w:themeColor="text1"/>
        </w:rPr>
        <w:t>Općini</w:t>
      </w:r>
      <w:r w:rsidRPr="008144F8">
        <w:rPr>
          <w:rFonts w:ascii="Arrus BT" w:hAnsi="Arrus BT" w:cs="Times New Roman"/>
          <w:color w:val="000000" w:themeColor="text1"/>
        </w:rPr>
        <w:t xml:space="preserve">, kao vlasniku prostora, kao i sve režijske i druge dospjele obveze s osnova korištenja poslovnoga prostora, počevši od dana utvrđenja prava vlasništva u korist </w:t>
      </w:r>
      <w:r w:rsidR="006C384A" w:rsidRPr="008144F8">
        <w:rPr>
          <w:rFonts w:ascii="Arrus BT" w:hAnsi="Arrus BT" w:cs="Times New Roman"/>
          <w:color w:val="000000" w:themeColor="text1"/>
        </w:rPr>
        <w:t>Općine</w:t>
      </w:r>
    </w:p>
    <w:p w14:paraId="39E0D60F" w14:textId="77777777" w:rsidR="006C384A" w:rsidRPr="008144F8" w:rsidRDefault="006C384A" w:rsidP="00ED27BC">
      <w:pPr>
        <w:pStyle w:val="Bezproreda"/>
        <w:jc w:val="both"/>
        <w:rPr>
          <w:rFonts w:ascii="Arrus BT" w:hAnsi="Arrus BT" w:cs="Times New Roman"/>
          <w:color w:val="000000" w:themeColor="text1"/>
        </w:rPr>
      </w:pPr>
    </w:p>
    <w:p w14:paraId="0F3B0827" w14:textId="0B6DB50F"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Ako se protiv neposrednog posjednika iz stavka 1. ovoga članka vodi postupak radi naplate dugovanja s osnova neplaćene naknade za korištenje poslovnoga prostora ili radi iseljenja iz </w:t>
      </w:r>
      <w:r w:rsidRPr="008144F8">
        <w:rPr>
          <w:rFonts w:ascii="Arrus BT" w:hAnsi="Arrus BT" w:cs="Times New Roman"/>
          <w:color w:val="000000" w:themeColor="text1"/>
        </w:rPr>
        <w:lastRenderedPageBreak/>
        <w:t xml:space="preserve">poslovnoga prostora, ponudit će mu se sklapanje ugovora o zakupu ako sklopi sudsku ili izvansudsku nagodbu, ako jednokratno plati sva dugovanja dospjela do dana sklapanja ugovora o zakupu ili </w:t>
      </w:r>
      <w:r w:rsidR="006C384A" w:rsidRPr="008144F8">
        <w:rPr>
          <w:rFonts w:ascii="Arrus BT" w:hAnsi="Arrus BT" w:cs="Times New Roman"/>
          <w:color w:val="000000" w:themeColor="text1"/>
        </w:rPr>
        <w:t xml:space="preserve">Općinom </w:t>
      </w:r>
      <w:r w:rsidRPr="008144F8">
        <w:rPr>
          <w:rFonts w:ascii="Arrus BT" w:hAnsi="Arrus BT" w:cs="Times New Roman"/>
          <w:color w:val="000000" w:themeColor="text1"/>
        </w:rPr>
        <w:t>sklopi sporazum o obročnoj otplati cjelokupnog dugovanja dospjelog do dana sklapanja ugovora o zakupu, i to na rok do najviše jednu godinu, te će se po sklapanju ugovora o zakupu povući tužba pod uvjetom da neposredni posjednik podmiri sve troškove postupka.</w:t>
      </w:r>
    </w:p>
    <w:p w14:paraId="2C0908DB" w14:textId="77777777" w:rsidR="006C384A" w:rsidRPr="008144F8" w:rsidRDefault="006C384A" w:rsidP="00ED27BC">
      <w:pPr>
        <w:pStyle w:val="Bezproreda"/>
        <w:jc w:val="both"/>
        <w:rPr>
          <w:rFonts w:ascii="Arrus BT" w:hAnsi="Arrus BT" w:cs="Times New Roman"/>
          <w:color w:val="000000" w:themeColor="text1"/>
        </w:rPr>
      </w:pPr>
    </w:p>
    <w:p w14:paraId="66B47E22" w14:textId="23579600"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Neposrednom posjedniku iz stavaka 1. i 3. ovoga članka ponudit će se sklapanje ugovora o zakupu s iznosom mjesečne zakupnine određenim prema kriterijima </w:t>
      </w:r>
      <w:r w:rsidR="006C384A" w:rsidRPr="008144F8">
        <w:rPr>
          <w:rFonts w:ascii="Arrus BT" w:hAnsi="Arrus BT" w:cs="Times New Roman"/>
          <w:color w:val="000000" w:themeColor="text1"/>
        </w:rPr>
        <w:t xml:space="preserve">Općine </w:t>
      </w:r>
      <w:r w:rsidRPr="008144F8">
        <w:rPr>
          <w:rFonts w:ascii="Arrus BT" w:hAnsi="Arrus BT" w:cs="Times New Roman"/>
          <w:color w:val="000000" w:themeColor="text1"/>
        </w:rPr>
        <w:t xml:space="preserve"> s obzirom na djelatnost koju neposredni posjednik u prostoru obavlja, osim ako je tako određen iznos zakupnine niži od iznosa mjesečne zakupnine koju je neposredni posjednik plaćao na temelju prijašnjeg ugovora o zakupu ili druge pravne osnove, u kojem će se slučaju iznos mjesečne zakupnine odrediti prema navedenoj pravnoj osnovi.</w:t>
      </w:r>
    </w:p>
    <w:p w14:paraId="2521635F" w14:textId="77777777" w:rsidR="006C384A" w:rsidRPr="008144F8" w:rsidRDefault="006C384A" w:rsidP="00ED27BC">
      <w:pPr>
        <w:pStyle w:val="Bezproreda"/>
        <w:jc w:val="both"/>
        <w:rPr>
          <w:rFonts w:ascii="Arrus BT" w:hAnsi="Arrus BT" w:cs="Times New Roman"/>
          <w:color w:val="000000" w:themeColor="text1"/>
        </w:rPr>
      </w:pPr>
    </w:p>
    <w:p w14:paraId="3557C082" w14:textId="77777777"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Naknada za korištenje iz stavka 2. ovoga članka odredit će se na način određen stavkom 4. ovoga članka.</w:t>
      </w:r>
    </w:p>
    <w:p w14:paraId="0281131F" w14:textId="2C79ED19" w:rsidR="00ED27BC" w:rsidRPr="008144F8" w:rsidRDefault="00ED27BC" w:rsidP="00ED27BC">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Ako neposredni posjednik iz stavka 1. ovoga članka u roku od 30 dana od dana primitka ponude iz stavka 1. ovoga članka ne dostavi pisani prihvat ponude nadležnom tijelu </w:t>
      </w:r>
      <w:r w:rsidR="006C384A" w:rsidRPr="008144F8">
        <w:rPr>
          <w:rFonts w:ascii="Arrus BT" w:hAnsi="Arrus BT" w:cs="Times New Roman"/>
          <w:color w:val="000000" w:themeColor="text1"/>
        </w:rPr>
        <w:t>Općine</w:t>
      </w:r>
      <w:r w:rsidRPr="008144F8">
        <w:rPr>
          <w:rFonts w:ascii="Arrus BT" w:hAnsi="Arrus BT" w:cs="Times New Roman"/>
          <w:color w:val="000000" w:themeColor="text1"/>
        </w:rPr>
        <w:t xml:space="preserve"> i ne preda posjed poslovnoga prostora, protiv neposrednog posjednika pokrenut će se postupak radi </w:t>
      </w:r>
      <w:proofErr w:type="spellStart"/>
      <w:r w:rsidRPr="008144F8">
        <w:rPr>
          <w:rFonts w:ascii="Arrus BT" w:hAnsi="Arrus BT" w:cs="Times New Roman"/>
          <w:color w:val="000000" w:themeColor="text1"/>
        </w:rPr>
        <w:t>ispražnjenja</w:t>
      </w:r>
      <w:proofErr w:type="spellEnd"/>
      <w:r w:rsidRPr="008144F8">
        <w:rPr>
          <w:rFonts w:ascii="Arrus BT" w:hAnsi="Arrus BT" w:cs="Times New Roman"/>
          <w:color w:val="000000" w:themeColor="text1"/>
        </w:rPr>
        <w:t xml:space="preserve"> i predaje u posjed poslovnoga prostora.</w:t>
      </w:r>
    </w:p>
    <w:p w14:paraId="5712D249" w14:textId="77777777" w:rsidR="00ED27BC" w:rsidRPr="008144F8" w:rsidRDefault="00ED27BC" w:rsidP="007305EB">
      <w:pPr>
        <w:pStyle w:val="Bezproreda"/>
        <w:jc w:val="both"/>
        <w:rPr>
          <w:rFonts w:ascii="Arrus BT" w:hAnsi="Arrus BT" w:cs="Times New Roman"/>
          <w:color w:val="000000" w:themeColor="text1"/>
        </w:rPr>
      </w:pPr>
    </w:p>
    <w:p w14:paraId="4A47A966" w14:textId="4C8A3933" w:rsidR="003722D4"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III</w:t>
      </w:r>
      <w:r w:rsidR="0052171E" w:rsidRPr="008144F8">
        <w:rPr>
          <w:rFonts w:ascii="Arrus BT" w:hAnsi="Arrus BT" w:cs="Times New Roman"/>
          <w:color w:val="000000" w:themeColor="text1"/>
        </w:rPr>
        <w:t>.</w:t>
      </w:r>
      <w:r w:rsidRPr="008144F8">
        <w:rPr>
          <w:rFonts w:ascii="Arrus BT" w:hAnsi="Arrus BT" w:cs="Times New Roman"/>
          <w:color w:val="000000" w:themeColor="text1"/>
        </w:rPr>
        <w:t xml:space="preserve"> JAVNI NATJEČAJ</w:t>
      </w:r>
    </w:p>
    <w:p w14:paraId="0D1D8ED2" w14:textId="620626F0" w:rsidR="002113BF" w:rsidRPr="008144F8" w:rsidRDefault="002113BF" w:rsidP="002113BF">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11.</w:t>
      </w:r>
    </w:p>
    <w:p w14:paraId="1943B818" w14:textId="77777777" w:rsidR="002113BF" w:rsidRPr="008144F8" w:rsidRDefault="002113BF" w:rsidP="002113BF">
      <w:pPr>
        <w:pStyle w:val="Bezproreda"/>
        <w:jc w:val="center"/>
        <w:rPr>
          <w:rFonts w:ascii="Arrus BT" w:hAnsi="Arrus BT" w:cs="Times New Roman"/>
          <w:color w:val="000000" w:themeColor="text1"/>
        </w:rPr>
      </w:pPr>
    </w:p>
    <w:p w14:paraId="6BB55963" w14:textId="28CD73D1" w:rsidR="002113BF" w:rsidRPr="008144F8" w:rsidRDefault="002113BF" w:rsidP="002113BF">
      <w:pPr>
        <w:pStyle w:val="Bezproreda"/>
        <w:jc w:val="both"/>
        <w:rPr>
          <w:rFonts w:ascii="Arrus BT" w:hAnsi="Arrus BT" w:cs="Times New Roman"/>
          <w:color w:val="000000" w:themeColor="text1"/>
        </w:rPr>
      </w:pPr>
      <w:r w:rsidRPr="008144F8">
        <w:rPr>
          <w:rFonts w:ascii="Arrus BT" w:hAnsi="Arrus BT" w:cs="Times New Roman"/>
          <w:color w:val="000000" w:themeColor="text1"/>
        </w:rPr>
        <w:t>Odluku o raspisivanju javnog natječaja donosi Načelnik na prijedlog Povjerenstava.</w:t>
      </w:r>
    </w:p>
    <w:p w14:paraId="09084655" w14:textId="77777777" w:rsidR="002113BF" w:rsidRPr="008144F8" w:rsidRDefault="002113BF" w:rsidP="002113BF">
      <w:pPr>
        <w:pStyle w:val="Bezproreda"/>
        <w:jc w:val="both"/>
        <w:rPr>
          <w:rFonts w:ascii="Arrus BT" w:hAnsi="Arrus BT" w:cs="Times New Roman"/>
          <w:color w:val="000000" w:themeColor="text1"/>
        </w:rPr>
      </w:pPr>
    </w:p>
    <w:p w14:paraId="27332660" w14:textId="099C9FCF" w:rsidR="002113BF" w:rsidRPr="008144F8" w:rsidRDefault="002113BF" w:rsidP="002113BF">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Javni natječaj objavljuje se na mrežnoj stranici i na Oglasnoj ploči Općine, a obavijest o objavi javnog natječaja u jednom od lokalnih tiskovina. </w:t>
      </w:r>
    </w:p>
    <w:p w14:paraId="090BE2C3" w14:textId="77777777" w:rsidR="002113BF" w:rsidRPr="008144F8" w:rsidRDefault="002113BF" w:rsidP="002113BF">
      <w:pPr>
        <w:pStyle w:val="Bezproreda"/>
        <w:jc w:val="both"/>
        <w:rPr>
          <w:rFonts w:ascii="Arrus BT" w:hAnsi="Arrus BT" w:cs="Times New Roman"/>
          <w:color w:val="000000" w:themeColor="text1"/>
        </w:rPr>
      </w:pPr>
    </w:p>
    <w:p w14:paraId="32982B6F" w14:textId="6DC1268D" w:rsidR="002113BF" w:rsidRPr="008144F8" w:rsidRDefault="002113BF" w:rsidP="002113BF">
      <w:pPr>
        <w:pStyle w:val="Bezproreda"/>
        <w:jc w:val="both"/>
        <w:rPr>
          <w:rFonts w:ascii="Arrus BT" w:hAnsi="Arrus BT" w:cs="Times New Roman"/>
          <w:color w:val="000000" w:themeColor="text1"/>
        </w:rPr>
      </w:pPr>
      <w:r w:rsidRPr="008144F8">
        <w:rPr>
          <w:rFonts w:ascii="Arrus BT" w:hAnsi="Arrus BT" w:cs="Times New Roman"/>
          <w:color w:val="000000" w:themeColor="text1"/>
        </w:rPr>
        <w:t>Obavijest sadrži: predmet javnog natječaja, početni iznos zakupnine, rok podnošenja ponude odnosno prijave te po potrebi i druge podatke kao i podatak gdje se objavljuje tekst cijelog javnog natječaja.</w:t>
      </w:r>
    </w:p>
    <w:p w14:paraId="5E5D9781" w14:textId="77777777" w:rsidR="002113BF" w:rsidRPr="008144F8" w:rsidRDefault="002113BF" w:rsidP="002113BF">
      <w:pPr>
        <w:pStyle w:val="Bezproreda"/>
        <w:jc w:val="center"/>
        <w:rPr>
          <w:rFonts w:ascii="Arrus BT" w:hAnsi="Arrus BT" w:cs="Times New Roman"/>
          <w:color w:val="000000" w:themeColor="text1"/>
        </w:rPr>
      </w:pPr>
      <w:r w:rsidRPr="008144F8">
        <w:rPr>
          <w:rFonts w:ascii="Arrus BT" w:hAnsi="Arrus BT" w:cs="Times New Roman"/>
          <w:color w:val="000000" w:themeColor="text1"/>
        </w:rPr>
        <w:t>Članak 12.</w:t>
      </w:r>
    </w:p>
    <w:p w14:paraId="778FF849" w14:textId="77777777" w:rsidR="002113BF" w:rsidRPr="008144F8" w:rsidRDefault="002113BF" w:rsidP="002113BF">
      <w:pPr>
        <w:pStyle w:val="Bezproreda"/>
        <w:jc w:val="both"/>
        <w:rPr>
          <w:rFonts w:ascii="Arrus BT" w:hAnsi="Arrus BT" w:cs="Times New Roman"/>
          <w:color w:val="000000" w:themeColor="text1"/>
        </w:rPr>
      </w:pPr>
    </w:p>
    <w:p w14:paraId="478A0881" w14:textId="1994922A" w:rsidR="002113BF" w:rsidRPr="008144F8" w:rsidRDefault="002113BF" w:rsidP="002113BF">
      <w:pPr>
        <w:pStyle w:val="Bezproreda"/>
        <w:jc w:val="both"/>
        <w:rPr>
          <w:rFonts w:ascii="Arrus BT" w:hAnsi="Arrus BT" w:cs="Times New Roman"/>
          <w:color w:val="000000" w:themeColor="text1"/>
        </w:rPr>
      </w:pPr>
      <w:r w:rsidRPr="008144F8">
        <w:rPr>
          <w:rFonts w:ascii="Arrus BT" w:hAnsi="Arrus BT" w:cs="Times New Roman"/>
          <w:color w:val="000000" w:themeColor="text1"/>
        </w:rPr>
        <w:t>Pravo podnošenja pisane ponude, odnosno prijave za sudjelovanje na javnom natječaju, imaju sve pravne osobe registrirane u Republici Hrvatskoj i državama članicama Europske unije te fizičke osobe koje imaju registriran obrt ili obavljaju samostalnu profesionalnu djelatnost( dalje u tekstu: fizičke osobe-obrtnici), a državljani su Republike Hrvatske ili državljani država članica Europske unije.</w:t>
      </w:r>
    </w:p>
    <w:p w14:paraId="79F3FAC5" w14:textId="77777777" w:rsidR="002113BF" w:rsidRPr="008144F8" w:rsidRDefault="002113BF" w:rsidP="002113BF">
      <w:pPr>
        <w:pStyle w:val="Bezproreda"/>
        <w:jc w:val="both"/>
        <w:rPr>
          <w:rFonts w:ascii="Arrus BT" w:hAnsi="Arrus BT" w:cs="Times New Roman"/>
          <w:color w:val="000000" w:themeColor="text1"/>
        </w:rPr>
      </w:pPr>
    </w:p>
    <w:p w14:paraId="107966FB" w14:textId="72E1043A" w:rsidR="002113BF" w:rsidRPr="008144F8" w:rsidRDefault="002113BF" w:rsidP="002113BF">
      <w:pPr>
        <w:pStyle w:val="Bezproreda"/>
        <w:jc w:val="both"/>
        <w:rPr>
          <w:rFonts w:ascii="Arrus BT" w:hAnsi="Arrus BT" w:cs="Times New Roman"/>
          <w:color w:val="000000" w:themeColor="text1"/>
        </w:rPr>
      </w:pPr>
      <w:r w:rsidRPr="008144F8">
        <w:rPr>
          <w:rFonts w:ascii="Arrus BT" w:hAnsi="Arrus BT" w:cs="Times New Roman"/>
          <w:color w:val="000000" w:themeColor="text1"/>
        </w:rPr>
        <w:t>Fizičke osobe koje nemaju registriranu poslovnu djelatnost mogu sudjelovati u natječaju samo kod podnošenja ponuda za zakup garaža i garažnih mjesta.</w:t>
      </w:r>
    </w:p>
    <w:p w14:paraId="2095A36C" w14:textId="77777777" w:rsidR="002113BF" w:rsidRPr="008144F8" w:rsidRDefault="002113BF" w:rsidP="00D34984">
      <w:pPr>
        <w:pStyle w:val="Bezproreda"/>
        <w:jc w:val="center"/>
        <w:rPr>
          <w:rFonts w:ascii="Arrus BT" w:hAnsi="Arrus BT" w:cs="Times New Roman"/>
          <w:color w:val="000000" w:themeColor="text1"/>
        </w:rPr>
      </w:pPr>
    </w:p>
    <w:p w14:paraId="79DFB290" w14:textId="00EBD899" w:rsidR="00AA334F" w:rsidRPr="008144F8" w:rsidRDefault="00AA334F" w:rsidP="00D34984">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w:t>
      </w:r>
      <w:r w:rsidR="002113BF" w:rsidRPr="008144F8">
        <w:rPr>
          <w:rFonts w:ascii="Arrus BT" w:hAnsi="Arrus BT" w:cs="Times New Roman"/>
          <w:color w:val="000000" w:themeColor="text1"/>
        </w:rPr>
        <w:t>13</w:t>
      </w:r>
      <w:r w:rsidRPr="008144F8">
        <w:rPr>
          <w:rFonts w:ascii="Arrus BT" w:hAnsi="Arrus BT" w:cs="Times New Roman"/>
          <w:color w:val="000000" w:themeColor="text1"/>
        </w:rPr>
        <w:t>.</w:t>
      </w:r>
    </w:p>
    <w:p w14:paraId="5EAF0337" w14:textId="77777777" w:rsidR="003722D4" w:rsidRPr="008144F8" w:rsidRDefault="003722D4" w:rsidP="007305EB">
      <w:pPr>
        <w:pStyle w:val="Bezproreda"/>
        <w:jc w:val="both"/>
        <w:rPr>
          <w:rFonts w:ascii="Arrus BT" w:hAnsi="Arrus BT" w:cs="Times New Roman"/>
          <w:color w:val="000000" w:themeColor="text1"/>
        </w:rPr>
      </w:pPr>
    </w:p>
    <w:p w14:paraId="74CB5A95" w14:textId="7182E820" w:rsidR="002113B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Tekst javnog natječaja sadrži:</w:t>
      </w:r>
    </w:p>
    <w:p w14:paraId="37A18FA6" w14:textId="223DCE16"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podatke o poslovnom prostoru koji se daje u zakup (adresa, položaj u zgradi, oznaka čestice zgrade, korisna</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površina),</w:t>
      </w:r>
    </w:p>
    <w:p w14:paraId="4C109B20"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djelatnost koja se u poslovnom prostoru može obavljati,</w:t>
      </w:r>
    </w:p>
    <w:p w14:paraId="341BE541"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rok na koji se poslovni prostor daje u zakup,</w:t>
      </w:r>
    </w:p>
    <w:p w14:paraId="2D36C528"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početni iznos mjesečne zakupnine,</w:t>
      </w:r>
    </w:p>
    <w:p w14:paraId="29366181"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iznos jamčevine i broj računa na koji se uplaćuje,</w:t>
      </w:r>
    </w:p>
    <w:p w14:paraId="264760C4"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da se na početni iznos zakupnine obračunava porez na dodanu vrijednost,</w:t>
      </w:r>
    </w:p>
    <w:p w14:paraId="1B57FCF2"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da se poslovni prostora daje u zakup u viđenom stanju,</w:t>
      </w:r>
    </w:p>
    <w:p w14:paraId="198F9D2B"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tome tko ima pravo sudjelovanja na javnom natječaju</w:t>
      </w:r>
    </w:p>
    <w:p w14:paraId="358D3883"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lastRenderedPageBreak/>
        <w:t>- odredbu o tome tko se smatra najpovoljnijim ponuditeljem,</w:t>
      </w:r>
    </w:p>
    <w:p w14:paraId="05BDD4C8"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tome koje se prijave neće razmatrati,</w:t>
      </w:r>
    </w:p>
    <w:p w14:paraId="22FD3646" w14:textId="5405B7B2"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nemogućnosti sudjelovanja pravne ili fizičke osobe koja nije podmirila sve svoje financijske</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obveze prema </w:t>
      </w:r>
      <w:r w:rsidR="003722D4" w:rsidRPr="008144F8">
        <w:rPr>
          <w:rFonts w:ascii="Arrus BT" w:hAnsi="Arrus BT" w:cs="Times New Roman"/>
          <w:color w:val="000000" w:themeColor="text1"/>
        </w:rPr>
        <w:t xml:space="preserve">Općini </w:t>
      </w:r>
      <w:r w:rsidRPr="008144F8">
        <w:rPr>
          <w:rFonts w:ascii="Arrus BT" w:hAnsi="Arrus BT" w:cs="Times New Roman"/>
          <w:color w:val="000000" w:themeColor="text1"/>
        </w:rPr>
        <w:t>do dana zaključenja natječaja,</w:t>
      </w:r>
    </w:p>
    <w:p w14:paraId="1C6E5226" w14:textId="0F2B6CB8"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nemogućnosti sudjelovanja pravne ili fizičke osobe koja nije podmirila sva javna davanja o</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kojima službenu evidenciju vodi porezna uprava,</w:t>
      </w:r>
    </w:p>
    <w:p w14:paraId="4F522E28"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popis dokumentacije koju je potrebno priložiti uz prijavu za sudjelovanje na javnom natječaju</w:t>
      </w:r>
    </w:p>
    <w:p w14:paraId="1EC190C5"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rok do kojeg se može podnijeti pisana ponuda, odnosno prijava za sudjelovanje na javnom natječaju,</w:t>
      </w:r>
    </w:p>
    <w:p w14:paraId="02DBA00D"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naziv i adresu tijela kojem se pisana ponuda, odnosno prijava podnosi,</w:t>
      </w:r>
    </w:p>
    <w:p w14:paraId="3E97B4F7"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vrijeme (dan i sat) kada se može izvršiti pregled poslovnog prostora,</w:t>
      </w:r>
    </w:p>
    <w:p w14:paraId="5D0641F2"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pravu prvenstva po posebnim zakonima,</w:t>
      </w:r>
    </w:p>
    <w:p w14:paraId="541CC611"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iznosima i sredstvima osiguranja plaćanja,</w:t>
      </w:r>
    </w:p>
    <w:p w14:paraId="3CCB20E6" w14:textId="027EAC99"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da ako najpovoljniji ponuditelj odustane ili smatra da je odustao od ponude ili od sklapanja</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ugovora o zakupu, nema pravo na povrat uplaćene jamčevine,</w:t>
      </w:r>
    </w:p>
    <w:p w14:paraId="146B75FC" w14:textId="0F96D748"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o mogućnosti poništenja ili djelomičnog poništenja javnog natječaja, sve do sklapanja ugovora o</w:t>
      </w:r>
      <w:r w:rsidR="003722D4" w:rsidRPr="008144F8">
        <w:rPr>
          <w:rFonts w:ascii="Arrus BT" w:hAnsi="Arrus BT" w:cs="Times New Roman"/>
          <w:color w:val="000000" w:themeColor="text1"/>
        </w:rPr>
        <w:t xml:space="preserve"> </w:t>
      </w:r>
      <w:r w:rsidRPr="008144F8">
        <w:rPr>
          <w:rFonts w:ascii="Arrus BT" w:hAnsi="Arrus BT" w:cs="Times New Roman"/>
          <w:color w:val="000000" w:themeColor="text1"/>
        </w:rPr>
        <w:t>zakupu,</w:t>
      </w:r>
    </w:p>
    <w:p w14:paraId="799A0C8D"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posebne uvjete za vanjsko i unutarnje uređenje prostora,</w:t>
      </w:r>
    </w:p>
    <w:p w14:paraId="25E06C6B"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odredbu da je poslovni prostor ne uvjetan za obavljanje djelatnosti te da potrebno izvršiti znatna ulaganja</w:t>
      </w:r>
    </w:p>
    <w:p w14:paraId="73AFE1A6" w14:textId="058B6737" w:rsidR="003722D4"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ostale posebne uvjete.</w:t>
      </w:r>
    </w:p>
    <w:p w14:paraId="05B8B8B4" w14:textId="5395B7DF" w:rsidR="00AA334F" w:rsidRPr="008144F8" w:rsidRDefault="00AA334F" w:rsidP="00D34984">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w:t>
      </w:r>
      <w:r w:rsidR="00B42129" w:rsidRPr="008144F8">
        <w:rPr>
          <w:rFonts w:ascii="Arrus BT" w:hAnsi="Arrus BT" w:cs="Times New Roman"/>
          <w:color w:val="000000" w:themeColor="text1"/>
        </w:rPr>
        <w:t>14</w:t>
      </w:r>
      <w:r w:rsidRPr="008144F8">
        <w:rPr>
          <w:rFonts w:ascii="Arrus BT" w:hAnsi="Arrus BT" w:cs="Times New Roman"/>
          <w:color w:val="000000" w:themeColor="text1"/>
        </w:rPr>
        <w:t>.</w:t>
      </w:r>
    </w:p>
    <w:p w14:paraId="4E99811A" w14:textId="77777777" w:rsidR="00BF0A49" w:rsidRPr="008144F8" w:rsidRDefault="00BF0A49" w:rsidP="007305EB">
      <w:pPr>
        <w:pStyle w:val="Bezproreda"/>
        <w:jc w:val="both"/>
        <w:rPr>
          <w:rFonts w:ascii="Arrus BT" w:hAnsi="Arrus BT" w:cs="Times New Roman"/>
          <w:color w:val="000000" w:themeColor="text1"/>
        </w:rPr>
      </w:pPr>
    </w:p>
    <w:p w14:paraId="65B76015" w14:textId="37897FD6"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Rok za podnošenje ponuda odnosno prijava na javni natječaj je najmanje 8 (osam) dana od dana objavljivanja</w:t>
      </w:r>
      <w:r w:rsidR="00BF0A49" w:rsidRPr="008144F8">
        <w:rPr>
          <w:rFonts w:ascii="Arrus BT" w:hAnsi="Arrus BT" w:cs="Times New Roman"/>
          <w:color w:val="000000" w:themeColor="text1"/>
        </w:rPr>
        <w:t xml:space="preserve"> </w:t>
      </w:r>
      <w:r w:rsidRPr="008144F8">
        <w:rPr>
          <w:rFonts w:ascii="Arrus BT" w:hAnsi="Arrus BT" w:cs="Times New Roman"/>
          <w:color w:val="000000" w:themeColor="text1"/>
        </w:rPr>
        <w:t>obavijesti o javnom natječaju u dnevnom tisku.</w:t>
      </w:r>
    </w:p>
    <w:p w14:paraId="046FF768" w14:textId="77777777" w:rsidR="00BF0A49" w:rsidRPr="008144F8" w:rsidRDefault="00BF0A49" w:rsidP="007305EB">
      <w:pPr>
        <w:pStyle w:val="Bezproreda"/>
        <w:jc w:val="both"/>
        <w:rPr>
          <w:rFonts w:ascii="Arrus BT" w:hAnsi="Arrus BT" w:cs="Times New Roman"/>
          <w:color w:val="000000" w:themeColor="text1"/>
        </w:rPr>
      </w:pPr>
    </w:p>
    <w:p w14:paraId="46EDF951" w14:textId="1822FE12" w:rsidR="00AA334F" w:rsidRPr="008144F8" w:rsidRDefault="00AA334F" w:rsidP="00075BE7">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w:t>
      </w:r>
      <w:r w:rsidR="00FF31C0" w:rsidRPr="008144F8">
        <w:rPr>
          <w:rFonts w:ascii="Arrus BT" w:hAnsi="Arrus BT" w:cs="Times New Roman"/>
          <w:color w:val="000000" w:themeColor="text1"/>
        </w:rPr>
        <w:t xml:space="preserve"> 15</w:t>
      </w:r>
      <w:r w:rsidRPr="008144F8">
        <w:rPr>
          <w:rFonts w:ascii="Arrus BT" w:hAnsi="Arrus BT" w:cs="Times New Roman"/>
          <w:color w:val="000000" w:themeColor="text1"/>
        </w:rPr>
        <w:t>.</w:t>
      </w:r>
    </w:p>
    <w:p w14:paraId="17659368" w14:textId="77777777" w:rsidR="00BF0A49" w:rsidRPr="008144F8" w:rsidRDefault="00BF0A49" w:rsidP="007305EB">
      <w:pPr>
        <w:pStyle w:val="Bezproreda"/>
        <w:jc w:val="both"/>
        <w:rPr>
          <w:rFonts w:ascii="Arrus BT" w:hAnsi="Arrus BT" w:cs="Times New Roman"/>
          <w:color w:val="000000" w:themeColor="text1"/>
        </w:rPr>
      </w:pPr>
    </w:p>
    <w:p w14:paraId="51286EE6" w14:textId="28885204"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Ponuditelj je u pisanoj prijavi za sudjelovanje na javnom natječaju dužan navesti djelatnost koju će obavljati</w:t>
      </w:r>
      <w:r w:rsidR="00BF0A49" w:rsidRPr="008144F8">
        <w:rPr>
          <w:rFonts w:ascii="Arrus BT" w:hAnsi="Arrus BT" w:cs="Times New Roman"/>
          <w:color w:val="000000" w:themeColor="text1"/>
        </w:rPr>
        <w:t xml:space="preserve"> </w:t>
      </w:r>
      <w:r w:rsidRPr="008144F8">
        <w:rPr>
          <w:rFonts w:ascii="Arrus BT" w:hAnsi="Arrus BT" w:cs="Times New Roman"/>
          <w:color w:val="000000" w:themeColor="text1"/>
        </w:rPr>
        <w:t>u poslovnom prostoru, sukladno djelatnostima koje su navedene u javnom natječaju, osim za garaže i garažna</w:t>
      </w:r>
      <w:r w:rsidR="00BF0A49" w:rsidRPr="008144F8">
        <w:rPr>
          <w:rFonts w:ascii="Arrus BT" w:hAnsi="Arrus BT" w:cs="Times New Roman"/>
          <w:color w:val="000000" w:themeColor="text1"/>
        </w:rPr>
        <w:t xml:space="preserve"> </w:t>
      </w:r>
      <w:r w:rsidRPr="008144F8">
        <w:rPr>
          <w:rFonts w:ascii="Arrus BT" w:hAnsi="Arrus BT" w:cs="Times New Roman"/>
          <w:color w:val="000000" w:themeColor="text1"/>
        </w:rPr>
        <w:t>mjesta.</w:t>
      </w:r>
    </w:p>
    <w:p w14:paraId="11381399" w14:textId="77777777" w:rsidR="00BF0A49" w:rsidRPr="008144F8" w:rsidRDefault="00BF0A49" w:rsidP="007305EB">
      <w:pPr>
        <w:pStyle w:val="Bezproreda"/>
        <w:jc w:val="both"/>
        <w:rPr>
          <w:rFonts w:ascii="Arrus BT" w:hAnsi="Arrus BT" w:cs="Times New Roman"/>
          <w:color w:val="000000" w:themeColor="text1"/>
        </w:rPr>
      </w:pPr>
    </w:p>
    <w:p w14:paraId="251021D3" w14:textId="58D1FAAC"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Djelatnost mora biti dopuštena sukladno važećim propisima i ponuditelj mora biti registriran za obavljanje iste</w:t>
      </w:r>
      <w:r w:rsidR="00BF0A49" w:rsidRPr="008144F8">
        <w:rPr>
          <w:rFonts w:ascii="Arrus BT" w:hAnsi="Arrus BT" w:cs="Times New Roman"/>
          <w:color w:val="000000" w:themeColor="text1"/>
        </w:rPr>
        <w:t xml:space="preserve"> </w:t>
      </w:r>
      <w:r w:rsidRPr="008144F8">
        <w:rPr>
          <w:rFonts w:ascii="Arrus BT" w:hAnsi="Arrus BT" w:cs="Times New Roman"/>
          <w:color w:val="000000" w:themeColor="text1"/>
        </w:rPr>
        <w:t>djelatnosti u odgovarajućem registru.</w:t>
      </w:r>
    </w:p>
    <w:p w14:paraId="7DE8D975" w14:textId="77777777" w:rsidR="00BF0A49" w:rsidRPr="008144F8" w:rsidRDefault="00BF0A49" w:rsidP="007305EB">
      <w:pPr>
        <w:pStyle w:val="Bezproreda"/>
        <w:jc w:val="both"/>
        <w:rPr>
          <w:rFonts w:ascii="Arrus BT" w:hAnsi="Arrus BT" w:cs="Times New Roman"/>
          <w:color w:val="000000" w:themeColor="text1"/>
        </w:rPr>
      </w:pPr>
    </w:p>
    <w:p w14:paraId="2F8994B9" w14:textId="1179B263" w:rsidR="00AA334F" w:rsidRPr="008144F8" w:rsidRDefault="00BF0A49"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Općina </w:t>
      </w:r>
      <w:r w:rsidR="00AA334F" w:rsidRPr="008144F8">
        <w:rPr>
          <w:rFonts w:ascii="Arrus BT" w:hAnsi="Arrus BT" w:cs="Times New Roman"/>
          <w:color w:val="000000" w:themeColor="text1"/>
        </w:rPr>
        <w:t>ne odgovara za ishođenje dozvola ili uvjerenja nadležnih tijela za obavljanje djelatnosti koju je ponuditelj</w:t>
      </w:r>
      <w:r w:rsidRPr="008144F8">
        <w:rPr>
          <w:rFonts w:ascii="Arrus BT" w:hAnsi="Arrus BT" w:cs="Times New Roman"/>
          <w:color w:val="000000" w:themeColor="text1"/>
        </w:rPr>
        <w:t xml:space="preserve"> </w:t>
      </w:r>
      <w:r w:rsidR="00AA334F" w:rsidRPr="008144F8">
        <w:rPr>
          <w:rFonts w:ascii="Arrus BT" w:hAnsi="Arrus BT" w:cs="Times New Roman"/>
          <w:color w:val="000000" w:themeColor="text1"/>
        </w:rPr>
        <w:t>naveo u svojoj prijavi.</w:t>
      </w:r>
    </w:p>
    <w:p w14:paraId="75D2E9A6" w14:textId="77777777" w:rsidR="00BF0A49" w:rsidRPr="008144F8" w:rsidRDefault="00BF0A49" w:rsidP="007305EB">
      <w:pPr>
        <w:pStyle w:val="Bezproreda"/>
        <w:jc w:val="both"/>
        <w:rPr>
          <w:rFonts w:ascii="Arrus BT" w:hAnsi="Arrus BT" w:cs="Times New Roman"/>
          <w:color w:val="000000" w:themeColor="text1"/>
        </w:rPr>
      </w:pPr>
    </w:p>
    <w:p w14:paraId="4C1B3F38" w14:textId="4B9358EA" w:rsidR="00AA334F" w:rsidRPr="008144F8" w:rsidRDefault="00AA334F" w:rsidP="00075BE7">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w:t>
      </w:r>
      <w:r w:rsidR="00FF31C0" w:rsidRPr="008144F8">
        <w:rPr>
          <w:rFonts w:ascii="Arrus BT" w:hAnsi="Arrus BT" w:cs="Times New Roman"/>
          <w:color w:val="000000" w:themeColor="text1"/>
        </w:rPr>
        <w:t>16</w:t>
      </w:r>
      <w:r w:rsidRPr="008144F8">
        <w:rPr>
          <w:rFonts w:ascii="Arrus BT" w:hAnsi="Arrus BT" w:cs="Times New Roman"/>
          <w:color w:val="000000" w:themeColor="text1"/>
        </w:rPr>
        <w:t>.</w:t>
      </w:r>
    </w:p>
    <w:p w14:paraId="2384C339" w14:textId="77777777" w:rsidR="00BF0A49" w:rsidRPr="008144F8" w:rsidRDefault="00BF0A49" w:rsidP="007305EB">
      <w:pPr>
        <w:pStyle w:val="Bezproreda"/>
        <w:jc w:val="both"/>
        <w:rPr>
          <w:rFonts w:ascii="Arrus BT" w:hAnsi="Arrus BT" w:cs="Times New Roman"/>
          <w:color w:val="000000" w:themeColor="text1"/>
        </w:rPr>
      </w:pPr>
    </w:p>
    <w:p w14:paraId="790C3810" w14:textId="2A6E113C"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Sudionici javnog natječaja obvezni su uplatiti jamčevinu, koja ne može biti manja od tromjesečnog iznosa</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početne zakupnine za poslovni prostor koji je predmet javnog natječaja.</w:t>
      </w:r>
    </w:p>
    <w:p w14:paraId="70D18013" w14:textId="77777777" w:rsidR="009B0488" w:rsidRPr="008144F8" w:rsidRDefault="009B0488" w:rsidP="007305EB">
      <w:pPr>
        <w:pStyle w:val="Bezproreda"/>
        <w:jc w:val="both"/>
        <w:rPr>
          <w:rFonts w:ascii="Arrus BT" w:hAnsi="Arrus BT" w:cs="Times New Roman"/>
          <w:color w:val="000000" w:themeColor="text1"/>
        </w:rPr>
      </w:pPr>
    </w:p>
    <w:p w14:paraId="2DBEFE9C" w14:textId="6BD1B557"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Uplaćena jamčevina vratit će se, u zakonskom roku, sudionicima natječaja čije ponude nisu prihvaćene kao i</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sudioniku natječaja koji je odustao od svoje ponude pisanom obavijesti prije postupka otvaranja ponuda, dok</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se izabranom ponuditelju jamčevina zadržava i uračunava u iznos zakupnine.</w:t>
      </w:r>
    </w:p>
    <w:p w14:paraId="51B8CCFD" w14:textId="77777777" w:rsidR="009B0488" w:rsidRPr="008144F8" w:rsidRDefault="009B0488" w:rsidP="007305EB">
      <w:pPr>
        <w:pStyle w:val="Bezproreda"/>
        <w:jc w:val="both"/>
        <w:rPr>
          <w:rFonts w:ascii="Arrus BT" w:hAnsi="Arrus BT" w:cs="Times New Roman"/>
          <w:color w:val="000000" w:themeColor="text1"/>
        </w:rPr>
      </w:pPr>
    </w:p>
    <w:p w14:paraId="53DBA7ED" w14:textId="50034D8B" w:rsidR="009B0488"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Uplaćena jamčevina se ne vraća ako odabrani ponuditelj odustane od zaključenja ugovora o zakupu.</w:t>
      </w:r>
    </w:p>
    <w:p w14:paraId="5DFF5BC1" w14:textId="77777777" w:rsidR="00FF31C0" w:rsidRPr="008144F8" w:rsidRDefault="00FF31C0" w:rsidP="007305EB">
      <w:pPr>
        <w:pStyle w:val="Bezproreda"/>
        <w:jc w:val="both"/>
        <w:rPr>
          <w:rFonts w:ascii="Arrus BT" w:hAnsi="Arrus BT" w:cs="Times New Roman"/>
          <w:color w:val="000000" w:themeColor="text1"/>
        </w:rPr>
      </w:pPr>
    </w:p>
    <w:p w14:paraId="432AD840" w14:textId="633609A5" w:rsidR="00AA334F" w:rsidRPr="008144F8" w:rsidRDefault="00AA334F" w:rsidP="00075BE7">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Članak </w:t>
      </w:r>
      <w:r w:rsidR="00FF31C0" w:rsidRPr="008144F8">
        <w:rPr>
          <w:rFonts w:ascii="Arrus BT" w:hAnsi="Arrus BT" w:cs="Times New Roman"/>
          <w:color w:val="000000" w:themeColor="text1"/>
        </w:rPr>
        <w:t>17</w:t>
      </w:r>
      <w:r w:rsidRPr="008144F8">
        <w:rPr>
          <w:rFonts w:ascii="Arrus BT" w:hAnsi="Arrus BT" w:cs="Times New Roman"/>
          <w:color w:val="000000" w:themeColor="text1"/>
        </w:rPr>
        <w:t>.</w:t>
      </w:r>
    </w:p>
    <w:p w14:paraId="47EC6758" w14:textId="77777777" w:rsidR="009B0488" w:rsidRPr="008144F8" w:rsidRDefault="009B0488" w:rsidP="007305EB">
      <w:pPr>
        <w:pStyle w:val="Bezproreda"/>
        <w:jc w:val="both"/>
        <w:rPr>
          <w:rFonts w:ascii="Arrus BT" w:hAnsi="Arrus BT" w:cs="Times New Roman"/>
          <w:color w:val="000000" w:themeColor="text1"/>
        </w:rPr>
      </w:pPr>
    </w:p>
    <w:p w14:paraId="0EE0095F" w14:textId="77777777" w:rsidR="00FF31C0"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lastRenderedPageBreak/>
        <w:t>Pisana prijava se podnosi u roku navedenom u javnom natječaju, neposredno ili preporučenom pošiljkom u</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zatvorenoj omotnici na kojoj mora biti naznačeno:</w:t>
      </w:r>
      <w:r w:rsidR="009B0488" w:rsidRPr="008144F8">
        <w:rPr>
          <w:rFonts w:ascii="Arrus BT" w:hAnsi="Arrus BT" w:cs="Times New Roman"/>
          <w:color w:val="000000" w:themeColor="text1"/>
        </w:rPr>
        <w:t xml:space="preserve"> </w:t>
      </w:r>
    </w:p>
    <w:p w14:paraId="407A2EA4" w14:textId="77777777" w:rsidR="00FF31C0" w:rsidRPr="008144F8" w:rsidRDefault="00FF31C0" w:rsidP="007305EB">
      <w:pPr>
        <w:pStyle w:val="Bezproreda"/>
        <w:jc w:val="both"/>
        <w:rPr>
          <w:rFonts w:ascii="Arrus BT" w:hAnsi="Arrus BT" w:cs="Times New Roman"/>
          <w:color w:val="000000" w:themeColor="text1"/>
        </w:rPr>
      </w:pPr>
    </w:p>
    <w:p w14:paraId="5AB0630A" w14:textId="65302BF3"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''NE OTVARATI - PRIJAVA ZA SUDJELOVANJE U JAVNOM NATJEČAJU ZA ZAKUP</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POSLOVNOG PROSTORA</w:t>
      </w:r>
      <w:r w:rsidR="00FF31C0" w:rsidRPr="008144F8">
        <w:rPr>
          <w:rFonts w:ascii="Arrus BT" w:hAnsi="Arrus BT" w:cs="Times New Roman"/>
          <w:color w:val="000000" w:themeColor="text1"/>
        </w:rPr>
        <w:t xml:space="preserve"> POD REDNIM BROJEM ___</w:t>
      </w:r>
      <w:r w:rsidRPr="008144F8">
        <w:rPr>
          <w:rFonts w:ascii="Arrus BT" w:hAnsi="Arrus BT" w:cs="Times New Roman"/>
          <w:color w:val="000000" w:themeColor="text1"/>
        </w:rPr>
        <w:t>''.</w:t>
      </w:r>
    </w:p>
    <w:p w14:paraId="0A9C602A" w14:textId="77777777" w:rsidR="009B0488" w:rsidRPr="008144F8" w:rsidRDefault="009B0488" w:rsidP="007305EB">
      <w:pPr>
        <w:pStyle w:val="Bezproreda"/>
        <w:jc w:val="both"/>
        <w:rPr>
          <w:rFonts w:ascii="Arrus BT" w:hAnsi="Arrus BT" w:cs="Times New Roman"/>
          <w:color w:val="000000" w:themeColor="text1"/>
        </w:rPr>
      </w:pPr>
    </w:p>
    <w:p w14:paraId="5C61F525" w14:textId="12E824E2"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Ako se radi o natječaju koji se odnosi na više poslovnih prostora a redni broj nije naznačen na omotnici, iz</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prijave treba nedvojbeno proizlaziti za koji se poslovni prostor prijava podnosi.</w:t>
      </w:r>
    </w:p>
    <w:p w14:paraId="7EFB2770" w14:textId="77777777" w:rsidR="009B0488" w:rsidRPr="008144F8" w:rsidRDefault="009B0488" w:rsidP="007305EB">
      <w:pPr>
        <w:pStyle w:val="Bezproreda"/>
        <w:jc w:val="both"/>
        <w:rPr>
          <w:rFonts w:ascii="Arrus BT" w:hAnsi="Arrus BT" w:cs="Times New Roman"/>
          <w:color w:val="000000" w:themeColor="text1"/>
        </w:rPr>
      </w:pPr>
    </w:p>
    <w:p w14:paraId="350664A2" w14:textId="6EDBBD54"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Pisana prijava i pripadajuća dokumentacija se izrađuje na hrvatskom jeziku i latiničnom pismu.</w:t>
      </w:r>
    </w:p>
    <w:p w14:paraId="185147B7" w14:textId="77777777" w:rsidR="009B0488" w:rsidRPr="008144F8" w:rsidRDefault="009B0488" w:rsidP="007305EB">
      <w:pPr>
        <w:pStyle w:val="Bezproreda"/>
        <w:jc w:val="both"/>
        <w:rPr>
          <w:rFonts w:ascii="Arrus BT" w:hAnsi="Arrus BT" w:cs="Times New Roman"/>
          <w:color w:val="000000" w:themeColor="text1"/>
        </w:rPr>
      </w:pPr>
    </w:p>
    <w:p w14:paraId="514F6CAC" w14:textId="0424F17F"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U pisanoj prijavi ponuditelj mora navesti sljedeće:</w:t>
      </w:r>
    </w:p>
    <w:p w14:paraId="59C8EB7F" w14:textId="77777777" w:rsidR="009E4F6E" w:rsidRPr="008144F8" w:rsidRDefault="009E4F6E" w:rsidP="007305EB">
      <w:pPr>
        <w:pStyle w:val="Bezproreda"/>
        <w:jc w:val="both"/>
        <w:rPr>
          <w:rFonts w:ascii="Arrus BT" w:hAnsi="Arrus BT" w:cs="Times New Roman"/>
          <w:color w:val="000000" w:themeColor="text1"/>
        </w:rPr>
      </w:pPr>
    </w:p>
    <w:p w14:paraId="6F08E9CF" w14:textId="77777777"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 redni broj i adresu poslovnog prostora za koji se dostavlja pisana prijava,</w:t>
      </w:r>
    </w:p>
    <w:p w14:paraId="18E24584" w14:textId="03188276"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 ime i prezime ponuditelja, naziv obrta, prebivalište/sjedište, osobni identifikacijski broj odnosno naziv</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pravne osobe, sjedište, osobni identifikacijski broj,</w:t>
      </w:r>
    </w:p>
    <w:p w14:paraId="3B918576" w14:textId="77777777"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 adresu elektroničke pošte i kontakt broj,</w:t>
      </w:r>
    </w:p>
    <w:p w14:paraId="58B9D5A9" w14:textId="77777777"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 djelatnost koja će se u obavljati u poslovnom prostoru za koji se dostavlja pisana prijava, a koja mora</w:t>
      </w:r>
    </w:p>
    <w:p w14:paraId="6C468D68" w14:textId="77777777"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biti navedena u javnom natječaju, osim za garaže i garažna mjesta,</w:t>
      </w:r>
    </w:p>
    <w:p w14:paraId="69ABC6E4" w14:textId="77777777"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 broj računa ponuditelja s naznakom poslovne banke kod koje je isti otvoren, radi povrata jamčevine,</w:t>
      </w:r>
    </w:p>
    <w:p w14:paraId="7DF9F942" w14:textId="77777777" w:rsidR="00AA334F" w:rsidRPr="008144F8" w:rsidRDefault="00AA334F" w:rsidP="00FB2B65">
      <w:pPr>
        <w:pStyle w:val="Bezproreda"/>
        <w:ind w:left="142"/>
        <w:jc w:val="both"/>
        <w:rPr>
          <w:rFonts w:ascii="Arrus BT" w:hAnsi="Arrus BT" w:cs="Times New Roman"/>
          <w:color w:val="000000" w:themeColor="text1"/>
        </w:rPr>
      </w:pPr>
      <w:r w:rsidRPr="008144F8">
        <w:rPr>
          <w:rFonts w:ascii="Arrus BT" w:hAnsi="Arrus BT" w:cs="Times New Roman"/>
          <w:color w:val="000000" w:themeColor="text1"/>
        </w:rPr>
        <w:t>- potpis ponuditelja ili opunomoćenika ponuditelja.</w:t>
      </w:r>
    </w:p>
    <w:p w14:paraId="797DB4F1" w14:textId="77777777" w:rsidR="009B0488" w:rsidRPr="008144F8" w:rsidRDefault="009B0488" w:rsidP="007305EB">
      <w:pPr>
        <w:pStyle w:val="Bezproreda"/>
        <w:jc w:val="both"/>
        <w:rPr>
          <w:rFonts w:ascii="Arrus BT" w:hAnsi="Arrus BT" w:cs="Times New Roman"/>
          <w:color w:val="000000" w:themeColor="text1"/>
        </w:rPr>
      </w:pPr>
    </w:p>
    <w:p w14:paraId="79DC5069" w14:textId="5E518C3C"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Uz pisanu prijavu ponuditelj je dužan dostaviti sljedeću dokumentaciju:</w:t>
      </w:r>
    </w:p>
    <w:p w14:paraId="75602025" w14:textId="77777777" w:rsidR="008A52BF" w:rsidRPr="008144F8" w:rsidRDefault="008A52BF" w:rsidP="007305EB">
      <w:pPr>
        <w:pStyle w:val="Bezproreda"/>
        <w:jc w:val="both"/>
        <w:rPr>
          <w:rFonts w:ascii="Arrus BT" w:hAnsi="Arrus BT" w:cs="Times New Roman"/>
          <w:color w:val="000000" w:themeColor="text1"/>
        </w:rPr>
      </w:pPr>
    </w:p>
    <w:p w14:paraId="44EDB77A" w14:textId="2F49357F"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dokaz državljanstva Republike Hrvatske – preslika osobne iskaznice ili domovnice (za fizičke osobe</w:t>
      </w:r>
      <w:r w:rsidR="00075BE7" w:rsidRPr="008144F8">
        <w:rPr>
          <w:rFonts w:ascii="Arrus BT" w:hAnsi="Arrus BT" w:cs="Times New Roman"/>
          <w:color w:val="000000" w:themeColor="text1"/>
        </w:rPr>
        <w:t xml:space="preserve"> </w:t>
      </w:r>
      <w:r w:rsidRPr="008144F8">
        <w:rPr>
          <w:rFonts w:ascii="Arrus BT" w:hAnsi="Arrus BT" w:cs="Times New Roman"/>
          <w:color w:val="000000" w:themeColor="text1"/>
        </w:rPr>
        <w:t>obrtnike ili koji obavljaju samostalnu profesionalnu djelatnost) izvadak iz odgovarajućeg registra-ne</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stariji od 30 dana od dana raspisivanja natječaja (sudski/obrtni registar ili drugi odgovarajući</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registar/upisnik) iz kojeg mora biti vidljivo da je ponuditelj ovlašten obavljati djelatnost koja će se</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obavljati u poslovnom prostoru za koji se natječe, osim za garaže i garažna mjesta,</w:t>
      </w:r>
    </w:p>
    <w:p w14:paraId="7E9ABE28" w14:textId="395AFA26"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xml:space="preserve">- potvrda o nepostojanju dugovanja prema </w:t>
      </w:r>
      <w:r w:rsidR="009B0488" w:rsidRPr="008144F8">
        <w:rPr>
          <w:rFonts w:ascii="Arrus BT" w:hAnsi="Arrus BT" w:cs="Times New Roman"/>
          <w:color w:val="000000" w:themeColor="text1"/>
        </w:rPr>
        <w:t>Općini</w:t>
      </w:r>
      <w:r w:rsidRPr="008144F8">
        <w:rPr>
          <w:rFonts w:ascii="Arrus BT" w:hAnsi="Arrus BT" w:cs="Times New Roman"/>
          <w:color w:val="000000" w:themeColor="text1"/>
        </w:rPr>
        <w:t xml:space="preserve"> iz svih osnova ne stariju od 30 dana od dana objave</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javnog natječaja</w:t>
      </w:r>
    </w:p>
    <w:p w14:paraId="28242DAB" w14:textId="66FDBD38"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potvrda nadležne porezne uprave o stanju poreznog duga ponuditelja ne stariju od 30 dana od dana</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objave javnog natječaja</w:t>
      </w:r>
    </w:p>
    <w:p w14:paraId="0EF8B584" w14:textId="7777777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dokaz o izvršenoj uplati jamčevine,</w:t>
      </w:r>
    </w:p>
    <w:p w14:paraId="0362EECF" w14:textId="3007DD00"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potvrdu nadležnog trgovačkog suda ili odgovarajućeg nadležnog tijela da nije otvoren stečajni</w:t>
      </w:r>
      <w:r w:rsidR="008A52BF" w:rsidRPr="008144F8">
        <w:rPr>
          <w:rFonts w:ascii="Arrus BT" w:hAnsi="Arrus BT" w:cs="Times New Roman"/>
          <w:color w:val="000000" w:themeColor="text1"/>
        </w:rPr>
        <w:t xml:space="preserve"> </w:t>
      </w:r>
      <w:r w:rsidRPr="008144F8">
        <w:rPr>
          <w:rFonts w:ascii="Arrus BT" w:hAnsi="Arrus BT" w:cs="Times New Roman"/>
          <w:color w:val="000000" w:themeColor="text1"/>
        </w:rPr>
        <w:t>postupak, da nije nesposoban za plaćanje ili prezadužen, odnosno da nije u postupku likvidacije, da</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njegovom imovinom ne upravlja stečajni upravitelj ili sud, da nije u nagodbi s vjerovnicima, da nije</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obustavio polovne aktivnosti, odnosno da nije u bilo kakvoj istovrsnoj situaciji koja proizlazi iz sličnog</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postupka sukladno pozitivnim propisima, koja ne smije biti starija od 30 (trideset) dana od prijave na</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natječaj u izvorniku ili ovjerenoj preslici, ako je primjenjivo. Ova obveza primjenjiva je na trgovačka</w:t>
      </w:r>
      <w:r w:rsidR="009B0488" w:rsidRPr="008144F8">
        <w:rPr>
          <w:rFonts w:ascii="Arrus BT" w:hAnsi="Arrus BT" w:cs="Times New Roman"/>
          <w:color w:val="000000" w:themeColor="text1"/>
        </w:rPr>
        <w:t xml:space="preserve"> </w:t>
      </w:r>
      <w:r w:rsidRPr="008144F8">
        <w:rPr>
          <w:rFonts w:ascii="Arrus BT" w:hAnsi="Arrus BT" w:cs="Times New Roman"/>
          <w:color w:val="000000" w:themeColor="text1"/>
        </w:rPr>
        <w:t>društva, dok se na fizičke osobe - obrtnike ne primjenjuje,</w:t>
      </w:r>
    </w:p>
    <w:p w14:paraId="3A1E6D6C" w14:textId="388C5DB0"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xml:space="preserve">- </w:t>
      </w:r>
      <w:r w:rsidR="008A52BF" w:rsidRPr="008144F8">
        <w:rPr>
          <w:rFonts w:ascii="Arrus BT" w:hAnsi="Arrus BT" w:cs="Times New Roman"/>
          <w:color w:val="000000" w:themeColor="text1"/>
        </w:rPr>
        <w:t>ako</w:t>
      </w:r>
      <w:r w:rsidRPr="008144F8">
        <w:rPr>
          <w:rFonts w:ascii="Arrus BT" w:hAnsi="Arrus BT" w:cs="Times New Roman"/>
          <w:color w:val="000000" w:themeColor="text1"/>
        </w:rPr>
        <w:t xml:space="preserve"> se ponuditelj poziva na pravo prednosti iz zakona kojim se uređuju prava hrvatskih branitelja</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iz Domovinskog rata i članova njihovih obitelji, potvrdu nadležnog tijela ne stariju od tri mjeseca od</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dana objave javnog natječaja, kojom se dokazuje pravo prvenstva iz javnog natječaja odnosno status</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branitelja, u izvorniku ili preslici,</w:t>
      </w:r>
    </w:p>
    <w:p w14:paraId="682EB6E0" w14:textId="3AFFB2E7"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xml:space="preserve">- </w:t>
      </w:r>
      <w:r w:rsidR="00727F02" w:rsidRPr="008144F8">
        <w:rPr>
          <w:rFonts w:ascii="Arrus BT" w:hAnsi="Arrus BT" w:cs="Times New Roman"/>
          <w:color w:val="000000" w:themeColor="text1"/>
        </w:rPr>
        <w:t xml:space="preserve">ako </w:t>
      </w:r>
      <w:r w:rsidRPr="008144F8">
        <w:rPr>
          <w:rFonts w:ascii="Arrus BT" w:hAnsi="Arrus BT" w:cs="Times New Roman"/>
          <w:color w:val="000000" w:themeColor="text1"/>
        </w:rPr>
        <w:t>se ponuditelj poziva na pravo prednosti iz zakona kojim se uređuju prava hrvatskih branitelja</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iz Domovinskog rata i članova njihovih obitelji, koje ostvaruju članovi uže i šire obitelji smrtno</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stradalog hrvatskog branitelja iz Domovinskog rata ili djeca hrvatskih branitelja iz Domovinskog rata,</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 xml:space="preserve">pored potvrde iz prethodnog podstavka ovog stavka, dokaz o </w:t>
      </w:r>
      <w:r w:rsidRPr="008144F8">
        <w:rPr>
          <w:rFonts w:ascii="Arrus BT" w:hAnsi="Arrus BT" w:cs="Times New Roman"/>
          <w:color w:val="000000" w:themeColor="text1"/>
        </w:rPr>
        <w:lastRenderedPageBreak/>
        <w:t>srodstvu (rodni list ili drugu potvrdu</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nadležnog tijela, u izvorniku ili preslici ili elektronskom zapisu),</w:t>
      </w:r>
    </w:p>
    <w:p w14:paraId="45801175" w14:textId="171EAB75"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xml:space="preserve">- </w:t>
      </w:r>
      <w:r w:rsidR="00727F02" w:rsidRPr="008144F8">
        <w:rPr>
          <w:rFonts w:ascii="Arrus BT" w:hAnsi="Arrus BT" w:cs="Times New Roman"/>
          <w:color w:val="000000" w:themeColor="text1"/>
        </w:rPr>
        <w:t xml:space="preserve">ako </w:t>
      </w:r>
      <w:r w:rsidRPr="008144F8">
        <w:rPr>
          <w:rFonts w:ascii="Arrus BT" w:hAnsi="Arrus BT" w:cs="Times New Roman"/>
          <w:color w:val="000000" w:themeColor="text1"/>
        </w:rPr>
        <w:t>se ponuditelj poziva na pravo prednosti iz zakona kojim se uređuju prava hrvatskih branitelja</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iz Domovinskog rata i članova njihovih obitelji, koje ostvaruju braniteljske socijalno-radne zadruge</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za obavljanje registrirane djelatnosti koje su evidentirane u evidenciji braniteljskih socijalno –radnih</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zadruga koju vode nadležna ministarstva ili koje su korisnice poticaja nadležnog ministarstva, dužan</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je dostaviti potvrdu nadležnog ministarstva ne stariju od tri mjeseca od dana objave javnog natječaja,</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u izvorniku ili preslici</w:t>
      </w:r>
    </w:p>
    <w:p w14:paraId="129BF3DD" w14:textId="672E8B76"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xml:space="preserve">- </w:t>
      </w:r>
      <w:r w:rsidR="00727F02" w:rsidRPr="008144F8">
        <w:rPr>
          <w:rFonts w:ascii="Arrus BT" w:hAnsi="Arrus BT" w:cs="Times New Roman"/>
          <w:color w:val="000000" w:themeColor="text1"/>
        </w:rPr>
        <w:t>ako</w:t>
      </w:r>
      <w:r w:rsidRPr="008144F8">
        <w:rPr>
          <w:rFonts w:ascii="Arrus BT" w:hAnsi="Arrus BT" w:cs="Times New Roman"/>
          <w:color w:val="000000" w:themeColor="text1"/>
        </w:rPr>
        <w:t xml:space="preserve"> se ponuditelj poziva na pravo prednosti iz zakona kojim se uređuju prava hrvatskih branitelja</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iz Domovinskog rata i članova njihovih obitelji, ovjerenu izjavu da nije zakupnik drugog poslovnog</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prostora,</w:t>
      </w:r>
    </w:p>
    <w:p w14:paraId="03E72581" w14:textId="2242B1D3" w:rsidR="00AA334F" w:rsidRPr="008144F8" w:rsidRDefault="00AA334F" w:rsidP="00FB2B65">
      <w:pPr>
        <w:pStyle w:val="Bezproreda"/>
        <w:ind w:left="284"/>
        <w:jc w:val="both"/>
        <w:rPr>
          <w:rFonts w:ascii="Arrus BT" w:hAnsi="Arrus BT" w:cs="Times New Roman"/>
          <w:color w:val="000000" w:themeColor="text1"/>
        </w:rPr>
      </w:pPr>
      <w:r w:rsidRPr="008144F8">
        <w:rPr>
          <w:rFonts w:ascii="Arrus BT" w:hAnsi="Arrus BT" w:cs="Times New Roman"/>
          <w:color w:val="000000" w:themeColor="text1"/>
        </w:rPr>
        <w:t xml:space="preserve">- druge dokaze u odnosu na posebne uvjete </w:t>
      </w:r>
      <w:r w:rsidR="00BC27CF" w:rsidRPr="008144F8">
        <w:rPr>
          <w:rFonts w:ascii="Arrus BT" w:hAnsi="Arrus BT" w:cs="Times New Roman"/>
          <w:color w:val="000000" w:themeColor="text1"/>
        </w:rPr>
        <w:t>ako</w:t>
      </w:r>
      <w:r w:rsidRPr="008144F8">
        <w:rPr>
          <w:rFonts w:ascii="Arrus BT" w:hAnsi="Arrus BT" w:cs="Times New Roman"/>
          <w:color w:val="000000" w:themeColor="text1"/>
        </w:rPr>
        <w:t xml:space="preserve"> su isti utvrđeni natječajem.</w:t>
      </w:r>
    </w:p>
    <w:p w14:paraId="52A35945" w14:textId="77777777" w:rsidR="007305EB" w:rsidRPr="008144F8" w:rsidRDefault="007305EB" w:rsidP="00FB2B65">
      <w:pPr>
        <w:pStyle w:val="Bezproreda"/>
        <w:ind w:left="284"/>
        <w:jc w:val="both"/>
        <w:rPr>
          <w:rFonts w:ascii="Arrus BT" w:hAnsi="Arrus BT" w:cs="Times New Roman"/>
          <w:color w:val="000000" w:themeColor="text1"/>
        </w:rPr>
      </w:pPr>
    </w:p>
    <w:p w14:paraId="06CE4665" w14:textId="4977BB80"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Svi dokazi i isprave iz stavka 5. ovog članka moraju biti izvornici ili preslike i ne vraćaju se po završetku</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natječaja ponuditeljima koji nisu izabrani.</w:t>
      </w:r>
    </w:p>
    <w:p w14:paraId="4F625D43" w14:textId="77777777" w:rsidR="007305EB" w:rsidRPr="008144F8" w:rsidRDefault="007305EB" w:rsidP="007305EB">
      <w:pPr>
        <w:pStyle w:val="Bezproreda"/>
        <w:jc w:val="both"/>
        <w:rPr>
          <w:rFonts w:ascii="Arrus BT" w:hAnsi="Arrus BT" w:cs="Times New Roman"/>
          <w:color w:val="000000" w:themeColor="text1"/>
        </w:rPr>
      </w:pPr>
    </w:p>
    <w:p w14:paraId="1BEF83A1" w14:textId="54DFC03E"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Podnošenjem pisane prijave na javni natječaj smatra se da je ponuditelj suglasan da </w:t>
      </w:r>
      <w:r w:rsidR="007305EB" w:rsidRPr="008144F8">
        <w:rPr>
          <w:rFonts w:ascii="Arrus BT" w:hAnsi="Arrus BT" w:cs="Times New Roman"/>
          <w:color w:val="000000" w:themeColor="text1"/>
        </w:rPr>
        <w:t>Općina</w:t>
      </w:r>
      <w:r w:rsidRPr="008144F8">
        <w:rPr>
          <w:rFonts w:ascii="Arrus BT" w:hAnsi="Arrus BT" w:cs="Times New Roman"/>
          <w:color w:val="000000" w:themeColor="text1"/>
        </w:rPr>
        <w:t xml:space="preserve"> može prikupljati i</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dalje obrađivati dostavljene podatke u svrhu provedbe postupka javnog natječaja, sukladno propisima koji</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uređuju zaštitu osobnih podataka.</w:t>
      </w:r>
    </w:p>
    <w:p w14:paraId="516144A5" w14:textId="77777777" w:rsidR="007305EB" w:rsidRPr="008144F8" w:rsidRDefault="007305EB" w:rsidP="007305EB">
      <w:pPr>
        <w:pStyle w:val="Bezproreda"/>
        <w:jc w:val="both"/>
        <w:rPr>
          <w:rFonts w:ascii="Arrus BT" w:hAnsi="Arrus BT" w:cs="Times New Roman"/>
          <w:color w:val="000000" w:themeColor="text1"/>
        </w:rPr>
      </w:pPr>
    </w:p>
    <w:p w14:paraId="71723754" w14:textId="7C5813C6"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Ako se jedna osoba natječe za više poslovnih prostora, dužna je za svaki poslovni prostor podnijeti zasebnu</w:t>
      </w:r>
      <w:r w:rsidR="007305EB" w:rsidRPr="008144F8">
        <w:rPr>
          <w:rFonts w:ascii="Arrus BT" w:hAnsi="Arrus BT" w:cs="Times New Roman"/>
          <w:color w:val="000000" w:themeColor="text1"/>
        </w:rPr>
        <w:t xml:space="preserve"> </w:t>
      </w:r>
      <w:r w:rsidRPr="008144F8">
        <w:rPr>
          <w:rFonts w:ascii="Arrus BT" w:hAnsi="Arrus BT" w:cs="Times New Roman"/>
          <w:color w:val="000000" w:themeColor="text1"/>
        </w:rPr>
        <w:t>pisanu prijavu u zatvorenoj omotnici sa svim prilozima koje prijava mora sadržavati.</w:t>
      </w:r>
    </w:p>
    <w:p w14:paraId="218DA504" w14:textId="77777777" w:rsidR="007305EB" w:rsidRPr="008144F8" w:rsidRDefault="007305EB" w:rsidP="007305EB">
      <w:pPr>
        <w:pStyle w:val="Bezproreda"/>
        <w:jc w:val="both"/>
        <w:rPr>
          <w:rFonts w:ascii="Arrus BT" w:hAnsi="Arrus BT" w:cs="Times New Roman"/>
          <w:color w:val="000000" w:themeColor="text1"/>
        </w:rPr>
      </w:pPr>
    </w:p>
    <w:p w14:paraId="4411F46D"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Članka 18.</w:t>
      </w:r>
    </w:p>
    <w:p w14:paraId="7FDADB13"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Pravo prednosti na sklapanje ugovora o zakupu za obrtničku ili samostalnu profesionalnu djelatnost imaju osobe određene zakonom kojim se uređuju prava hrvatskih branitelja iz Domovinskog rata i članova njihovih obitelji ako se te osobe u svojoj prijavi za sudjelovanje na javnom natječaju pozovu na to pravo, ako ispunjavaju sve uvjete iz javnog natječaja te prihvate najviši ponuđeni iznos zakupnine.</w:t>
      </w:r>
    </w:p>
    <w:p w14:paraId="0A13742C"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Osobe iz stavka 1. ovog članka ne mogu ostvariti pravo prednosti ako su zakupnici drugog poslovnog prostora, neovisno po kojoj osnovi je ostvaren zakup.</w:t>
      </w:r>
    </w:p>
    <w:p w14:paraId="275C70A9"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19.</w:t>
      </w:r>
    </w:p>
    <w:p w14:paraId="383B36E8" w14:textId="52B629C3" w:rsidR="00621115"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Povjerenstvo neće razmatrati pisanu ponudu, odnosno prijavu:</w:t>
      </w:r>
    </w:p>
    <w:p w14:paraId="5722CCC6" w14:textId="77777777"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koja je nepravodobna odnosno koja je zaprimljena nakon isteka roka za podnošenje pisanih ponuda, odnosno prijava za sudjelovanje na javnom natječaju</w:t>
      </w:r>
    </w:p>
    <w:p w14:paraId="6D169C26" w14:textId="77777777"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koja je nepotpuna odnosno ne sadrži dokumentaciju i podatke sukladno javnom natječaju</w:t>
      </w:r>
    </w:p>
    <w:p w14:paraId="17713DF1" w14:textId="77777777"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koja nije u skladu s uvjetima javnog natječaja,</w:t>
      </w:r>
    </w:p>
    <w:p w14:paraId="6E61FBD3" w14:textId="77777777"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koja je uvjetna,</w:t>
      </w:r>
    </w:p>
    <w:p w14:paraId="4006AD1C" w14:textId="77777777"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koju je ponijela osoba koja je dužnik po osnovu javnih davanja o kojima službenu evidenciju vodi nadležna porezna uprava, osim ako je u sukladno posebnim propisima odobrena odgoda plaćanja navedenih obveza, pod uvjetom da se pridržava rokova plaćanja,</w:t>
      </w:r>
    </w:p>
    <w:p w14:paraId="5B2BF4E5" w14:textId="444F1041"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koju je podnijela osoba koja ima dospjelo dugovanje prema </w:t>
      </w:r>
      <w:r w:rsidR="00370530" w:rsidRPr="008144F8">
        <w:rPr>
          <w:rFonts w:ascii="Arrus BT" w:hAnsi="Arrus BT" w:cs="Arial"/>
          <w:color w:val="000000" w:themeColor="text1"/>
          <w:sz w:val="22"/>
          <w:szCs w:val="22"/>
        </w:rPr>
        <w:t>Općini</w:t>
      </w:r>
      <w:r w:rsidRPr="008144F8">
        <w:rPr>
          <w:rFonts w:ascii="Arrus BT" w:hAnsi="Arrus BT" w:cs="Arial"/>
          <w:color w:val="000000" w:themeColor="text1"/>
          <w:sz w:val="22"/>
          <w:szCs w:val="22"/>
        </w:rPr>
        <w:t xml:space="preserve"> s bilo koje osnove, osim ako je sukladno posebnim propisima odobrena odgoda plaćanja navedenih obveza, pod uvjetom da se pridržava rokova plaćanja,</w:t>
      </w:r>
    </w:p>
    <w:p w14:paraId="405EDA58" w14:textId="77777777"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koju je podnijela osoba nad kojom je otvoren postupak </w:t>
      </w:r>
      <w:proofErr w:type="spellStart"/>
      <w:r w:rsidRPr="008144F8">
        <w:rPr>
          <w:rFonts w:ascii="Arrus BT" w:hAnsi="Arrus BT" w:cs="Arial"/>
          <w:color w:val="000000" w:themeColor="text1"/>
          <w:sz w:val="22"/>
          <w:szCs w:val="22"/>
        </w:rPr>
        <w:t>predstečaja</w:t>
      </w:r>
      <w:proofErr w:type="spellEnd"/>
      <w:r w:rsidRPr="008144F8">
        <w:rPr>
          <w:rFonts w:ascii="Arrus BT" w:hAnsi="Arrus BT" w:cs="Arial"/>
          <w:color w:val="000000" w:themeColor="text1"/>
          <w:sz w:val="22"/>
          <w:szCs w:val="22"/>
        </w:rPr>
        <w:t>, stečaja ili likvidacije,</w:t>
      </w:r>
    </w:p>
    <w:p w14:paraId="11EB440E" w14:textId="19B9C3FE"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koju je podnijela pravna osoba čiji je osnivač i/ili zakonski zastupnik(ovlaštena osoba za zastupanje pravne osobe) ujedno i osnivač i/ili zakonski zakupnik (ovlaštena osoba za zastupanje pravne osobe) zakupnika, odnosno korisnika koji ima dospjelo dugovanje s </w:t>
      </w:r>
      <w:r w:rsidRPr="008144F8">
        <w:rPr>
          <w:rFonts w:ascii="Arrus BT" w:hAnsi="Arrus BT" w:cs="Arial"/>
          <w:color w:val="000000" w:themeColor="text1"/>
          <w:sz w:val="22"/>
          <w:szCs w:val="22"/>
        </w:rPr>
        <w:lastRenderedPageBreak/>
        <w:t xml:space="preserve">osnove korištenja nekretnina u vlasništvu ili suvlasništvu </w:t>
      </w:r>
      <w:r w:rsidR="00370530"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osim u slučaju da je za dugovanje odobrena odgoda plaćanja, pod uvjetom da se pridržava rokova plaćanja,</w:t>
      </w:r>
    </w:p>
    <w:p w14:paraId="099E77A6" w14:textId="316D029F"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koju je podnijela fizička osoba-obrtnik koja je osnivač i/ili zakonski zastupnik</w:t>
      </w:r>
      <w:r w:rsidR="00621115" w:rsidRPr="008144F8">
        <w:rPr>
          <w:rFonts w:ascii="Arrus BT" w:hAnsi="Arrus BT" w:cs="Arial"/>
          <w:color w:val="000000" w:themeColor="text1"/>
          <w:sz w:val="22"/>
          <w:szCs w:val="22"/>
        </w:rPr>
        <w:t xml:space="preserve"> </w:t>
      </w:r>
      <w:r w:rsidRPr="008144F8">
        <w:rPr>
          <w:rFonts w:ascii="Arrus BT" w:hAnsi="Arrus BT" w:cs="Arial"/>
          <w:color w:val="000000" w:themeColor="text1"/>
          <w:sz w:val="22"/>
          <w:szCs w:val="22"/>
        </w:rPr>
        <w:t xml:space="preserve">(ovlaštena osoba za zastupanje pravne osobe) ujedno i osnivač i/ili zakonski zakupnik (ovlaštena osoba za zastupanje pravne osobe) zakupnika, odnosno korisnika koji ima dospjelo dugovanje s osnove korištenja nekretnina u vlasništvu ili suvlasništvu </w:t>
      </w:r>
      <w:r w:rsidR="00C3063C"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osim u slučaju da je za dugovanje odobrena odgoda plaćanja, pod uvjetom da se pridržava rokova plaćanja,</w:t>
      </w:r>
    </w:p>
    <w:p w14:paraId="1F60D560" w14:textId="66674039" w:rsidR="00453D0E" w:rsidRPr="008144F8" w:rsidRDefault="00453D0E" w:rsidP="00453D0E">
      <w:pPr>
        <w:numPr>
          <w:ilvl w:val="0"/>
          <w:numId w:val="16"/>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koju je podnijela osoba koja je tuženik u sudskom postupku s </w:t>
      </w:r>
      <w:r w:rsidR="00C3063C" w:rsidRPr="008144F8">
        <w:rPr>
          <w:rFonts w:ascii="Arrus BT" w:hAnsi="Arrus BT" w:cs="Arial"/>
          <w:color w:val="000000" w:themeColor="text1"/>
          <w:sz w:val="22"/>
          <w:szCs w:val="22"/>
        </w:rPr>
        <w:t>Općinom</w:t>
      </w:r>
      <w:r w:rsidRPr="008144F8">
        <w:rPr>
          <w:rFonts w:ascii="Arrus BT" w:hAnsi="Arrus BT" w:cs="Arial"/>
          <w:color w:val="000000" w:themeColor="text1"/>
          <w:sz w:val="22"/>
          <w:szCs w:val="22"/>
        </w:rPr>
        <w:t xml:space="preserve"> po osnovi korištenja ili naplate korištenja nekretnina.</w:t>
      </w:r>
    </w:p>
    <w:p w14:paraId="60E694F2"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Povjerenstvo otvara i razmatra ponude odnosno prijave, utvrđuje ispunjavaju li ponuditelji sve uvjete iz javnog natječaja, sastavlja zapisnik o otvaranju ponuda koji potpisuju svi prisutni članovi Povjerenstva te utvrđuje i predlaže odabir najpovoljnijeg ponuditelja, odnosno neprihvaćanje niti jedne ponude.</w:t>
      </w:r>
    </w:p>
    <w:p w14:paraId="08ECF64A" w14:textId="42D207EE"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Odluku o najpovoljnijoj ponudi donosi </w:t>
      </w:r>
      <w:r w:rsidR="00696148" w:rsidRPr="008144F8">
        <w:rPr>
          <w:rFonts w:ascii="Arrus BT" w:hAnsi="Arrus BT" w:cs="Arial"/>
          <w:color w:val="000000" w:themeColor="text1"/>
          <w:sz w:val="22"/>
          <w:szCs w:val="22"/>
        </w:rPr>
        <w:t>N</w:t>
      </w:r>
      <w:r w:rsidRPr="008144F8">
        <w:rPr>
          <w:rFonts w:ascii="Arrus BT" w:hAnsi="Arrus BT" w:cs="Arial"/>
          <w:color w:val="000000" w:themeColor="text1"/>
          <w:sz w:val="22"/>
          <w:szCs w:val="22"/>
        </w:rPr>
        <w:t>ačelnik.</w:t>
      </w:r>
    </w:p>
    <w:p w14:paraId="05B1175B"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Odabranom ponuditelju uplaćena jamčevina se ne vraća, već će se ista uračunati u zakupninu.</w:t>
      </w:r>
    </w:p>
    <w:p w14:paraId="75D9A073"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Odabrani ponuditelj obvezan je, prije sklapanja ugovora o zakupu, uplatiti razliku iznosa do visine 3 (tri) ponuđene zakupnine.</w:t>
      </w:r>
    </w:p>
    <w:p w14:paraId="38ED43EE"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Nakon otvaranja ponuda, svi zainteresirani ponuditelji imaju pravo uvida u natječajnu dokumentaciju i podnesene ponude odnosno prijave, po prethodnoj najavi.</w:t>
      </w:r>
    </w:p>
    <w:p w14:paraId="0153C786" w14:textId="76B76C3B" w:rsidR="00453D0E" w:rsidRPr="008144F8" w:rsidRDefault="00696148"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Općina</w:t>
      </w:r>
      <w:r w:rsidR="00453D0E" w:rsidRPr="008144F8">
        <w:rPr>
          <w:rFonts w:ascii="Arrus BT" w:hAnsi="Arrus BT" w:cs="Arial"/>
          <w:color w:val="000000" w:themeColor="text1"/>
          <w:sz w:val="22"/>
          <w:szCs w:val="22"/>
        </w:rPr>
        <w:t xml:space="preserve"> zadržava pravo poništiti natječaj ili dio natječaja, bez obrazloženja i snošenja bilo kakve </w:t>
      </w:r>
    </w:p>
    <w:p w14:paraId="061A0CCA" w14:textId="77777777" w:rsidR="00453D0E" w:rsidRPr="008144F8" w:rsidRDefault="00453D0E" w:rsidP="00453D0E">
      <w:pPr>
        <w:jc w:val="both"/>
        <w:rPr>
          <w:rFonts w:ascii="Arrus BT" w:hAnsi="Arrus BT" w:cs="Arial"/>
          <w:color w:val="000000" w:themeColor="text1"/>
          <w:sz w:val="22"/>
          <w:szCs w:val="22"/>
        </w:rPr>
      </w:pPr>
      <w:r w:rsidRPr="008144F8">
        <w:rPr>
          <w:rFonts w:ascii="Arrus BT" w:hAnsi="Arrus BT" w:cs="Arial"/>
          <w:color w:val="000000" w:themeColor="text1"/>
          <w:sz w:val="22"/>
          <w:szCs w:val="22"/>
        </w:rPr>
        <w:t>odgovornosti spram ponuditelja ili drugih osoba.</w:t>
      </w:r>
    </w:p>
    <w:p w14:paraId="30696233"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20.</w:t>
      </w:r>
    </w:p>
    <w:p w14:paraId="55E90212"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Ako pristignu dvije ponude s istim iznosom zakupnine koji je ujedno i najviši ponuđeni iznos zakupnine, ponuditelj će biti pozvan da u roku od 3 (tri) dana po primitku poziva dostave nove ponude na propisani način.</w:t>
      </w:r>
    </w:p>
    <w:p w14:paraId="67014849"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 slučaju iz stavka 1. ovog članka ponuditelji će biti pozvani na dostavu novih ponuda poštom ili elektroničkom poštom na adresu dostavljenu u ponudi.</w:t>
      </w:r>
    </w:p>
    <w:p w14:paraId="373F15A7"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21.</w:t>
      </w:r>
    </w:p>
    <w:p w14:paraId="0A2E682F"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Povjerenstvo razmatra valjanje ponude odnosno prijave vodeći osobito računa ako na javnom natječaju sudjeluje više osoba koja na temelju članka 18. ove Odluke ostvaruju pravo prvenstva te se prvenstveni red između tih osoba utvrđuje na način određen zakonom kojim se uređuju prava hrvatskih branitelja iz Domovinskog rata i članova njihovih obitelji.</w:t>
      </w:r>
    </w:p>
    <w:p w14:paraId="315F959D" w14:textId="77777777" w:rsidR="00453D0E" w:rsidRPr="008144F8" w:rsidRDefault="00453D0E" w:rsidP="0069614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Zakonom kojim se uređuju prava hrvatskih branitelja iz Domovinskog rata i članova njihovih obitelji propisani su pojmovi članova uže i šire obitelji smrtno stradalog hrvatskog branitelja iz Domovinskog rata i nestalog hrvatskog branitelja iz Domovinskog rata.</w:t>
      </w:r>
    </w:p>
    <w:p w14:paraId="3AFB66E7"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22.</w:t>
      </w:r>
    </w:p>
    <w:p w14:paraId="59A76E9A" w14:textId="77777777" w:rsidR="00453D0E" w:rsidRPr="008144F8" w:rsidRDefault="00453D0E" w:rsidP="00ED5AA7">
      <w:pPr>
        <w:autoSpaceDE w:val="0"/>
        <w:autoSpaceDN w:val="0"/>
        <w:adjustRightInd w:val="0"/>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Za davanje u zakup garaža i garažnih mjesta mogu se natjecati osobe iz članka 12. ove Odluke ako one ili bračni drug, odnosno osoba s kojom je u izvanbračnoj zajednici, životnom partnerstvu ili neformalnom životnom partnerstvu imaju u vlasništvu vozilo ili za vozilo imaju sklopljen ugovor o leasingu, neku drugu pravnu osnovu korištenja ili korištenje službenog vozila te prometnu i vozačku dozvolu. </w:t>
      </w:r>
    </w:p>
    <w:p w14:paraId="074AFD1D" w14:textId="5C305FEF" w:rsidR="00453D0E" w:rsidRPr="008144F8" w:rsidRDefault="00453D0E" w:rsidP="00ED5AA7">
      <w:pPr>
        <w:autoSpaceDE w:val="0"/>
        <w:autoSpaceDN w:val="0"/>
        <w:adjustRightInd w:val="0"/>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Za osobe s invaliditetom koje imaju prebivalište </w:t>
      </w:r>
      <w:r w:rsidR="00ED5AA7" w:rsidRPr="008144F8">
        <w:rPr>
          <w:rFonts w:ascii="Arrus BT" w:hAnsi="Arrus BT" w:cs="Arial"/>
          <w:color w:val="000000" w:themeColor="text1"/>
          <w:sz w:val="22"/>
          <w:szCs w:val="22"/>
          <w:lang w:eastAsia="hr-HR"/>
        </w:rPr>
        <w:t>na području Općine</w:t>
      </w:r>
      <w:r w:rsidRPr="008144F8">
        <w:rPr>
          <w:rFonts w:ascii="Arrus BT" w:hAnsi="Arrus BT" w:cs="Arial"/>
          <w:color w:val="000000" w:themeColor="text1"/>
          <w:sz w:val="22"/>
          <w:szCs w:val="22"/>
          <w:lang w:eastAsia="hr-HR"/>
        </w:rPr>
        <w:t xml:space="preserve">, a ne mogu voziti, vozačka dozvola nije uvjet. O nesposobnosti za upravljanje motornim vozilom treba dostaviti odgovarajući dokaz. </w:t>
      </w:r>
    </w:p>
    <w:p w14:paraId="62DCFBFA"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Članak 23.</w:t>
      </w:r>
    </w:p>
    <w:p w14:paraId="52BB99BC" w14:textId="77777777" w:rsidR="00453D0E" w:rsidRPr="008144F8" w:rsidRDefault="00453D0E" w:rsidP="00ED5AA7">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Prilikom izbora najpovoljnijeg ponuditelja u javnom natječaju, prednost se daje na način kako je to utvrđeno člankom 21. ove Odluke. </w:t>
      </w:r>
    </w:p>
    <w:p w14:paraId="02059B11" w14:textId="15224CD7" w:rsidR="00453D0E" w:rsidRPr="008144F8" w:rsidRDefault="00453D0E" w:rsidP="00ED5AA7">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Osobe iz članka 21. stavak 1. ove Odluke koje su sudjelovale i udovoljile svim uvjetima iz natječaja dužne su u roku od 8 dana, od dana primitka obavijesti o izboru najpovoljnije ponude, pisanom Izjavom očitovati prihvaćaju li pravo prvenstva na sklapanj</w:t>
      </w:r>
      <w:r w:rsidR="00FB2B65" w:rsidRPr="008144F8">
        <w:rPr>
          <w:rFonts w:ascii="Arrus BT" w:hAnsi="Arrus BT" w:cs="Arial"/>
          <w:color w:val="000000" w:themeColor="text1"/>
          <w:sz w:val="22"/>
          <w:szCs w:val="22"/>
          <w:lang w:eastAsia="hr-HR"/>
        </w:rPr>
        <w:t>e</w:t>
      </w:r>
      <w:r w:rsidRPr="008144F8">
        <w:rPr>
          <w:rFonts w:ascii="Arrus BT" w:hAnsi="Arrus BT" w:cs="Arial"/>
          <w:color w:val="000000" w:themeColor="text1"/>
          <w:sz w:val="22"/>
          <w:szCs w:val="22"/>
          <w:lang w:eastAsia="hr-HR"/>
        </w:rPr>
        <w:t xml:space="preserve"> ugovora o zakupu pod uvjetima iz najpovoljnije ponude. </w:t>
      </w:r>
    </w:p>
    <w:p w14:paraId="1CBDBF9B" w14:textId="77777777" w:rsidR="00621115" w:rsidRPr="008144F8" w:rsidRDefault="00453D0E" w:rsidP="00621115">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Smatra se da je Izjava dana u roku ako je stigla prije isteka naprijed navedenog roka na adresu </w:t>
      </w:r>
      <w:r w:rsidR="00ED5AA7" w:rsidRPr="008144F8">
        <w:rPr>
          <w:rFonts w:ascii="Arrus BT" w:hAnsi="Arrus BT" w:cs="Arial"/>
          <w:color w:val="000000" w:themeColor="text1"/>
          <w:sz w:val="22"/>
          <w:szCs w:val="22"/>
          <w:lang w:eastAsia="hr-HR"/>
        </w:rPr>
        <w:t>Općine</w:t>
      </w:r>
      <w:r w:rsidRPr="008144F8">
        <w:rPr>
          <w:rFonts w:ascii="Arrus BT" w:hAnsi="Arrus BT" w:cs="Arial"/>
          <w:color w:val="000000" w:themeColor="text1"/>
          <w:sz w:val="22"/>
          <w:szCs w:val="22"/>
          <w:lang w:eastAsia="hr-HR"/>
        </w:rPr>
        <w:t>.</w:t>
      </w:r>
    </w:p>
    <w:p w14:paraId="0F9AC878" w14:textId="2C38DE88" w:rsidR="00453D0E" w:rsidRPr="008144F8" w:rsidRDefault="00453D0E" w:rsidP="00621115">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Kada je Izjava upućena poštom preporučeno, dan predaje na pošti smatra se kao dan predaje </w:t>
      </w:r>
      <w:r w:rsidR="00ED5AA7" w:rsidRPr="008144F8">
        <w:rPr>
          <w:rFonts w:ascii="Arrus BT" w:hAnsi="Arrus BT" w:cs="Arial"/>
          <w:color w:val="000000" w:themeColor="text1"/>
          <w:sz w:val="22"/>
          <w:szCs w:val="22"/>
          <w:lang w:eastAsia="hr-HR"/>
        </w:rPr>
        <w:t>Općini</w:t>
      </w:r>
      <w:r w:rsidRPr="008144F8">
        <w:rPr>
          <w:rFonts w:ascii="Arrus BT" w:hAnsi="Arrus BT" w:cs="Arial"/>
          <w:color w:val="000000" w:themeColor="text1"/>
          <w:sz w:val="22"/>
          <w:szCs w:val="22"/>
          <w:lang w:eastAsia="hr-HR"/>
        </w:rPr>
        <w:t>.</w:t>
      </w:r>
    </w:p>
    <w:p w14:paraId="40096216" w14:textId="77777777" w:rsidR="00453D0E" w:rsidRPr="008144F8" w:rsidRDefault="00453D0E" w:rsidP="00ED5AA7">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Izjava mora biti ovjerovljena kod javnog bilježnika.</w:t>
      </w:r>
    </w:p>
    <w:p w14:paraId="4304AC33" w14:textId="0CA40903" w:rsidR="00453D0E" w:rsidRPr="008144F8" w:rsidRDefault="00ED5AA7" w:rsidP="00ED5AA7">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Ako</w:t>
      </w:r>
      <w:r w:rsidR="00453D0E" w:rsidRPr="008144F8">
        <w:rPr>
          <w:rFonts w:ascii="Arrus BT" w:hAnsi="Arrus BT" w:cs="Arial"/>
          <w:color w:val="000000" w:themeColor="text1"/>
          <w:sz w:val="22"/>
          <w:szCs w:val="22"/>
          <w:lang w:eastAsia="hr-HR"/>
        </w:rPr>
        <w:t xml:space="preserve"> se ponuditelj ne očituje u zadanom roku, smatra se da ne žele koristiti pravo prvenstva na zaključenje ugovora o zakupu.</w:t>
      </w:r>
    </w:p>
    <w:p w14:paraId="254F01F0"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24.</w:t>
      </w:r>
    </w:p>
    <w:p w14:paraId="630A0CC2" w14:textId="4C69CA54"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Zaključak </w:t>
      </w:r>
      <w:r w:rsidR="00316AC0" w:rsidRPr="008144F8">
        <w:rPr>
          <w:rFonts w:ascii="Arrus BT" w:hAnsi="Arrus BT" w:cs="Arial"/>
          <w:color w:val="000000" w:themeColor="text1"/>
          <w:sz w:val="22"/>
          <w:szCs w:val="22"/>
        </w:rPr>
        <w:t>N</w:t>
      </w:r>
      <w:r w:rsidRPr="008144F8">
        <w:rPr>
          <w:rFonts w:ascii="Arrus BT" w:hAnsi="Arrus BT" w:cs="Arial"/>
          <w:color w:val="000000" w:themeColor="text1"/>
          <w:sz w:val="22"/>
          <w:szCs w:val="22"/>
        </w:rPr>
        <w:t>ačelnika o izboru najpovoljnijeg ponuditelja dostavlja se podnositeljima ponude odnosno prijave na javni natječaj na adresu  dostavljenu u ponudi.</w:t>
      </w:r>
    </w:p>
    <w:p w14:paraId="13984DA3" w14:textId="77777777" w:rsidR="00453D0E" w:rsidRPr="008144F8" w:rsidRDefault="00453D0E" w:rsidP="00453D0E">
      <w:pPr>
        <w:spacing w:before="240"/>
        <w:jc w:val="both"/>
        <w:rPr>
          <w:rFonts w:ascii="Arrus BT" w:hAnsi="Arrus BT" w:cs="Arial"/>
          <w:b/>
          <w:bCs/>
          <w:color w:val="000000" w:themeColor="text1"/>
          <w:sz w:val="22"/>
          <w:szCs w:val="22"/>
        </w:rPr>
      </w:pPr>
      <w:r w:rsidRPr="008144F8">
        <w:rPr>
          <w:rFonts w:ascii="Arrus BT" w:hAnsi="Arrus BT" w:cs="Arial"/>
          <w:b/>
          <w:bCs/>
          <w:color w:val="000000" w:themeColor="text1"/>
          <w:sz w:val="22"/>
          <w:szCs w:val="22"/>
        </w:rPr>
        <w:t>UGOVOR O ZAKUPU</w:t>
      </w:r>
    </w:p>
    <w:p w14:paraId="54E733EA"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25.</w:t>
      </w:r>
    </w:p>
    <w:p w14:paraId="44BF7FB5" w14:textId="43C914FE"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Na temelju zaključka o izboru najpovoljnijeg ponuditelja u javnom natječaju, </w:t>
      </w:r>
      <w:r w:rsidR="004C2A2B"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rPr>
        <w:t xml:space="preserve"> kao zakupodavac zaključuje sa izabranim najpovoljnijim ponuditeljem kao zakupnikom ugovor o zakupu, koji u ime </w:t>
      </w:r>
      <w:r w:rsidR="004C2A2B"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potpisuje </w:t>
      </w:r>
      <w:r w:rsidR="004C2A2B" w:rsidRPr="008144F8">
        <w:rPr>
          <w:rFonts w:ascii="Arrus BT" w:hAnsi="Arrus BT" w:cs="Arial"/>
          <w:color w:val="000000" w:themeColor="text1"/>
          <w:sz w:val="22"/>
          <w:szCs w:val="22"/>
        </w:rPr>
        <w:t>N</w:t>
      </w:r>
      <w:r w:rsidRPr="008144F8">
        <w:rPr>
          <w:rFonts w:ascii="Arrus BT" w:hAnsi="Arrus BT" w:cs="Arial"/>
          <w:color w:val="000000" w:themeColor="text1"/>
          <w:sz w:val="22"/>
          <w:szCs w:val="22"/>
        </w:rPr>
        <w:t>ačelnik.</w:t>
      </w:r>
    </w:p>
    <w:p w14:paraId="01932B95"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26. </w:t>
      </w:r>
    </w:p>
    <w:p w14:paraId="05FBAB07" w14:textId="77777777"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Ugovor o zakupu mora biti sastavljen u pisanom obliku i potvrđen (</w:t>
      </w:r>
      <w:proofErr w:type="spellStart"/>
      <w:r w:rsidRPr="008144F8">
        <w:rPr>
          <w:rFonts w:ascii="Arrus BT" w:hAnsi="Arrus BT" w:cs="Arial"/>
          <w:color w:val="000000" w:themeColor="text1"/>
          <w:sz w:val="22"/>
          <w:szCs w:val="22"/>
        </w:rPr>
        <w:t>solemniziran</w:t>
      </w:r>
      <w:proofErr w:type="spellEnd"/>
      <w:r w:rsidRPr="008144F8">
        <w:rPr>
          <w:rFonts w:ascii="Arrus BT" w:hAnsi="Arrus BT" w:cs="Arial"/>
          <w:color w:val="000000" w:themeColor="text1"/>
          <w:sz w:val="22"/>
          <w:szCs w:val="22"/>
        </w:rPr>
        <w:t xml:space="preserve">) kod javnog bilježnika o trošku zakupnika. </w:t>
      </w:r>
    </w:p>
    <w:p w14:paraId="22DCF25A" w14:textId="77777777"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Ugovor o zakupu, osim bitnih sastojaka iz članka 8. stavak 2. ove Odluke, može sadržavati i:</w:t>
      </w:r>
    </w:p>
    <w:p w14:paraId="114A3E9F"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iznos naknade za korištenje zajedničkim prostorijama i uređajima u zgradi, te način njihova obračuna i plaćanja,</w:t>
      </w:r>
    </w:p>
    <w:p w14:paraId="68511EBB"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odredbu o plaćanju svih troškova koji proizlaze iz korištenja poslovnog prostora (svi režijski troškovi), uredno i na vrijeme, u rokovima dospijeća </w:t>
      </w:r>
    </w:p>
    <w:p w14:paraId="0B14E0A3"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odredbu o instrumentima osiguranja plaćanja,</w:t>
      </w:r>
    </w:p>
    <w:p w14:paraId="3AFA9034"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odredbu o osiguranju prostora od požara i drugih štetnih događaja,</w:t>
      </w:r>
    </w:p>
    <w:p w14:paraId="397ADD34"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odredbu o pridržavanju općih uvjeta za uređenje i uporabu poslovnog prostora,</w:t>
      </w:r>
    </w:p>
    <w:p w14:paraId="3984E437"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odredbu o prestanku ugovora,</w:t>
      </w:r>
    </w:p>
    <w:p w14:paraId="3A33E108"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odredbu o otkazu i otkaznim rokovima,</w:t>
      </w:r>
    </w:p>
    <w:p w14:paraId="734CBB95" w14:textId="366C59A0"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odredbu o zabrani davanja poslovnog prostora u podzakup te da zakupniku nije dopušteno po bilo kojoj pravnoj osnovi dati trećoj osobi na korištenje ili su</w:t>
      </w:r>
      <w:r w:rsidR="00621115" w:rsidRPr="008144F8">
        <w:rPr>
          <w:rFonts w:ascii="Arrus BT" w:hAnsi="Arrus BT" w:cs="Arial"/>
          <w:color w:val="000000" w:themeColor="text1"/>
          <w:sz w:val="22"/>
          <w:szCs w:val="22"/>
        </w:rPr>
        <w:t>-</w:t>
      </w:r>
      <w:r w:rsidRPr="008144F8">
        <w:rPr>
          <w:rFonts w:ascii="Arrus BT" w:hAnsi="Arrus BT" w:cs="Arial"/>
          <w:color w:val="000000" w:themeColor="text1"/>
          <w:sz w:val="22"/>
          <w:szCs w:val="22"/>
        </w:rPr>
        <w:t>korištenje poslovni prostor odnosno na bilo koji način omogućiti trećoj osobi korištenje nekretnine koje po svojem sadržaju odgovara podzakupu,</w:t>
      </w:r>
    </w:p>
    <w:p w14:paraId="61C52E80"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ovršne odredbe,</w:t>
      </w:r>
    </w:p>
    <w:p w14:paraId="6495C994" w14:textId="77777777" w:rsidR="00453D0E" w:rsidRPr="008144F8" w:rsidRDefault="00453D0E" w:rsidP="00453D0E">
      <w:pPr>
        <w:numPr>
          <w:ilvl w:val="0"/>
          <w:numId w:val="15"/>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odredbu o </w:t>
      </w:r>
      <w:proofErr w:type="spellStart"/>
      <w:r w:rsidRPr="008144F8">
        <w:rPr>
          <w:rFonts w:ascii="Arrus BT" w:hAnsi="Arrus BT" w:cs="Arial"/>
          <w:color w:val="000000" w:themeColor="text1"/>
          <w:sz w:val="22"/>
          <w:szCs w:val="22"/>
        </w:rPr>
        <w:t>solemnizaciji</w:t>
      </w:r>
      <w:proofErr w:type="spellEnd"/>
      <w:r w:rsidRPr="008144F8">
        <w:rPr>
          <w:rFonts w:ascii="Arrus BT" w:hAnsi="Arrus BT" w:cs="Arial"/>
          <w:color w:val="000000" w:themeColor="text1"/>
          <w:sz w:val="22"/>
          <w:szCs w:val="22"/>
        </w:rPr>
        <w:t xml:space="preserve"> ugovora.</w:t>
      </w:r>
    </w:p>
    <w:p w14:paraId="61630DE0"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27. </w:t>
      </w:r>
    </w:p>
    <w:p w14:paraId="301845C8" w14:textId="474FAB4E"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 xml:space="preserve">Sredstva osiguranja plaćanja ugovornih obveza i naknade za bespravno korištenje poslovnog prostora odnosno bjanko zadužnica/e sa jamcem platcem na iznos zakupnine za cjelokupno trajanje zakupa, zakupnik je dužan prilikom zaključenja ugovora o zakupu, dostaviti </w:t>
      </w:r>
      <w:r w:rsidR="004C2A2B" w:rsidRPr="008144F8">
        <w:rPr>
          <w:rFonts w:ascii="Arrus BT" w:hAnsi="Arrus BT" w:cs="Arial"/>
          <w:color w:val="000000" w:themeColor="text1"/>
          <w:sz w:val="22"/>
          <w:szCs w:val="22"/>
        </w:rPr>
        <w:t>Općini</w:t>
      </w:r>
      <w:r w:rsidRPr="008144F8">
        <w:rPr>
          <w:rFonts w:ascii="Arrus BT" w:hAnsi="Arrus BT" w:cs="Arial"/>
          <w:color w:val="000000" w:themeColor="text1"/>
          <w:sz w:val="22"/>
          <w:szCs w:val="22"/>
        </w:rPr>
        <w:t xml:space="preserve">. </w:t>
      </w:r>
    </w:p>
    <w:p w14:paraId="2E39E9B7" w14:textId="130B992B"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je dužan za cijelo vrijeme trajanja zakupa ugovoriti s osiguravateljem policu osiguranja kojom će osigurati poslovni prostor od požara i osnovnih opasnosti ( požar, udar groma, oluja, tuča, eksplozija i sl.), uz dopunske opasnosti od poplave i izljeva vode iz vodovodnih i kanalizacijskih cijevi te policu vinkulirati u korist </w:t>
      </w:r>
      <w:r w:rsidR="00EE4DC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w:t>
      </w:r>
    </w:p>
    <w:p w14:paraId="7EC7E612" w14:textId="77777777"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je dužan ugovoriti i policu osiguranja </w:t>
      </w:r>
      <w:proofErr w:type="spellStart"/>
      <w:r w:rsidRPr="008144F8">
        <w:rPr>
          <w:rFonts w:ascii="Arrus BT" w:hAnsi="Arrus BT" w:cs="Arial"/>
          <w:color w:val="000000" w:themeColor="text1"/>
          <w:sz w:val="22"/>
          <w:szCs w:val="22"/>
        </w:rPr>
        <w:t>izvanugovorne</w:t>
      </w:r>
      <w:proofErr w:type="spellEnd"/>
      <w:r w:rsidRPr="008144F8">
        <w:rPr>
          <w:rFonts w:ascii="Arrus BT" w:hAnsi="Arrus BT" w:cs="Arial"/>
          <w:color w:val="000000" w:themeColor="text1"/>
          <w:sz w:val="22"/>
          <w:szCs w:val="22"/>
        </w:rPr>
        <w:t xml:space="preserve"> (opće) odgovornosti za štetu koju bi u okviru svoje djelatnosti zakupnik mogao prouzročiti trećim osobama, uključujući i vlastite zaposlenike, a kojom policom se pokriva sva imovinska i neimovinska šteta koja nastane smrću, tjelesnom povredom ili oštećenjem zdravlja ili stvari trećih osoba i zaposlenika te je predati zakupodavcu prilikom zaključenja ugovora.</w:t>
      </w:r>
    </w:p>
    <w:p w14:paraId="55D24383" w14:textId="191E77BC"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je dužan u roku od 60 dana od dana sklapanja ugovora o zakupu dostaviti dokaz o zaključenim policama iz stavka 2. i 3. ovog članka, u protivnom </w:t>
      </w:r>
      <w:r w:rsidR="004C2A2B" w:rsidRPr="008144F8">
        <w:rPr>
          <w:rFonts w:ascii="Arrus BT" w:hAnsi="Arrus BT" w:cs="Arial"/>
          <w:color w:val="000000" w:themeColor="text1"/>
          <w:sz w:val="22"/>
          <w:szCs w:val="22"/>
        </w:rPr>
        <w:t xml:space="preserve">Općina </w:t>
      </w:r>
      <w:r w:rsidRPr="008144F8">
        <w:rPr>
          <w:rFonts w:ascii="Arrus BT" w:hAnsi="Arrus BT" w:cs="Arial"/>
          <w:color w:val="000000" w:themeColor="text1"/>
          <w:sz w:val="22"/>
          <w:szCs w:val="22"/>
        </w:rPr>
        <w:t>će otkazati ugovor o zakupu.</w:t>
      </w:r>
    </w:p>
    <w:p w14:paraId="1A72D3F7" w14:textId="77777777" w:rsidR="004C2A2B"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Rok iz stavka 4. ovog članka može se produžiti samo iznimno, zbog opravdanih razloga.</w:t>
      </w:r>
    </w:p>
    <w:p w14:paraId="047E86F8" w14:textId="4C6AC5D1"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Ako zakupnik ne dostavi nove police osiguranja iz stavka 2. i 3. ovog članka, u roku od 30 dana nakon što su istekle ili postale nevažeće, </w:t>
      </w:r>
      <w:r w:rsidR="004C2A2B"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rPr>
        <w:t xml:space="preserve"> će otkazati ugovor o zakupu.</w:t>
      </w:r>
    </w:p>
    <w:p w14:paraId="050C7C37" w14:textId="5707AE52"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Odredba stavka 3. ovog članka ne odnose se na garaže i garažna mjesta.</w:t>
      </w:r>
    </w:p>
    <w:p w14:paraId="4B05EC39"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28. </w:t>
      </w:r>
    </w:p>
    <w:p w14:paraId="3D4420EC" w14:textId="5CB77054"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se obvezuje poslovnim prostorom koristiti samo za namjenu određenu ugovorom o zakupu i u skladu s odredbama ove Odluke.</w:t>
      </w:r>
    </w:p>
    <w:p w14:paraId="79AFCBE2" w14:textId="6EE6F76B" w:rsidR="00453D0E" w:rsidRPr="008144F8" w:rsidRDefault="004C2A2B"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Općina</w:t>
      </w:r>
      <w:r w:rsidR="00453D0E" w:rsidRPr="008144F8">
        <w:rPr>
          <w:rFonts w:ascii="Arrus BT" w:hAnsi="Arrus BT" w:cs="Arial"/>
          <w:color w:val="000000" w:themeColor="text1"/>
          <w:sz w:val="22"/>
          <w:szCs w:val="22"/>
        </w:rPr>
        <w:t xml:space="preserve"> ima pravo najmanje jednom mjesečno izvršiti uvid u stanje poslovnog prostora radi kontrole njegova ugovorenog korištenja te u slučaju uočenog nedostatka u svezi korištenja, pisano zatražiti od Zakupnika da se isti otklone u primjerenom roku koji će mu biti ostavljen.</w:t>
      </w:r>
    </w:p>
    <w:p w14:paraId="682D883F"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29. </w:t>
      </w:r>
    </w:p>
    <w:p w14:paraId="35D0CF80" w14:textId="77777777"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nema pravo poslovni prostor ili dio poslovnoga prostora dati u podzakup.</w:t>
      </w:r>
    </w:p>
    <w:p w14:paraId="26B52995" w14:textId="6A9CC0E1"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Poslovni prostor ili dio poslovnoga prostora u vlasništvu ili suvlasništvu </w:t>
      </w:r>
      <w:r w:rsidR="004C2A2B"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nije dopušteno dati u podzakup niti je zakupniku dopušteno po bilo kojoj pravnoj osnovi dati trećoj osobi na korištenje ili </w:t>
      </w:r>
      <w:proofErr w:type="spellStart"/>
      <w:r w:rsidRPr="008144F8">
        <w:rPr>
          <w:rFonts w:ascii="Arrus BT" w:hAnsi="Arrus BT" w:cs="Arial"/>
          <w:color w:val="000000" w:themeColor="text1"/>
          <w:sz w:val="22"/>
          <w:szCs w:val="22"/>
        </w:rPr>
        <w:t>sukorištenje</w:t>
      </w:r>
      <w:proofErr w:type="spellEnd"/>
      <w:r w:rsidRPr="008144F8">
        <w:rPr>
          <w:rFonts w:ascii="Arrus BT" w:hAnsi="Arrus BT" w:cs="Arial"/>
          <w:color w:val="000000" w:themeColor="text1"/>
          <w:sz w:val="22"/>
          <w:szCs w:val="22"/>
        </w:rPr>
        <w:t xml:space="preserve"> poslovni prostor odnosno na bilo koji način omogućiti trećoj osobi korištenje nekretnine koje po svojem sadržaju odgovara podzakupu.</w:t>
      </w:r>
    </w:p>
    <w:p w14:paraId="0F0908EE" w14:textId="7BEDB171"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Iznimno od odredbe stavka 2. ovoga članka, ako se radi o kampovima, hotelima ili drugim objektima za smještaj turista u vlasništvu </w:t>
      </w:r>
      <w:r w:rsidR="004C2A2B"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dio nekretnine može se dati u podzakup, osim ako posebnim zakonom nije propisano drukčije.</w:t>
      </w:r>
    </w:p>
    <w:p w14:paraId="68A85718" w14:textId="77777777"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Na ugovor o podzakupu poslovnoga prostora na odgovarajući se način primjenjuju odredbe Ove Odluke koje se odnose na zakup poslovnoga prostora.</w:t>
      </w:r>
    </w:p>
    <w:p w14:paraId="1D221C3F" w14:textId="7B85CEF4" w:rsidR="00453D0E" w:rsidRPr="008144F8" w:rsidRDefault="00453D0E" w:rsidP="004C2A2B">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Zakupniku koji je poslovni prostor ili dio poslovnoga prostora u vlasništvu ili suvlasništvu </w:t>
      </w:r>
      <w:bookmarkStart w:id="0" w:name="_Hlk217390881"/>
      <w:r w:rsidR="004C2A2B" w:rsidRPr="008144F8">
        <w:rPr>
          <w:rFonts w:ascii="Arrus BT" w:hAnsi="Arrus BT" w:cs="Arial"/>
          <w:color w:val="000000" w:themeColor="text1"/>
          <w:sz w:val="22"/>
          <w:szCs w:val="22"/>
        </w:rPr>
        <w:t>Općine</w:t>
      </w:r>
      <w:bookmarkEnd w:id="0"/>
      <w:r w:rsidRPr="008144F8">
        <w:rPr>
          <w:rFonts w:ascii="Arrus BT" w:hAnsi="Arrus BT" w:cs="Arial"/>
          <w:color w:val="000000" w:themeColor="text1"/>
          <w:sz w:val="22"/>
          <w:szCs w:val="22"/>
        </w:rPr>
        <w:t xml:space="preserve">, protivno odredbama ove Odluke, dao u podzakup odnosno koji je po bilo kojoj pravnoj osnovi dao trećoj osobi na korištenje ili </w:t>
      </w:r>
      <w:proofErr w:type="spellStart"/>
      <w:r w:rsidRPr="008144F8">
        <w:rPr>
          <w:rFonts w:ascii="Arrus BT" w:hAnsi="Arrus BT" w:cs="Arial"/>
          <w:color w:val="000000" w:themeColor="text1"/>
          <w:sz w:val="22"/>
          <w:szCs w:val="22"/>
        </w:rPr>
        <w:t>sukorištenje</w:t>
      </w:r>
      <w:proofErr w:type="spellEnd"/>
      <w:r w:rsidRPr="008144F8">
        <w:rPr>
          <w:rFonts w:ascii="Arrus BT" w:hAnsi="Arrus BT" w:cs="Arial"/>
          <w:color w:val="000000" w:themeColor="text1"/>
          <w:sz w:val="22"/>
          <w:szCs w:val="22"/>
        </w:rPr>
        <w:t xml:space="preserve"> poslovni prostor u vlasništvu ili suvlasništvu </w:t>
      </w:r>
      <w:r w:rsidR="00892CB2" w:rsidRPr="008144F8">
        <w:rPr>
          <w:rFonts w:ascii="Arrus BT" w:hAnsi="Arrus BT" w:cs="Arial"/>
          <w:color w:val="000000" w:themeColor="text1"/>
          <w:sz w:val="22"/>
          <w:szCs w:val="22"/>
        </w:rPr>
        <w:t xml:space="preserve">Općine </w:t>
      </w:r>
      <w:r w:rsidRPr="008144F8">
        <w:rPr>
          <w:rFonts w:ascii="Arrus BT" w:hAnsi="Arrus BT" w:cs="Arial"/>
          <w:color w:val="000000" w:themeColor="text1"/>
          <w:sz w:val="22"/>
          <w:szCs w:val="22"/>
        </w:rPr>
        <w:t>ugovor o zakupu smatra se raskinutim po sili zakona danom utvrđenja nastupa okolnosti iz stavka 2. ovoga članka.</w:t>
      </w:r>
    </w:p>
    <w:p w14:paraId="40A25F46" w14:textId="77777777" w:rsidR="00453D0E" w:rsidRPr="008144F8" w:rsidRDefault="00453D0E" w:rsidP="00892CB2">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Ne smatra se podzakupom pristupanje obrtu nove osobe-obrtnika, u kojem slučaju treba sklopiti dodatak ugovoru o zakupu kojim će se ugovor o zakupu prenijeti na zajednički obrt. </w:t>
      </w:r>
    </w:p>
    <w:p w14:paraId="302DD7B9" w14:textId="77777777" w:rsidR="00453D0E" w:rsidRPr="008144F8" w:rsidRDefault="00453D0E" w:rsidP="00892CB2">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U slučaju da iz zajedničkog obrta iz stavka 6. ovog članka istupi obrtnik koji je sudjelovao na natječaju i s kojim je sklopljen izvorni ugovor o zakupu, raskinuti će se ugovor o zakupu koji je sklopljen sa zajedničkim obrtom.</w:t>
      </w:r>
    </w:p>
    <w:p w14:paraId="457F785C" w14:textId="77777777" w:rsidR="00FB2B65" w:rsidRPr="008144F8" w:rsidRDefault="00FB2B65" w:rsidP="00892CB2">
      <w:pPr>
        <w:spacing w:before="120"/>
        <w:jc w:val="both"/>
        <w:rPr>
          <w:rFonts w:ascii="Arrus BT" w:hAnsi="Arrus BT" w:cs="Arial"/>
          <w:color w:val="000000" w:themeColor="text1"/>
          <w:sz w:val="22"/>
          <w:szCs w:val="22"/>
        </w:rPr>
      </w:pPr>
    </w:p>
    <w:p w14:paraId="69B99F22" w14:textId="77777777" w:rsidR="00453D0E" w:rsidRPr="008144F8" w:rsidRDefault="00453D0E" w:rsidP="00453D0E">
      <w:pPr>
        <w:numPr>
          <w:ilvl w:val="0"/>
          <w:numId w:val="59"/>
        </w:numPr>
        <w:spacing w:before="240"/>
        <w:ind w:left="357" w:hanging="357"/>
        <w:jc w:val="both"/>
        <w:rPr>
          <w:rFonts w:ascii="Arrus BT" w:hAnsi="Arrus BT" w:cs="Arial"/>
          <w:b/>
          <w:color w:val="000000" w:themeColor="text1"/>
          <w:sz w:val="22"/>
          <w:szCs w:val="22"/>
        </w:rPr>
      </w:pPr>
      <w:r w:rsidRPr="008144F8">
        <w:rPr>
          <w:rFonts w:ascii="Arrus BT" w:hAnsi="Arrus BT" w:cs="Arial"/>
          <w:b/>
          <w:color w:val="000000" w:themeColor="text1"/>
          <w:sz w:val="22"/>
          <w:szCs w:val="22"/>
        </w:rPr>
        <w:t>PRAVA I OBVEZE UGOVORNIH STRANA</w:t>
      </w:r>
    </w:p>
    <w:p w14:paraId="111ACDC5"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30. </w:t>
      </w:r>
    </w:p>
    <w:p w14:paraId="4C54C00E" w14:textId="245C92C1" w:rsidR="00453D0E" w:rsidRPr="008144F8" w:rsidRDefault="00892CB2" w:rsidP="00892CB2">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lang w:eastAsia="hr-HR"/>
        </w:rPr>
        <w:t xml:space="preserve"> </w:t>
      </w:r>
      <w:r w:rsidR="00453D0E" w:rsidRPr="008144F8">
        <w:rPr>
          <w:rFonts w:ascii="Arrus BT" w:hAnsi="Arrus BT" w:cs="Arial"/>
          <w:color w:val="000000" w:themeColor="text1"/>
          <w:sz w:val="22"/>
          <w:szCs w:val="22"/>
          <w:lang w:eastAsia="hr-HR"/>
        </w:rPr>
        <w:t>je dužn</w:t>
      </w:r>
      <w:r w:rsidRPr="008144F8">
        <w:rPr>
          <w:rFonts w:ascii="Arrus BT" w:hAnsi="Arrus BT" w:cs="Arial"/>
          <w:color w:val="000000" w:themeColor="text1"/>
          <w:sz w:val="22"/>
          <w:szCs w:val="22"/>
          <w:lang w:eastAsia="hr-HR"/>
        </w:rPr>
        <w:t>a</w:t>
      </w:r>
      <w:r w:rsidR="00453D0E" w:rsidRPr="008144F8">
        <w:rPr>
          <w:rFonts w:ascii="Arrus BT" w:hAnsi="Arrus BT" w:cs="Arial"/>
          <w:color w:val="000000" w:themeColor="text1"/>
          <w:sz w:val="22"/>
          <w:szCs w:val="22"/>
          <w:lang w:eastAsia="hr-HR"/>
        </w:rPr>
        <w:t xml:space="preserve"> predati zakupniku poslovni prostor u roku utvrđenom ugovorom.</w:t>
      </w:r>
    </w:p>
    <w:p w14:paraId="6A58A97B" w14:textId="6894A0E2" w:rsidR="00453D0E" w:rsidRPr="008144F8" w:rsidRDefault="00453D0E" w:rsidP="00892CB2">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Ako </w:t>
      </w:r>
      <w:r w:rsidR="00892CB2" w:rsidRPr="008144F8">
        <w:rPr>
          <w:rFonts w:ascii="Arrus BT" w:hAnsi="Arrus BT" w:cs="Arial"/>
          <w:color w:val="000000" w:themeColor="text1"/>
          <w:sz w:val="22"/>
          <w:szCs w:val="22"/>
        </w:rPr>
        <w:t>Općina</w:t>
      </w:r>
      <w:r w:rsidR="00892CB2" w:rsidRPr="008144F8">
        <w:rPr>
          <w:rFonts w:ascii="Arrus BT" w:hAnsi="Arrus BT" w:cs="Arial"/>
          <w:color w:val="000000" w:themeColor="text1"/>
          <w:sz w:val="22"/>
          <w:szCs w:val="22"/>
          <w:lang w:eastAsia="hr-HR"/>
        </w:rPr>
        <w:t xml:space="preserve"> </w:t>
      </w:r>
      <w:r w:rsidRPr="008144F8">
        <w:rPr>
          <w:rFonts w:ascii="Arrus BT" w:hAnsi="Arrus BT" w:cs="Arial"/>
          <w:color w:val="000000" w:themeColor="text1"/>
          <w:sz w:val="22"/>
          <w:szCs w:val="22"/>
          <w:lang w:eastAsia="hr-HR"/>
        </w:rPr>
        <w:t>ne preda zakupniku poslovni prostor u ugovorenom roku, zakupnik može svoje pravo ostvariti tužbom ili raskinuti ugovor o zakupu.</w:t>
      </w:r>
    </w:p>
    <w:p w14:paraId="2ABCE3BC" w14:textId="340180FE" w:rsidR="00453D0E" w:rsidRPr="008144F8" w:rsidRDefault="00453D0E" w:rsidP="00892CB2">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 slučaju iz stavka 2. ovoga članka zakupnik ima pravo na naknadu štete.</w:t>
      </w:r>
    </w:p>
    <w:p w14:paraId="2B7968AF"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31. </w:t>
      </w:r>
    </w:p>
    <w:p w14:paraId="6BB1BCB1" w14:textId="3770A655"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Zakupnik uzima poslovni prostor u viđenom stanju.</w:t>
      </w:r>
    </w:p>
    <w:p w14:paraId="5CC77DED" w14:textId="0815FD39" w:rsidR="00453D0E" w:rsidRPr="008144F8" w:rsidRDefault="00453D0E" w:rsidP="00AE78A6">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Potpisom ugovora o zakupu i primopredajnog zapisnika, zakupnik potvrđuje da je poslovni prostor primio u viđenom stanju i suglasan je da će poslovni prostor urediti, </w:t>
      </w:r>
      <w:r w:rsidR="00BC27CF" w:rsidRPr="008144F8">
        <w:rPr>
          <w:rFonts w:ascii="Arrus BT" w:hAnsi="Arrus BT" w:cs="Arial"/>
          <w:color w:val="000000" w:themeColor="text1"/>
          <w:sz w:val="22"/>
          <w:szCs w:val="22"/>
          <w:lang w:eastAsia="hr-HR"/>
        </w:rPr>
        <w:t>ako</w:t>
      </w:r>
      <w:r w:rsidRPr="008144F8">
        <w:rPr>
          <w:rFonts w:ascii="Arrus BT" w:hAnsi="Arrus BT" w:cs="Arial"/>
          <w:color w:val="000000" w:themeColor="text1"/>
          <w:sz w:val="22"/>
          <w:szCs w:val="22"/>
          <w:lang w:eastAsia="hr-HR"/>
        </w:rPr>
        <w:t xml:space="preserve"> je potrebno, o vlastitom trošku kako bi u njemu mogao obavljati ugovorenu djelatnost, bez prava potraživanja istih od </w:t>
      </w:r>
      <w:r w:rsidR="00892CB2"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w:t>
      </w:r>
    </w:p>
    <w:p w14:paraId="6C36E189" w14:textId="77777777" w:rsidR="00453D0E" w:rsidRPr="008144F8" w:rsidRDefault="00453D0E" w:rsidP="00453D0E">
      <w:pPr>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32.</w:t>
      </w:r>
    </w:p>
    <w:p w14:paraId="107728F4" w14:textId="77777777"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Prilikom primopredaje poslovnoga prostora ugovorne strane sastavljaju zapisnik u koji se unose podaci o stanju poslovnoga prostora u vrijeme primopredaje.</w:t>
      </w:r>
    </w:p>
    <w:p w14:paraId="0950B625" w14:textId="77777777" w:rsidR="00453D0E" w:rsidRPr="008144F8" w:rsidRDefault="00453D0E" w:rsidP="00453D0E">
      <w:pPr>
        <w:spacing w:before="240"/>
        <w:jc w:val="center"/>
        <w:rPr>
          <w:rFonts w:ascii="Arrus BT" w:hAnsi="Arrus BT" w:cs="Arial"/>
          <w:bCs/>
          <w:color w:val="000000" w:themeColor="text1"/>
          <w:sz w:val="22"/>
          <w:szCs w:val="22"/>
          <w:lang w:eastAsia="hr-HR"/>
        </w:rPr>
      </w:pPr>
      <w:r w:rsidRPr="008144F8">
        <w:rPr>
          <w:rFonts w:ascii="Arrus BT" w:hAnsi="Arrus BT" w:cs="Arial"/>
          <w:bCs/>
          <w:color w:val="000000" w:themeColor="text1"/>
          <w:sz w:val="22"/>
          <w:szCs w:val="22"/>
          <w:lang w:eastAsia="hr-HR"/>
        </w:rPr>
        <w:t xml:space="preserve">Članak 33. </w:t>
      </w:r>
    </w:p>
    <w:p w14:paraId="78685A84" w14:textId="77777777" w:rsidR="00453D0E" w:rsidRPr="008144F8" w:rsidRDefault="00453D0E" w:rsidP="00AE78A6">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Zakupnik ne smije bez izričite pisane suglasnosti zakupodavca činiti preinake poslovnoga prostora kojima se mijenja konstrukcija, raspored, površina, namjena ili vanjski izgled poslovnoga prostora.</w:t>
      </w:r>
    </w:p>
    <w:p w14:paraId="5665792E" w14:textId="6F86E4F9" w:rsidR="00453D0E" w:rsidRPr="008144F8" w:rsidRDefault="00453D0E" w:rsidP="00AE78A6">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Ako zakupnik bez suglasnosti zakupodavca, odnosno unatoč njegovu protivljenju izvrši preinake ili nastavi s izvođenjem radova, </w:t>
      </w:r>
      <w:r w:rsidR="00AE78A6"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lang w:eastAsia="hr-HR"/>
        </w:rPr>
        <w:t xml:space="preserve"> ima pravo raskinuti ugovor.</w:t>
      </w:r>
    </w:p>
    <w:p w14:paraId="0DE6C40A" w14:textId="58467D16" w:rsidR="00453D0E" w:rsidRPr="008144F8" w:rsidRDefault="00453D0E" w:rsidP="00AE78A6">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U slučaju iz stavka 2. ovoga članka </w:t>
      </w:r>
      <w:r w:rsidR="00AE78A6"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lang w:eastAsia="hr-HR"/>
        </w:rPr>
        <w:t xml:space="preserve"> ima pravo na naknadu štete.</w:t>
      </w:r>
    </w:p>
    <w:p w14:paraId="68FB5D71" w14:textId="77777777" w:rsidR="00453D0E" w:rsidRPr="008144F8" w:rsidRDefault="00453D0E" w:rsidP="00453D0E">
      <w:pPr>
        <w:spacing w:before="240"/>
        <w:jc w:val="center"/>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Članak 34. </w:t>
      </w:r>
    </w:p>
    <w:p w14:paraId="0E3C9F88" w14:textId="51756F81"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ima pravo na uređenje i rekonstrukciju poslovnog prostora o svom trošku, bez prava potraživanja istih od </w:t>
      </w:r>
      <w:r w:rsidR="00562A0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ili prava na snižavanje ugovorene zakupnine.</w:t>
      </w:r>
    </w:p>
    <w:p w14:paraId="46C0D1F6" w14:textId="77777777"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Uz zahtjev za davanje pisane suglasnosti, zakupnik je obvezan priložiti:</w:t>
      </w:r>
    </w:p>
    <w:p w14:paraId="6E43B4FD" w14:textId="77777777" w:rsidR="00453D0E" w:rsidRPr="008144F8" w:rsidRDefault="00453D0E" w:rsidP="00453D0E">
      <w:pPr>
        <w:numPr>
          <w:ilvl w:val="0"/>
          <w:numId w:val="30"/>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arhitektonski snimak postojećeg stanja</w:t>
      </w:r>
    </w:p>
    <w:p w14:paraId="368339F5" w14:textId="77777777" w:rsidR="00453D0E" w:rsidRPr="008144F8" w:rsidRDefault="00453D0E" w:rsidP="00453D0E">
      <w:pPr>
        <w:numPr>
          <w:ilvl w:val="0"/>
          <w:numId w:val="30"/>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arhitektonsko rješenje uređenja prostora s detaljnim troškovnikom i opisom radova, koje je izradila ovlaštena osoba,</w:t>
      </w:r>
    </w:p>
    <w:p w14:paraId="63534325" w14:textId="77777777" w:rsidR="00453D0E" w:rsidRPr="008144F8" w:rsidRDefault="00453D0E" w:rsidP="00453D0E">
      <w:pPr>
        <w:numPr>
          <w:ilvl w:val="0"/>
          <w:numId w:val="30"/>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posebne uvjete građenja u smislu zakona kojim se uređuje zaštita i očuvanje kulturnih dobara </w:t>
      </w:r>
    </w:p>
    <w:p w14:paraId="0C43C5CD" w14:textId="7174B1E7"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Ako zakupnik bez pisane suglasnosti zakupodavca, odnosno unatoč njegovu protivljenju izvrši preinake ili nastavi s izvođenjem radova, </w:t>
      </w:r>
      <w:r w:rsidR="00562A09"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rPr>
        <w:t xml:space="preserve"> ima pravo raskinuti ugovor i tražiti naknadu štete.</w:t>
      </w:r>
    </w:p>
    <w:p w14:paraId="1F07F768"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35. </w:t>
      </w:r>
    </w:p>
    <w:p w14:paraId="0FAB1186" w14:textId="77777777"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je obvezan održavati poslovni prostor u stanju prikladnom za obavljanje djelatnosti predviđene ugovorom.</w:t>
      </w:r>
    </w:p>
    <w:p w14:paraId="0FF02ECB" w14:textId="77777777" w:rsidR="00621115"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 xml:space="preserve">Zakupnik snosi troškove tekućeg održavanja prostora. </w:t>
      </w:r>
    </w:p>
    <w:p w14:paraId="30CBF2C2" w14:textId="75B7316E"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Pod troškovima tekućeg održavanja smatraju se osobito: redovno održavanje i manji popravci instalirane opreme, uređaja i unutarnjih instalacija, čišćenje poslovnog prostora, soboslikarski radovi, popravci svih oštećenja koje je zakupnik prouzročio svojom krivnjom, kao i drugi troškovi manjih preinaka u poslovnom prostoru kojima se ne mijenja konstrukcija, raspored, površina, namjena ili vanjski izgled poslovnog prostora bez mogućnosti prebijanja istih sa zakupninom (snižavanja zakupnine) ili traženja njihove nadoknade od </w:t>
      </w:r>
      <w:r w:rsidR="00562A0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w:t>
      </w:r>
    </w:p>
    <w:p w14:paraId="1B2CD558" w14:textId="77777777"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je dužan o svomu trošku izvršiti popravke oštećenja poslovnoga prostora koja je sam prouzročio ili su ih prouzročile osobe koje se koriste poslovnim prostorom zakupnika.</w:t>
      </w:r>
    </w:p>
    <w:p w14:paraId="220154C8" w14:textId="77777777" w:rsidR="00453D0E"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ne odgovara za pogoršanje stanja poslovnoga prostora, uređaja i opreme koje je nastalo zbog redovitoga korištenja.bn</w:t>
      </w:r>
    </w:p>
    <w:p w14:paraId="281E3EE5"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36. </w:t>
      </w:r>
    </w:p>
    <w:p w14:paraId="2B5FA08C" w14:textId="77777777"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će snositi sve izdatke zbog oštećenja zgrade, uređaja, okoliša i druge imovine, ako su one posljedica nesavjesnog obavljanja njegove djelatnosti.</w:t>
      </w:r>
    </w:p>
    <w:p w14:paraId="0E9EEE08"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37. </w:t>
      </w:r>
    </w:p>
    <w:p w14:paraId="021E7437" w14:textId="121E26BE" w:rsidR="00453D0E" w:rsidRPr="008144F8" w:rsidRDefault="00562A09"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Općina </w:t>
      </w:r>
      <w:r w:rsidR="00453D0E" w:rsidRPr="008144F8">
        <w:rPr>
          <w:rFonts w:ascii="Arrus BT" w:hAnsi="Arrus BT" w:cs="Arial"/>
          <w:color w:val="000000" w:themeColor="text1"/>
          <w:sz w:val="22"/>
          <w:szCs w:val="22"/>
        </w:rPr>
        <w:t xml:space="preserve">može dati u zakup poslovni prostor koji je </w:t>
      </w:r>
      <w:proofErr w:type="spellStart"/>
      <w:r w:rsidR="00453D0E" w:rsidRPr="008144F8">
        <w:rPr>
          <w:rFonts w:ascii="Arrus BT" w:hAnsi="Arrus BT" w:cs="Arial"/>
          <w:color w:val="000000" w:themeColor="text1"/>
          <w:sz w:val="22"/>
          <w:szCs w:val="22"/>
        </w:rPr>
        <w:t>neuvjetan</w:t>
      </w:r>
      <w:proofErr w:type="spellEnd"/>
      <w:r w:rsidR="00453D0E" w:rsidRPr="008144F8">
        <w:rPr>
          <w:rFonts w:ascii="Arrus BT" w:hAnsi="Arrus BT" w:cs="Arial"/>
          <w:color w:val="000000" w:themeColor="text1"/>
          <w:sz w:val="22"/>
          <w:szCs w:val="22"/>
        </w:rPr>
        <w:t xml:space="preserve"> i za koji je potrebno izvršiti konstruktivna ulaganja kako bi se isti doveo u stanje prikladno za obavljanje djelatnosti predviđene natječajem.</w:t>
      </w:r>
    </w:p>
    <w:p w14:paraId="03490968" w14:textId="77777777" w:rsidR="00562A09" w:rsidRPr="008144F8" w:rsidRDefault="00453D0E" w:rsidP="00562A09">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 priznavanje ulaganja iz stavka 1. ovog članka potrebno je ishoditi odluku </w:t>
      </w:r>
      <w:r w:rsidR="00562A0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o odobrenim radovima sukladno troškovniku pregledanom od stručnog </w:t>
      </w:r>
      <w:r w:rsidR="00562A09" w:rsidRPr="008144F8">
        <w:rPr>
          <w:rFonts w:ascii="Arrus BT" w:hAnsi="Arrus BT" w:cs="Arial"/>
          <w:color w:val="000000" w:themeColor="text1"/>
          <w:sz w:val="22"/>
          <w:szCs w:val="22"/>
        </w:rPr>
        <w:t>u</w:t>
      </w:r>
      <w:r w:rsidRPr="008144F8">
        <w:rPr>
          <w:rFonts w:ascii="Arrus BT" w:hAnsi="Arrus BT" w:cs="Arial"/>
          <w:color w:val="000000" w:themeColor="text1"/>
          <w:sz w:val="22"/>
          <w:szCs w:val="22"/>
        </w:rPr>
        <w:t xml:space="preserve">pravnog </w:t>
      </w:r>
      <w:r w:rsidR="00562A09" w:rsidRPr="008144F8">
        <w:rPr>
          <w:rFonts w:ascii="Arrus BT" w:hAnsi="Arrus BT" w:cs="Arial"/>
          <w:color w:val="000000" w:themeColor="text1"/>
          <w:sz w:val="22"/>
          <w:szCs w:val="22"/>
        </w:rPr>
        <w:t>tijela</w:t>
      </w:r>
      <w:r w:rsidRPr="008144F8">
        <w:rPr>
          <w:rFonts w:ascii="Arrus BT" w:hAnsi="Arrus BT" w:cs="Arial"/>
          <w:color w:val="000000" w:themeColor="text1"/>
          <w:sz w:val="22"/>
          <w:szCs w:val="22"/>
        </w:rPr>
        <w:t xml:space="preserve"> </w:t>
      </w:r>
      <w:r w:rsidR="00562A0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ili ovlaštenog vještaka građevinske struke, u potonjem slučaju o trošku zakupnika. </w:t>
      </w:r>
    </w:p>
    <w:p w14:paraId="3EC72858" w14:textId="63EE2B77" w:rsidR="00453D0E" w:rsidRPr="008144F8" w:rsidRDefault="00453D0E" w:rsidP="00337FA3">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Ulaganja u poslovni prostor odobrena od strane </w:t>
      </w:r>
      <w:r w:rsidR="00562A0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priznati će se u iznos zakupnine kroz prijeboj sa zakupninom do isplate odobrenog iznosa u cijelosti i to način koji će biti propisan ugovorom o zakupu poslovnog prostora.</w:t>
      </w:r>
    </w:p>
    <w:p w14:paraId="79638C69"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38. </w:t>
      </w:r>
    </w:p>
    <w:p w14:paraId="7B0E8D2E" w14:textId="77777777" w:rsidR="00453D0E" w:rsidRPr="008144F8" w:rsidRDefault="00453D0E" w:rsidP="00453D0E">
      <w:pPr>
        <w:spacing w:before="120"/>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Nakon prestanka zakupa zakupnik je dužan predati zakupodavcu poslovni prostor u stanju u kojemu ga je primio, ako nije drukčije ugovoreno ili propisano ovom Odlukom.</w:t>
      </w:r>
    </w:p>
    <w:p w14:paraId="784B136C"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39. </w:t>
      </w:r>
    </w:p>
    <w:p w14:paraId="7334FDDB" w14:textId="5450FCA8"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U slučaju iz članka 38. ove Odluke zakupnik ima pravo odnijeti uređaje koje je ugradio u poslovni prostor, ako se time ne oštećuje poslovni prostor i ako mu to ulaganje </w:t>
      </w:r>
      <w:r w:rsidR="00337FA3"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lang w:eastAsia="hr-HR"/>
        </w:rPr>
        <w:t xml:space="preserve"> nije prizna</w:t>
      </w:r>
      <w:r w:rsidR="00337FA3" w:rsidRPr="008144F8">
        <w:rPr>
          <w:rFonts w:ascii="Arrus BT" w:hAnsi="Arrus BT" w:cs="Arial"/>
          <w:color w:val="000000" w:themeColor="text1"/>
          <w:sz w:val="22"/>
          <w:szCs w:val="22"/>
          <w:lang w:eastAsia="hr-HR"/>
        </w:rPr>
        <w:t>la</w:t>
      </w:r>
      <w:r w:rsidRPr="008144F8">
        <w:rPr>
          <w:rFonts w:ascii="Arrus BT" w:hAnsi="Arrus BT" w:cs="Arial"/>
          <w:color w:val="000000" w:themeColor="text1"/>
          <w:sz w:val="22"/>
          <w:szCs w:val="22"/>
          <w:lang w:eastAsia="hr-HR"/>
        </w:rPr>
        <w:t xml:space="preserve"> kroz smanjenje visine zakupnine.</w:t>
      </w:r>
    </w:p>
    <w:p w14:paraId="52FBC2DA" w14:textId="77777777" w:rsidR="00453D0E" w:rsidRPr="008144F8" w:rsidRDefault="00453D0E" w:rsidP="00453D0E">
      <w:pPr>
        <w:numPr>
          <w:ilvl w:val="0"/>
          <w:numId w:val="59"/>
        </w:numPr>
        <w:spacing w:before="240"/>
        <w:ind w:left="357" w:hanging="357"/>
        <w:jc w:val="both"/>
        <w:rPr>
          <w:rFonts w:ascii="Arrus BT" w:hAnsi="Arrus BT" w:cs="Arial"/>
          <w:b/>
          <w:color w:val="000000" w:themeColor="text1"/>
          <w:sz w:val="22"/>
          <w:szCs w:val="22"/>
        </w:rPr>
      </w:pPr>
      <w:r w:rsidRPr="008144F8">
        <w:rPr>
          <w:rFonts w:ascii="Arrus BT" w:hAnsi="Arrus BT" w:cs="Arial"/>
          <w:b/>
          <w:color w:val="000000" w:themeColor="text1"/>
          <w:sz w:val="22"/>
          <w:szCs w:val="22"/>
        </w:rPr>
        <w:t xml:space="preserve">ZAKUPNINA </w:t>
      </w:r>
    </w:p>
    <w:p w14:paraId="1F6F0E9F"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40. </w:t>
      </w:r>
    </w:p>
    <w:p w14:paraId="0290B30C" w14:textId="77777777" w:rsidR="00453D0E" w:rsidRPr="008144F8" w:rsidRDefault="00453D0E" w:rsidP="00337FA3">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je dužan platiti ugovorom utvrđeni iznos zakupnine u roku utvrđenom ugovorom.</w:t>
      </w:r>
    </w:p>
    <w:p w14:paraId="04317934" w14:textId="77777777" w:rsidR="00453D0E" w:rsidRPr="008144F8" w:rsidRDefault="00453D0E" w:rsidP="00337FA3">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je dužan zakupninu plaćati mjesečno unaprijed i to najkasnije do desetoga dana u mjesecu.</w:t>
      </w:r>
    </w:p>
    <w:p w14:paraId="790368F3" w14:textId="77777777" w:rsidR="00453D0E" w:rsidRPr="008144F8" w:rsidRDefault="00453D0E" w:rsidP="00337FA3">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Na iznos mjesečne zakupnine obračunava se porez na dodanu vrijednost sukladno posebnom propisu kojim se uređuje porez na dodanu vrijednost.</w:t>
      </w:r>
    </w:p>
    <w:p w14:paraId="12DE37CB" w14:textId="77777777" w:rsidR="00453D0E" w:rsidRPr="008144F8" w:rsidRDefault="00453D0E" w:rsidP="00337FA3">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 slučaju izmjene poreznih propisa, Zakupnik će snositi ona porezna davanja koja padaju na njegov teret sukladno takvoj izmjeni poreznih propisa.</w:t>
      </w:r>
    </w:p>
    <w:p w14:paraId="720F254F"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41.</w:t>
      </w:r>
    </w:p>
    <w:p w14:paraId="4A173B3D" w14:textId="77777777" w:rsidR="00453D0E" w:rsidRPr="008144F8" w:rsidRDefault="00453D0E" w:rsidP="00FD2FCA">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Zakupnik je dužan plaćati naknadu za troškove korištenja zajedničkih uređaja i obavljanja zajedničkih usluga u zgradi u kojoj se nalazi poslovni prostor po njihovom dospijeću, ako nije drukčije ugovoreno.</w:t>
      </w:r>
    </w:p>
    <w:p w14:paraId="78487098" w14:textId="77777777" w:rsidR="00453D0E" w:rsidRPr="008144F8" w:rsidRDefault="00453D0E" w:rsidP="00FD2FCA">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Smatra se da naknada za troškove iz stavka 1. ovoga članka nije uračunata u zakupninu ako to nije izričito ugovoreno.</w:t>
      </w:r>
    </w:p>
    <w:p w14:paraId="3F5EFCC7" w14:textId="4612A060" w:rsidR="00453D0E" w:rsidRPr="008144F8" w:rsidRDefault="00453D0E" w:rsidP="00FD2FCA">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se, osim zakupnine, obvezuje plaćati uredno i na vrijeme, u rokovima dospijeća sve troškove koji proizlaze iz korištenja poslovnog prostora (struja, voda, telefon, internet, pričuva, spomenička renta, komunalna naknada, vodna naknada, odvoz komunalnog otpada i druge obveze koje su u svezi s korištenjem prostora) kao i izdatke koji su nastali kao posljedica nesavjesnog obavljanja djelatnosti zakupnika, bez mogućnosti prebijanja istih sa zakupninom (snižavanja zakupnine) ili traženja njihove nadoknade od </w:t>
      </w:r>
      <w:r w:rsidR="00FD2FCA"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w:t>
      </w:r>
    </w:p>
    <w:p w14:paraId="3A142613" w14:textId="36932581"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w:t>
      </w:r>
      <w:r w:rsidR="00FD2FCA" w:rsidRPr="008144F8">
        <w:rPr>
          <w:rFonts w:ascii="Arrus BT" w:hAnsi="Arrus BT" w:cs="Arial"/>
          <w:color w:val="000000" w:themeColor="text1"/>
          <w:sz w:val="22"/>
          <w:szCs w:val="22"/>
        </w:rPr>
        <w:t>a</w:t>
      </w:r>
      <w:r w:rsidRPr="008144F8">
        <w:rPr>
          <w:rFonts w:ascii="Arrus BT" w:hAnsi="Arrus BT" w:cs="Arial"/>
          <w:color w:val="000000" w:themeColor="text1"/>
          <w:sz w:val="22"/>
          <w:szCs w:val="22"/>
        </w:rPr>
        <w:t xml:space="preserve">nak 42. </w:t>
      </w:r>
    </w:p>
    <w:p w14:paraId="32058131" w14:textId="72678ED1" w:rsidR="00453D0E" w:rsidRPr="008144F8" w:rsidRDefault="00FD2FCA" w:rsidP="00FD2FCA">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N</w:t>
      </w:r>
      <w:r w:rsidR="00453D0E" w:rsidRPr="008144F8">
        <w:rPr>
          <w:rFonts w:ascii="Arrus BT" w:hAnsi="Arrus BT" w:cs="Arial"/>
          <w:color w:val="000000" w:themeColor="text1"/>
          <w:sz w:val="22"/>
          <w:szCs w:val="22"/>
        </w:rPr>
        <w:t xml:space="preserve">ačelnik donosi odluku o zasnivanju zakupnog odnosa na temelju javnog natječaja ili neposrednom dodjelom te određuje početni iznos mjesečne zakupnine, namjenu prostora i rok na koji se poslovni prostor daje u zakup u skladu s općim aktom </w:t>
      </w:r>
      <w:r w:rsidRPr="008144F8">
        <w:rPr>
          <w:rFonts w:ascii="Arrus BT" w:hAnsi="Arrus BT" w:cs="Arial"/>
          <w:color w:val="000000" w:themeColor="text1"/>
          <w:sz w:val="22"/>
          <w:szCs w:val="22"/>
        </w:rPr>
        <w:t>Općine</w:t>
      </w:r>
      <w:r w:rsidR="00453D0E" w:rsidRPr="008144F8">
        <w:rPr>
          <w:rFonts w:ascii="Arrus BT" w:hAnsi="Arrus BT" w:cs="Arial"/>
          <w:color w:val="000000" w:themeColor="text1"/>
          <w:sz w:val="22"/>
          <w:szCs w:val="22"/>
        </w:rPr>
        <w:t xml:space="preserve"> kojim se propisuju kriteriji za određivanje visine zakupnine za poslovne prostore u vlasništvu ili suvlasništvu </w:t>
      </w:r>
      <w:r w:rsidRPr="008144F8">
        <w:rPr>
          <w:rFonts w:ascii="Arrus BT" w:hAnsi="Arrus BT" w:cs="Arial"/>
          <w:color w:val="000000" w:themeColor="text1"/>
          <w:sz w:val="22"/>
          <w:szCs w:val="22"/>
        </w:rPr>
        <w:t>Općine</w:t>
      </w:r>
      <w:r w:rsidR="00453D0E" w:rsidRPr="008144F8">
        <w:rPr>
          <w:rFonts w:ascii="Arrus BT" w:hAnsi="Arrus BT" w:cs="Arial"/>
          <w:color w:val="000000" w:themeColor="text1"/>
          <w:sz w:val="22"/>
          <w:szCs w:val="22"/>
        </w:rPr>
        <w:t>.</w:t>
      </w:r>
    </w:p>
    <w:p w14:paraId="183A09EC" w14:textId="07791678" w:rsidR="00453D0E" w:rsidRPr="008144F8" w:rsidRDefault="00FD2FCA" w:rsidP="00FD2FCA">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N</w:t>
      </w:r>
      <w:r w:rsidR="00453D0E" w:rsidRPr="008144F8">
        <w:rPr>
          <w:rFonts w:ascii="Arrus BT" w:hAnsi="Arrus BT" w:cs="Arial"/>
          <w:color w:val="000000" w:themeColor="text1"/>
          <w:sz w:val="22"/>
          <w:szCs w:val="22"/>
        </w:rPr>
        <w:t>ačelnik donosi odluku iz stavka 1. ovog članka na prijedlog Povjerenstva.</w:t>
      </w:r>
    </w:p>
    <w:p w14:paraId="35411087" w14:textId="0C03B3C1" w:rsidR="00453D0E" w:rsidRDefault="00453D0E" w:rsidP="00FD2FCA">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Početni iznos mjesečne zakupnine određuje se u skladu s općim aktom </w:t>
      </w:r>
      <w:r w:rsidR="00FD2FCA"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kojim se propisuju kriteriji za određivanje visine zakupnine za poslovne prostore u vlasništvu ili suvlasništvu </w:t>
      </w:r>
      <w:r w:rsidR="00FD2FCA"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w:t>
      </w:r>
    </w:p>
    <w:p w14:paraId="400A1FB8" w14:textId="77777777" w:rsidR="00687D76" w:rsidRPr="008144F8" w:rsidRDefault="00687D76" w:rsidP="00FD2FCA">
      <w:pPr>
        <w:spacing w:before="120"/>
        <w:jc w:val="both"/>
        <w:rPr>
          <w:rFonts w:ascii="Arrus BT" w:hAnsi="Arrus BT" w:cs="Arial"/>
          <w:color w:val="000000" w:themeColor="text1"/>
          <w:sz w:val="22"/>
          <w:szCs w:val="22"/>
        </w:rPr>
      </w:pPr>
    </w:p>
    <w:p w14:paraId="1C23E808" w14:textId="77777777" w:rsidR="00453D0E" w:rsidRPr="008144F8" w:rsidRDefault="00453D0E" w:rsidP="00453D0E">
      <w:pPr>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43. </w:t>
      </w:r>
    </w:p>
    <w:p w14:paraId="28893E58" w14:textId="77777777" w:rsidR="00453D0E" w:rsidRPr="008144F8" w:rsidRDefault="00453D0E" w:rsidP="00417D04">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Iznimno od odredbi ove Odluke, početni iznos zakupnine za poslovni prostor, a kada se i nakon ponovljenog natječaja nije zasnovao zakupni odnos, može se umanjiti. </w:t>
      </w:r>
    </w:p>
    <w:p w14:paraId="34297BBA" w14:textId="77777777" w:rsidR="00453D0E" w:rsidRPr="008144F8" w:rsidRDefault="00453D0E" w:rsidP="00417D04">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Početni iznos zakupnine može se, u slučaju iz stavka 1. ovog članka, umanjiti do najviše 30℅.</w:t>
      </w:r>
    </w:p>
    <w:p w14:paraId="367C6C88" w14:textId="2B6BDB1F" w:rsidR="00453D0E" w:rsidRDefault="00453D0E" w:rsidP="00417D04">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Odluku iz stavka 2. ovog članka donosi </w:t>
      </w:r>
      <w:r w:rsidR="00417D04" w:rsidRPr="008144F8">
        <w:rPr>
          <w:rFonts w:ascii="Arrus BT" w:hAnsi="Arrus BT" w:cs="Arial"/>
          <w:color w:val="000000" w:themeColor="text1"/>
          <w:sz w:val="22"/>
          <w:szCs w:val="22"/>
        </w:rPr>
        <w:t>N</w:t>
      </w:r>
      <w:r w:rsidRPr="008144F8">
        <w:rPr>
          <w:rFonts w:ascii="Arrus BT" w:hAnsi="Arrus BT" w:cs="Arial"/>
          <w:color w:val="000000" w:themeColor="text1"/>
          <w:sz w:val="22"/>
          <w:szCs w:val="22"/>
        </w:rPr>
        <w:t>ačelnik na prijedlog Povjerenstva.</w:t>
      </w:r>
    </w:p>
    <w:p w14:paraId="2079960F" w14:textId="77777777" w:rsidR="008144F8" w:rsidRPr="008144F8" w:rsidRDefault="008144F8" w:rsidP="00417D04">
      <w:pPr>
        <w:spacing w:before="120"/>
        <w:jc w:val="both"/>
        <w:rPr>
          <w:rFonts w:ascii="Arrus BT" w:hAnsi="Arrus BT" w:cs="Arial"/>
          <w:color w:val="000000" w:themeColor="text1"/>
          <w:sz w:val="22"/>
          <w:szCs w:val="22"/>
        </w:rPr>
      </w:pPr>
    </w:p>
    <w:p w14:paraId="5E5C6EB4" w14:textId="42CE007A" w:rsidR="00453D0E" w:rsidRPr="008144F8" w:rsidRDefault="00453D0E" w:rsidP="008144F8">
      <w:pPr>
        <w:spacing w:before="12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44.</w:t>
      </w:r>
    </w:p>
    <w:p w14:paraId="1B0FCC4E" w14:textId="49ADA0E1" w:rsidR="00453D0E"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Visina ugovorene zakupnine za poslovni prostor usklađivati će se na godišnjoj razini korištenjem Indeksa potrošačkih cijena ( dalje u tekstu: CPI), za cijelo vrijeme trajanja ugovora o zakupu, </w:t>
      </w:r>
      <w:r w:rsidR="00197674" w:rsidRPr="008144F8">
        <w:rPr>
          <w:rFonts w:ascii="Arrus BT" w:hAnsi="Arrus BT" w:cs="Arial"/>
          <w:color w:val="000000" w:themeColor="text1"/>
          <w:sz w:val="22"/>
          <w:szCs w:val="22"/>
        </w:rPr>
        <w:t>ako</w:t>
      </w:r>
      <w:r w:rsidRPr="008144F8">
        <w:rPr>
          <w:rFonts w:ascii="Arrus BT" w:hAnsi="Arrus BT" w:cs="Arial"/>
          <w:color w:val="000000" w:themeColor="text1"/>
          <w:sz w:val="22"/>
          <w:szCs w:val="22"/>
        </w:rPr>
        <w:t xml:space="preserve"> CPI na godišnjoj razini bude veći od + 2℅.</w:t>
      </w:r>
    </w:p>
    <w:p w14:paraId="481D88CE" w14:textId="77777777" w:rsidR="00453D0E"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Smanjenje CPI neće imati za posljedicu smanjenje ugovorene zakupnine.</w:t>
      </w:r>
    </w:p>
    <w:p w14:paraId="5A7654BA" w14:textId="089D3911" w:rsidR="008144F8"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Promjena visine zakupnine utvrđuje se od prvog dana u mjesecu koji slijedi iza objave CPI za prethodnu kalendarsku godinu.</w:t>
      </w:r>
    </w:p>
    <w:p w14:paraId="598C1A11" w14:textId="549107D6" w:rsidR="00453D0E" w:rsidRPr="008144F8" w:rsidRDefault="00453D0E" w:rsidP="008144F8">
      <w:pPr>
        <w:spacing w:before="12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45.</w:t>
      </w:r>
    </w:p>
    <w:p w14:paraId="6ED0D2FE" w14:textId="685CB7CB" w:rsidR="00453D0E"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Iznimno od odredbe članka 8. stavak 6. ove Odluke proračunskim korisnicima </w:t>
      </w:r>
      <w:r w:rsidR="0012138F"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ustanovama kojima je </w:t>
      </w:r>
      <w:r w:rsidR="00EE4DC9" w:rsidRPr="008144F8">
        <w:rPr>
          <w:rFonts w:ascii="Arrus BT" w:hAnsi="Arrus BT" w:cs="Arial"/>
          <w:color w:val="000000" w:themeColor="text1"/>
          <w:sz w:val="22"/>
          <w:szCs w:val="22"/>
        </w:rPr>
        <w:t>(su)</w:t>
      </w:r>
      <w:r w:rsidRPr="008144F8">
        <w:rPr>
          <w:rFonts w:ascii="Arrus BT" w:hAnsi="Arrus BT" w:cs="Arial"/>
          <w:color w:val="000000" w:themeColor="text1"/>
          <w:sz w:val="22"/>
          <w:szCs w:val="22"/>
        </w:rPr>
        <w:t xml:space="preserve">osnivač </w:t>
      </w:r>
      <w:r w:rsidR="00EE4DC9"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rPr>
        <w:t xml:space="preserve">, Republika Hrvatska ili druge jedinice lokalne (regionalne) samouprave, a koji obavljaju poslove lokalnog značaja kojima se neposredno ostvaruju potrebe građana, poslovni prostor u vlasništvu </w:t>
      </w:r>
      <w:r w:rsidR="00DD3D29"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može se dati na uporabu bez naknade.</w:t>
      </w:r>
    </w:p>
    <w:p w14:paraId="5C3B4BCA" w14:textId="77777777" w:rsidR="00453D0E"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Korisnici iz stavka 1. ovog članka dužni su održavati poslovni prostor u stanju prikladnom za obavljanje djelatnosti predviđene ugovorom.</w:t>
      </w:r>
    </w:p>
    <w:p w14:paraId="69D7656A" w14:textId="3D559414" w:rsidR="00453D0E"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 xml:space="preserve">Zaključak o davanju poslovnog prostora na uporabu bez naknade na rok do 5 (pet) godina donosi </w:t>
      </w:r>
      <w:r w:rsidR="00DD3D29" w:rsidRPr="008144F8">
        <w:rPr>
          <w:rFonts w:ascii="Arrus BT" w:hAnsi="Arrus BT" w:cs="Arial"/>
          <w:color w:val="000000" w:themeColor="text1"/>
          <w:sz w:val="22"/>
          <w:szCs w:val="22"/>
        </w:rPr>
        <w:t>N</w:t>
      </w:r>
      <w:r w:rsidRPr="008144F8">
        <w:rPr>
          <w:rFonts w:ascii="Arrus BT" w:hAnsi="Arrus BT" w:cs="Arial"/>
          <w:color w:val="000000" w:themeColor="text1"/>
          <w:sz w:val="22"/>
          <w:szCs w:val="22"/>
        </w:rPr>
        <w:t xml:space="preserve">ačelnik, odnosno predstavničko tijelo </w:t>
      </w:r>
      <w:r w:rsidR="0012138F" w:rsidRPr="008144F8">
        <w:rPr>
          <w:rFonts w:ascii="Arrus BT" w:hAnsi="Arrus BT" w:cs="Arial"/>
          <w:color w:val="000000" w:themeColor="text1"/>
          <w:sz w:val="22"/>
          <w:szCs w:val="22"/>
        </w:rPr>
        <w:t xml:space="preserve">Općine </w:t>
      </w:r>
      <w:r w:rsidRPr="008144F8">
        <w:rPr>
          <w:rFonts w:ascii="Arrus BT" w:hAnsi="Arrus BT" w:cs="Arial"/>
          <w:color w:val="000000" w:themeColor="text1"/>
          <w:sz w:val="22"/>
          <w:szCs w:val="22"/>
        </w:rPr>
        <w:t xml:space="preserve">na rok dulji od 5 (godina) uz prethodno pribavljenu suglasnost </w:t>
      </w:r>
      <w:r w:rsidR="00D7204D" w:rsidRPr="008144F8">
        <w:rPr>
          <w:rFonts w:ascii="Arrus BT" w:hAnsi="Arrus BT" w:cs="Arial"/>
          <w:color w:val="000000" w:themeColor="text1"/>
          <w:sz w:val="22"/>
          <w:szCs w:val="22"/>
        </w:rPr>
        <w:t xml:space="preserve">nadležnog </w:t>
      </w:r>
      <w:r w:rsidRPr="008144F8">
        <w:rPr>
          <w:rFonts w:ascii="Arrus BT" w:hAnsi="Arrus BT" w:cs="Arial"/>
          <w:color w:val="000000" w:themeColor="text1"/>
          <w:sz w:val="22"/>
          <w:szCs w:val="22"/>
        </w:rPr>
        <w:t xml:space="preserve">upravnog odjela koji je po odluci o ustrojstvu nadležan za djelokrug rada korisnika iz stavka 1. ovog članka. </w:t>
      </w:r>
    </w:p>
    <w:p w14:paraId="075A75F8" w14:textId="53DBA150" w:rsidR="00453D0E" w:rsidRPr="008144F8" w:rsidRDefault="00453D0E" w:rsidP="008144F8">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Međusobna prava i obveze </w:t>
      </w:r>
      <w:r w:rsidR="0012138F" w:rsidRPr="008144F8">
        <w:rPr>
          <w:rFonts w:ascii="Arrus BT" w:hAnsi="Arrus BT" w:cs="Arial"/>
          <w:color w:val="000000" w:themeColor="text1"/>
          <w:sz w:val="22"/>
          <w:szCs w:val="22"/>
        </w:rPr>
        <w:t xml:space="preserve">Općine </w:t>
      </w:r>
      <w:r w:rsidRPr="008144F8">
        <w:rPr>
          <w:rFonts w:ascii="Arrus BT" w:hAnsi="Arrus BT" w:cs="Arial"/>
          <w:color w:val="000000" w:themeColor="text1"/>
          <w:sz w:val="22"/>
          <w:szCs w:val="22"/>
        </w:rPr>
        <w:t>i korisnika uređuju se Ugovorom o davanju poslovnog prostora na uporabu  bez naknade.</w:t>
      </w:r>
    </w:p>
    <w:p w14:paraId="346C5222" w14:textId="3D606059" w:rsidR="00453D0E" w:rsidRPr="008144F8" w:rsidRDefault="00453D0E" w:rsidP="008144F8">
      <w:pPr>
        <w:spacing w:before="12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46.</w:t>
      </w:r>
    </w:p>
    <w:p w14:paraId="3A97AE2E" w14:textId="74AC642D"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Ako zakupnik nastavi koristiti poslovni prostor nakon prestanka ugovora o zakupu, dužan je plaćati naknadu za korištenje poslovnog prostora bez valjane pravne osnove te sve troškove koji proizlaze iz korištenja, održavanja i uređenja poslovnog prostora, sve dok ne preda poslovni prostor slobodan od osoba i stvari u posjed </w:t>
      </w:r>
      <w:r w:rsidR="00DD3D29" w:rsidRPr="008144F8">
        <w:rPr>
          <w:rFonts w:ascii="Arrus BT" w:hAnsi="Arrus BT" w:cs="Arial"/>
          <w:color w:val="000000" w:themeColor="text1"/>
          <w:sz w:val="22"/>
          <w:szCs w:val="22"/>
        </w:rPr>
        <w:t>Općini.</w:t>
      </w:r>
    </w:p>
    <w:p w14:paraId="6801EDA8" w14:textId="77777777"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Plaćanje naknade iz stavka 1. ovog članka ne utječe na pravni položaj i status zakupnika iz stavka 1. ovog članka.</w:t>
      </w:r>
    </w:p>
    <w:p w14:paraId="2D0722CB" w14:textId="77777777" w:rsidR="00453D0E" w:rsidRPr="008144F8" w:rsidRDefault="00453D0E" w:rsidP="00453D0E">
      <w:pPr>
        <w:numPr>
          <w:ilvl w:val="0"/>
          <w:numId w:val="59"/>
        </w:numPr>
        <w:spacing w:before="240"/>
        <w:ind w:left="357" w:hanging="357"/>
        <w:jc w:val="both"/>
        <w:rPr>
          <w:rFonts w:ascii="Arrus BT" w:hAnsi="Arrus BT" w:cs="Arial"/>
          <w:b/>
          <w:color w:val="000000" w:themeColor="text1"/>
          <w:sz w:val="22"/>
          <w:szCs w:val="22"/>
        </w:rPr>
      </w:pPr>
      <w:r w:rsidRPr="008144F8">
        <w:rPr>
          <w:rFonts w:ascii="Arrus BT" w:hAnsi="Arrus BT" w:cs="Arial"/>
          <w:b/>
          <w:color w:val="000000" w:themeColor="text1"/>
          <w:sz w:val="22"/>
          <w:szCs w:val="22"/>
        </w:rPr>
        <w:t xml:space="preserve">PRESTANAK ZAKUPA </w:t>
      </w:r>
    </w:p>
    <w:p w14:paraId="05CE9AA5"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47.</w:t>
      </w:r>
    </w:p>
    <w:p w14:paraId="01A44ADE" w14:textId="0A611CCB"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zakupu poslovnoga prostora sklopljen na određeno vrijeme prestaje istekom vremena na koji je sklopljen.</w:t>
      </w:r>
    </w:p>
    <w:p w14:paraId="16D8DC26" w14:textId="2BC85600" w:rsidR="00453D0E" w:rsidRPr="008144F8" w:rsidRDefault="00453D0E" w:rsidP="00453D0E">
      <w:pPr>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48.</w:t>
      </w:r>
    </w:p>
    <w:p w14:paraId="481C8D2F" w14:textId="77777777" w:rsidR="0012138F" w:rsidRPr="008144F8" w:rsidRDefault="0012138F" w:rsidP="00453D0E">
      <w:pPr>
        <w:jc w:val="center"/>
        <w:rPr>
          <w:rFonts w:ascii="Arrus BT" w:hAnsi="Arrus BT" w:cs="Arial"/>
          <w:color w:val="000000" w:themeColor="text1"/>
          <w:sz w:val="22"/>
          <w:szCs w:val="22"/>
        </w:rPr>
      </w:pPr>
    </w:p>
    <w:p w14:paraId="18826BCF" w14:textId="77777777" w:rsidR="00453D0E" w:rsidRPr="008144F8" w:rsidRDefault="00453D0E" w:rsidP="0012138F">
      <w:pPr>
        <w:spacing w:before="120"/>
        <w:contextualSpacing/>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zakupu poslovnoga prostora sklopljen na neodređeno vrijeme prestaje otkazom.</w:t>
      </w:r>
    </w:p>
    <w:p w14:paraId="5E6EA68C"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zakupu poslovnoga prostora sklopljen na neodređeno vrijeme ne može na temelju otkaza prestati prije isteka jedne godine od dana sklapanja, ako ugovorom nije drukčije određeno.</w:t>
      </w:r>
    </w:p>
    <w:p w14:paraId="55F82FD9"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49. </w:t>
      </w:r>
    </w:p>
    <w:p w14:paraId="2D50780B"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zakupu poslovnoga prostora sklopljen na neodređeno vrijeme na temelju otkaza prestaje danom isteka otkaznoga roka.</w:t>
      </w:r>
    </w:p>
    <w:p w14:paraId="0319FA2B"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Otkazni rok je vrijeme između dana dostave otkaza protivnoj strani i dana kad prestaje zakup.</w:t>
      </w:r>
    </w:p>
    <w:p w14:paraId="169EF1A1"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Ako ugovorom nije utvrđen, otkazni rok iznosi 30 dana.</w:t>
      </w:r>
    </w:p>
    <w:p w14:paraId="6AA87532"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Ako ugovorom nije drukčije određeno, otkaz se može dati samo prvoga ili petnaestoga dana u mjesecu.</w:t>
      </w:r>
    </w:p>
    <w:p w14:paraId="5BA4E97C"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50.</w:t>
      </w:r>
    </w:p>
    <w:p w14:paraId="609E3095"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zakupu sklopljen na neodređeno vrijeme otkazuje se pisanim otkazom koji se dostavlja poštom preporučeno, a otkazom putem javnoga bilježnika kada je ugovor potvrđen (</w:t>
      </w:r>
      <w:proofErr w:type="spellStart"/>
      <w:r w:rsidRPr="008144F8">
        <w:rPr>
          <w:rFonts w:ascii="Arrus BT" w:hAnsi="Arrus BT" w:cs="Arial"/>
          <w:color w:val="000000" w:themeColor="text1"/>
          <w:sz w:val="22"/>
          <w:szCs w:val="22"/>
          <w:lang w:eastAsia="hr-HR"/>
        </w:rPr>
        <w:t>solemniziran</w:t>
      </w:r>
      <w:proofErr w:type="spellEnd"/>
      <w:r w:rsidRPr="008144F8">
        <w:rPr>
          <w:rFonts w:ascii="Arrus BT" w:hAnsi="Arrus BT" w:cs="Arial"/>
          <w:color w:val="000000" w:themeColor="text1"/>
          <w:sz w:val="22"/>
          <w:szCs w:val="22"/>
          <w:lang w:eastAsia="hr-HR"/>
        </w:rPr>
        <w:t>) po javnom bilježniku.</w:t>
      </w:r>
    </w:p>
    <w:p w14:paraId="2FBAAB9B"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Ako se ugovor o zakupu otkazuje putem javnoga bilježnika, javni bilježnik o priopćenom otkazu sastavlja zapisnik i poduzima radnje propisane posebnim zakonom.</w:t>
      </w:r>
    </w:p>
    <w:p w14:paraId="27562D3B"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Zapisnik iz stavka 2. ovoga članka koji sadrži izjavu potpisanu po protivnoj strani da se ne protivi otkazu ima snagu ovršne isprave.</w:t>
      </w:r>
    </w:p>
    <w:p w14:paraId="3011F4B2" w14:textId="77777777" w:rsidR="00453D0E" w:rsidRPr="008144F8" w:rsidRDefault="00453D0E" w:rsidP="0012138F">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 slučaju iz stavka 2. ovoga članka ovrha se može tražiti na temelju ugovora o zakupu i zapisnika iz stavka 3. ovoga članka.</w:t>
      </w:r>
    </w:p>
    <w:p w14:paraId="3BE51659"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51.</w:t>
      </w:r>
    </w:p>
    <w:p w14:paraId="5E972B52" w14:textId="353A95A0" w:rsidR="00453D0E" w:rsidRPr="008144F8" w:rsidRDefault="0012138F" w:rsidP="0012138F">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Općina </w:t>
      </w:r>
      <w:r w:rsidR="00453D0E" w:rsidRPr="008144F8">
        <w:rPr>
          <w:rFonts w:ascii="Arrus BT" w:hAnsi="Arrus BT" w:cs="Arial"/>
          <w:color w:val="000000" w:themeColor="text1"/>
          <w:sz w:val="22"/>
          <w:szCs w:val="22"/>
        </w:rPr>
        <w:t>može otkazati ugovor o zakupu u svako doba, bez obzira na ugovorne ili zakonske odredbe o trajanju zakupa ako:</w:t>
      </w:r>
    </w:p>
    <w:p w14:paraId="6865E492" w14:textId="77777777" w:rsidR="00453D0E" w:rsidRPr="008144F8" w:rsidRDefault="00453D0E" w:rsidP="00D7204D">
      <w:pPr>
        <w:numPr>
          <w:ilvl w:val="0"/>
          <w:numId w:val="42"/>
        </w:numPr>
        <w:spacing w:before="40"/>
        <w:ind w:left="357"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zakupnik i poslije pisane opomene zakupodavca koristi poslovni prostor protivno ugovoru ili mu nanosi znatniju štetu koristeći ga bez dužne pažnje,</w:t>
      </w:r>
    </w:p>
    <w:p w14:paraId="27FE9194" w14:textId="77777777" w:rsidR="00453D0E" w:rsidRPr="008144F8" w:rsidRDefault="00453D0E" w:rsidP="00D7204D">
      <w:pPr>
        <w:numPr>
          <w:ilvl w:val="0"/>
          <w:numId w:val="42"/>
        </w:numPr>
        <w:spacing w:before="40"/>
        <w:ind w:left="357"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ne plati dospjelu zakupninu u roku od petnaest dana od dana priopćenja pisane opomene zakupodavca,</w:t>
      </w:r>
    </w:p>
    <w:p w14:paraId="6C239AC1" w14:textId="54F4E6B7" w:rsidR="00453D0E" w:rsidRPr="008144F8" w:rsidRDefault="00C935D9" w:rsidP="00D7204D">
      <w:pPr>
        <w:numPr>
          <w:ilvl w:val="0"/>
          <w:numId w:val="42"/>
        </w:numPr>
        <w:spacing w:before="40"/>
        <w:ind w:left="357"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Općina</w:t>
      </w:r>
      <w:r w:rsidR="00453D0E" w:rsidRPr="008144F8">
        <w:rPr>
          <w:rFonts w:ascii="Arrus BT" w:hAnsi="Arrus BT" w:cs="Arial"/>
          <w:color w:val="000000" w:themeColor="text1"/>
          <w:sz w:val="22"/>
          <w:szCs w:val="22"/>
        </w:rPr>
        <w:t>, zbog razloga za koje on nije odgovorn</w:t>
      </w:r>
      <w:r w:rsidRPr="008144F8">
        <w:rPr>
          <w:rFonts w:ascii="Arrus BT" w:hAnsi="Arrus BT" w:cs="Arial"/>
          <w:color w:val="000000" w:themeColor="text1"/>
          <w:sz w:val="22"/>
          <w:szCs w:val="22"/>
        </w:rPr>
        <w:t>a</w:t>
      </w:r>
      <w:r w:rsidR="00453D0E" w:rsidRPr="008144F8">
        <w:rPr>
          <w:rFonts w:ascii="Arrus BT" w:hAnsi="Arrus BT" w:cs="Arial"/>
          <w:color w:val="000000" w:themeColor="text1"/>
          <w:sz w:val="22"/>
          <w:szCs w:val="22"/>
        </w:rPr>
        <w:t>, ne može koristiti poslovni prostor u kojem je obavljao svoju djelatnost pa zbog toga namjerava koristiti prostor koji drži zakupnik.</w:t>
      </w:r>
    </w:p>
    <w:p w14:paraId="2CF4BC99"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52. </w:t>
      </w:r>
    </w:p>
    <w:p w14:paraId="43F4155F" w14:textId="2BF5EE5A" w:rsidR="00453D0E" w:rsidRPr="008144F8" w:rsidRDefault="0012138F" w:rsidP="0012138F">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Općina </w:t>
      </w:r>
      <w:r w:rsidR="00453D0E" w:rsidRPr="008144F8">
        <w:rPr>
          <w:rFonts w:ascii="Arrus BT" w:hAnsi="Arrus BT" w:cs="Arial"/>
          <w:color w:val="000000" w:themeColor="text1"/>
          <w:sz w:val="22"/>
          <w:szCs w:val="22"/>
        </w:rPr>
        <w:t xml:space="preserve">može otkazati ugovor i kad: </w:t>
      </w:r>
    </w:p>
    <w:p w14:paraId="05E4A48C"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izgubi pravo obavljanja poslovne djelatnosti temeljem pravomoćnog rješenja ovlaštenog tijela;</w:t>
      </w:r>
    </w:p>
    <w:p w14:paraId="2F8949D4"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se zakupnik koristi poslovnim prostorom tako da drugog zakupnika ili stanara ometa u njihovu korištenju prostorom;</w:t>
      </w:r>
    </w:p>
    <w:p w14:paraId="40E221FB"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bez opravdanog razloga odbije preuzeti poslovni prostor, uzimajući u obzir da se poslovni prostor daje u zakup u viđenom stanju;</w:t>
      </w:r>
    </w:p>
    <w:p w14:paraId="3E3E7D77"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bez opravdanog razloga, u roku od 60 dana od dana potpisivanja ugovora o zakupu ne otpočne obavljati poslovnu djelatnost koja je ugovorom o zakupu zaključena;</w:t>
      </w:r>
    </w:p>
    <w:p w14:paraId="7E600B8E"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u poslovnom prostoru ne obavlja isključivo ugovorenu djelatnost;</w:t>
      </w:r>
    </w:p>
    <w:p w14:paraId="45A831CF" w14:textId="107C659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onemogući </w:t>
      </w:r>
      <w:r w:rsidR="0012138F" w:rsidRPr="008144F8">
        <w:rPr>
          <w:rFonts w:ascii="Arrus BT" w:hAnsi="Arrus BT" w:cs="Arial"/>
          <w:color w:val="000000" w:themeColor="text1"/>
          <w:sz w:val="22"/>
          <w:szCs w:val="22"/>
        </w:rPr>
        <w:t xml:space="preserve">Općini </w:t>
      </w:r>
      <w:r w:rsidRPr="008144F8">
        <w:rPr>
          <w:rFonts w:ascii="Arrus BT" w:hAnsi="Arrus BT" w:cs="Arial"/>
          <w:color w:val="000000" w:themeColor="text1"/>
          <w:sz w:val="22"/>
          <w:szCs w:val="22"/>
        </w:rPr>
        <w:t>uvid u stanje poslovnog prostora radi kontrole njegovog ugovorenog korištenja;</w:t>
      </w:r>
    </w:p>
    <w:p w14:paraId="608BA957"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ne dostavi u propisanom roku sredstva osiguranja plaćanja ugovornih obveza;</w:t>
      </w:r>
    </w:p>
    <w:p w14:paraId="68EC51F5" w14:textId="77777777" w:rsidR="00453D0E" w:rsidRPr="008144F8" w:rsidRDefault="00453D0E" w:rsidP="00453D0E">
      <w:pPr>
        <w:numPr>
          <w:ilvl w:val="0"/>
          <w:numId w:val="44"/>
        </w:numPr>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ne dostavi u  propisanom roku dokaz o zaključenim policama osiguranja iz članka 27. ove Odluke;</w:t>
      </w:r>
    </w:p>
    <w:p w14:paraId="4D111EA9"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izda poslovni prostor u podzakup;</w:t>
      </w:r>
    </w:p>
    <w:p w14:paraId="24D2207F"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po bilo kojoj pravnoj osnovi da trećoj osobi na korištenje ili </w:t>
      </w:r>
      <w:proofErr w:type="spellStart"/>
      <w:r w:rsidRPr="008144F8">
        <w:rPr>
          <w:rFonts w:ascii="Arrus BT" w:hAnsi="Arrus BT" w:cs="Arial"/>
          <w:color w:val="000000" w:themeColor="text1"/>
          <w:sz w:val="22"/>
          <w:szCs w:val="22"/>
        </w:rPr>
        <w:t>sukorištenje</w:t>
      </w:r>
      <w:proofErr w:type="spellEnd"/>
      <w:r w:rsidRPr="008144F8">
        <w:rPr>
          <w:rFonts w:ascii="Arrus BT" w:hAnsi="Arrus BT" w:cs="Arial"/>
          <w:color w:val="000000" w:themeColor="text1"/>
          <w:sz w:val="22"/>
          <w:szCs w:val="22"/>
        </w:rPr>
        <w:t xml:space="preserve"> poslovni prostor odnosno na bilo koji način omogućiti trećoj osobi korištenje nekretnine koje po svojem sadržaju odgovara podzakupu;</w:t>
      </w:r>
    </w:p>
    <w:p w14:paraId="2C357F94" w14:textId="59193A3F"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se zakupnik, bez opravdanog razloga, ne koristi poslovnim prostorom duže od 90 dana za obavljanje ugovorene djelatnosti, osim u slučaju izvođenja radova od strane </w:t>
      </w:r>
      <w:r w:rsidR="0012138F"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koji se tiču poslovnog prostora odnosno zgrade u kojoj je isti;</w:t>
      </w:r>
    </w:p>
    <w:p w14:paraId="1B6C29A2" w14:textId="1F399693"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zakupnik prekrši odredbe Odluke o komunalnom redu </w:t>
      </w:r>
      <w:r w:rsidR="0012138F"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tri ili više puta tijekom godine dana;</w:t>
      </w:r>
    </w:p>
    <w:p w14:paraId="1F85EFAA" w14:textId="77777777" w:rsidR="00453D0E" w:rsidRPr="008144F8" w:rsidRDefault="00453D0E" w:rsidP="00453D0E">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zakupnik, bez pismene suglasnosti zakupodavca, otpočne preuređenje ili rekonstrukciju poslovnog prostora;</w:t>
      </w:r>
    </w:p>
    <w:p w14:paraId="70480EFE" w14:textId="38556A19" w:rsidR="00453D0E" w:rsidRPr="008144F8" w:rsidRDefault="0012138F" w:rsidP="0012138F">
      <w:pPr>
        <w:numPr>
          <w:ilvl w:val="0"/>
          <w:numId w:val="44"/>
        </w:numPr>
        <w:spacing w:before="40"/>
        <w:ind w:left="714"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Općina</w:t>
      </w:r>
      <w:r w:rsidR="00453D0E" w:rsidRPr="008144F8">
        <w:rPr>
          <w:rFonts w:ascii="Arrus BT" w:hAnsi="Arrus BT" w:cs="Arial"/>
          <w:color w:val="000000" w:themeColor="text1"/>
          <w:sz w:val="22"/>
          <w:szCs w:val="22"/>
        </w:rPr>
        <w:t xml:space="preserve"> poduzme uklanjanje poslovnog prostora, odnosno zgrade, zbog dotrajalosti ili provedbe Prostornog plana.</w:t>
      </w:r>
    </w:p>
    <w:p w14:paraId="177415FF" w14:textId="032FA6A0" w:rsidR="00453D0E" w:rsidRPr="008144F8" w:rsidRDefault="0012138F" w:rsidP="0012138F">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Općina </w:t>
      </w:r>
      <w:r w:rsidR="00453D0E" w:rsidRPr="008144F8">
        <w:rPr>
          <w:rFonts w:ascii="Arrus BT" w:hAnsi="Arrus BT" w:cs="Arial"/>
          <w:color w:val="000000" w:themeColor="text1"/>
          <w:sz w:val="22"/>
          <w:szCs w:val="22"/>
        </w:rPr>
        <w:t xml:space="preserve">može otkazati ugovor o zakupu i kada ga namjerava koristiti za svoje potrebe ili za potrebe pravne osobe kojoj je osnivač ili pretežiti osnivač ili za provođenje projekata od interesa za </w:t>
      </w:r>
      <w:r w:rsidR="001A6375" w:rsidRPr="008144F8">
        <w:rPr>
          <w:rFonts w:ascii="Arrus BT" w:hAnsi="Arrus BT" w:cs="Arial"/>
          <w:color w:val="000000" w:themeColor="text1"/>
          <w:sz w:val="22"/>
          <w:szCs w:val="22"/>
        </w:rPr>
        <w:t>Općinu</w:t>
      </w:r>
      <w:r w:rsidR="00453D0E" w:rsidRPr="008144F8">
        <w:rPr>
          <w:rFonts w:ascii="Arrus BT" w:hAnsi="Arrus BT" w:cs="Arial"/>
          <w:color w:val="000000" w:themeColor="text1"/>
          <w:sz w:val="22"/>
          <w:szCs w:val="22"/>
        </w:rPr>
        <w:t>.</w:t>
      </w:r>
    </w:p>
    <w:p w14:paraId="5B7C8484" w14:textId="0297B4C9" w:rsidR="00453D0E" w:rsidRPr="008144F8" w:rsidRDefault="00453D0E" w:rsidP="001A6375">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U slučaju otkaza ugovora o zakupu iz stavka 2. ovog članka, zakupnik je dužan poslovni prostor slobodan od osoba i stvari predati u posjed </w:t>
      </w:r>
      <w:r w:rsidR="001A6375" w:rsidRPr="008144F8">
        <w:rPr>
          <w:rFonts w:ascii="Arrus BT" w:hAnsi="Arrus BT" w:cs="Arial"/>
          <w:color w:val="000000" w:themeColor="text1"/>
          <w:sz w:val="22"/>
          <w:szCs w:val="22"/>
        </w:rPr>
        <w:t>Općini</w:t>
      </w:r>
      <w:r w:rsidRPr="008144F8">
        <w:rPr>
          <w:rFonts w:ascii="Arrus BT" w:hAnsi="Arrus BT" w:cs="Arial"/>
          <w:color w:val="000000" w:themeColor="text1"/>
          <w:sz w:val="22"/>
          <w:szCs w:val="22"/>
        </w:rPr>
        <w:t xml:space="preserve"> u roku od 90 dana od dana otkaza ugovora o zakupu.</w:t>
      </w:r>
    </w:p>
    <w:p w14:paraId="52F4B496"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53. </w:t>
      </w:r>
    </w:p>
    <w:p w14:paraId="10C0C945" w14:textId="34F31630" w:rsidR="00453D0E" w:rsidRPr="008144F8" w:rsidRDefault="00453D0E"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U slučaju nemogućnosti uredne dostave pisane opomene i dostave otkaza zbog promjene adrese, o kojoj zakupnik nije obavijestio </w:t>
      </w:r>
      <w:r w:rsidR="001A6375" w:rsidRPr="008144F8">
        <w:rPr>
          <w:rFonts w:ascii="Arrus BT" w:hAnsi="Arrus BT" w:cs="Arial"/>
          <w:color w:val="000000" w:themeColor="text1"/>
          <w:sz w:val="22"/>
          <w:szCs w:val="22"/>
        </w:rPr>
        <w:t>Općinu</w:t>
      </w:r>
      <w:r w:rsidRPr="008144F8">
        <w:rPr>
          <w:rFonts w:ascii="Arrus BT" w:hAnsi="Arrus BT" w:cs="Arial"/>
          <w:color w:val="000000" w:themeColor="text1"/>
          <w:sz w:val="22"/>
          <w:szCs w:val="22"/>
        </w:rPr>
        <w:t xml:space="preserve">, odbijanja preuzimanja pismena ili drugih načina izbjegavanja primanja pismena </w:t>
      </w:r>
      <w:r w:rsidR="001A6375"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dostava će se smatrati izvršenom danom predaje preporučene pošiljke pošti, bez obzira je li pošta bila u mogućnosti uručiti zakupniku pisanu opomenu odnosno otkaz.</w:t>
      </w:r>
    </w:p>
    <w:p w14:paraId="4EF60953"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 xml:space="preserve">Članak 54. </w:t>
      </w:r>
    </w:p>
    <w:p w14:paraId="4FD083E7" w14:textId="20F05B61" w:rsidR="00453D0E" w:rsidRPr="008144F8" w:rsidRDefault="006D76CD" w:rsidP="00453D0E">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Općina</w:t>
      </w:r>
      <w:r w:rsidR="00453D0E" w:rsidRPr="008144F8">
        <w:rPr>
          <w:rFonts w:ascii="Arrus BT" w:hAnsi="Arrus BT" w:cs="Arial"/>
          <w:color w:val="000000" w:themeColor="text1"/>
          <w:sz w:val="22"/>
          <w:szCs w:val="22"/>
        </w:rPr>
        <w:t xml:space="preserve"> nije dužn</w:t>
      </w:r>
      <w:r w:rsidRPr="008144F8">
        <w:rPr>
          <w:rFonts w:ascii="Arrus BT" w:hAnsi="Arrus BT" w:cs="Arial"/>
          <w:color w:val="000000" w:themeColor="text1"/>
          <w:sz w:val="22"/>
          <w:szCs w:val="22"/>
        </w:rPr>
        <w:t>a</w:t>
      </w:r>
      <w:r w:rsidR="00453D0E" w:rsidRPr="008144F8">
        <w:rPr>
          <w:rFonts w:ascii="Arrus BT" w:hAnsi="Arrus BT" w:cs="Arial"/>
          <w:color w:val="000000" w:themeColor="text1"/>
          <w:sz w:val="22"/>
          <w:szCs w:val="22"/>
        </w:rPr>
        <w:t xml:space="preserve"> vratiti sredstva koja su zakupnik poslovnog prostora priznata na temelju članka 37. ove Odluke u slučaju:</w:t>
      </w:r>
    </w:p>
    <w:p w14:paraId="0D610B17" w14:textId="77777777" w:rsidR="00453D0E" w:rsidRPr="008144F8" w:rsidRDefault="00453D0E" w:rsidP="00453D0E">
      <w:pPr>
        <w:numPr>
          <w:ilvl w:val="0"/>
          <w:numId w:val="45"/>
        </w:numPr>
        <w:spacing w:before="40"/>
        <w:ind w:left="357"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prestanka ugovora do kojeg je došlo voljom zakupnika;</w:t>
      </w:r>
    </w:p>
    <w:p w14:paraId="5EF3207C" w14:textId="77777777" w:rsidR="00453D0E" w:rsidRPr="008144F8" w:rsidRDefault="00453D0E" w:rsidP="00453D0E">
      <w:pPr>
        <w:numPr>
          <w:ilvl w:val="0"/>
          <w:numId w:val="45"/>
        </w:numPr>
        <w:spacing w:before="40"/>
        <w:ind w:left="357" w:hanging="357"/>
        <w:jc w:val="both"/>
        <w:rPr>
          <w:rFonts w:ascii="Arrus BT" w:hAnsi="Arrus BT" w:cs="Arial"/>
          <w:color w:val="000000" w:themeColor="text1"/>
          <w:sz w:val="22"/>
          <w:szCs w:val="22"/>
        </w:rPr>
      </w:pPr>
      <w:r w:rsidRPr="008144F8">
        <w:rPr>
          <w:rFonts w:ascii="Arrus BT" w:hAnsi="Arrus BT" w:cs="Arial"/>
          <w:color w:val="000000" w:themeColor="text1"/>
          <w:sz w:val="22"/>
          <w:szCs w:val="22"/>
        </w:rPr>
        <w:t>u slučajevima propisanim člankom 51. stavak 1. i 2. i člankom 52. stavak 1.ove Odluke, osim u slučajevima iz članka 52. stavak 1.točka 14. i stavka 2. istog članka.</w:t>
      </w:r>
    </w:p>
    <w:p w14:paraId="3032188E"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55. </w:t>
      </w:r>
    </w:p>
    <w:p w14:paraId="0CE4BB75" w14:textId="77777777" w:rsidR="00453D0E" w:rsidRPr="008144F8" w:rsidRDefault="00453D0E" w:rsidP="00453D0E">
      <w:pPr>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zakupu sklopljen na određeno ili na neodređeno vrijeme svaka ugovorna strana može otkazati u svako doba, ako druga ugovorna strana ne izvršava svoje obveze utvrđene ugovorom ili ovim Zakonom.</w:t>
      </w:r>
    </w:p>
    <w:p w14:paraId="3DF83000"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56.</w:t>
      </w:r>
    </w:p>
    <w:p w14:paraId="75564830" w14:textId="77777777" w:rsidR="00453D0E" w:rsidRPr="008144F8" w:rsidRDefault="00453D0E" w:rsidP="00D7204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Prilikom predaje ispražnjenoga poslovnoga prostora sastavlja se zapisnik o stanju u kojemu se nalazi poslovni prostor u vrijeme predaje.</w:t>
      </w:r>
    </w:p>
    <w:p w14:paraId="0A1C51A0"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Ako prilikom predaje nije sastavljen zapisnik smatra se da je poslovni prostor predan u ispravnom stanju.</w:t>
      </w:r>
    </w:p>
    <w:p w14:paraId="7B742816" w14:textId="77777777" w:rsidR="00453D0E" w:rsidRPr="008144F8" w:rsidRDefault="00453D0E" w:rsidP="00453D0E">
      <w:pPr>
        <w:rPr>
          <w:rFonts w:ascii="Arrus BT" w:hAnsi="Arrus BT" w:cs="Arial"/>
          <w:b/>
          <w:bCs/>
          <w:color w:val="000000" w:themeColor="text1"/>
          <w:sz w:val="22"/>
          <w:szCs w:val="22"/>
        </w:rPr>
      </w:pPr>
    </w:p>
    <w:p w14:paraId="3232C057" w14:textId="77777777" w:rsidR="00453D0E" w:rsidRPr="008144F8" w:rsidRDefault="00453D0E" w:rsidP="00453D0E">
      <w:pPr>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57.</w:t>
      </w:r>
    </w:p>
    <w:p w14:paraId="60099641" w14:textId="77777777"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Zakup ne prestaje kad treća osoba kupnjom ili po drugoj osnovi stekne pravo vlasništva od zakupodavca poslovnoga prostora.</w:t>
      </w:r>
    </w:p>
    <w:p w14:paraId="088D5938" w14:textId="3FEE4A4A"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 slučaju iz stavka 1. ovoga članka treća osoba stupa u prava i obveze zakupodavca.</w:t>
      </w:r>
    </w:p>
    <w:p w14:paraId="31A46BB2"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58.</w:t>
      </w:r>
    </w:p>
    <w:p w14:paraId="0BC467E8" w14:textId="77777777" w:rsidR="00453D0E" w:rsidRPr="008144F8" w:rsidRDefault="00453D0E" w:rsidP="006D76CD">
      <w:pPr>
        <w:spacing w:before="120"/>
        <w:rPr>
          <w:rFonts w:ascii="Arrus BT" w:hAnsi="Arrus BT" w:cs="Arial"/>
          <w:color w:val="000000" w:themeColor="text1"/>
          <w:sz w:val="22"/>
          <w:szCs w:val="22"/>
        </w:rPr>
      </w:pPr>
      <w:r w:rsidRPr="008144F8">
        <w:rPr>
          <w:rFonts w:ascii="Arrus BT" w:hAnsi="Arrus BT" w:cs="Arial"/>
          <w:color w:val="000000" w:themeColor="text1"/>
          <w:sz w:val="22"/>
          <w:szCs w:val="22"/>
        </w:rPr>
        <w:t>Zakup ne prestaje smrću, odnosno promjenom pravnoga položaja zakupnika, ako ugovorom nije drukčije određeno.</w:t>
      </w:r>
    </w:p>
    <w:p w14:paraId="08D2D366" w14:textId="77777777" w:rsidR="00453D0E" w:rsidRPr="008144F8" w:rsidRDefault="00453D0E" w:rsidP="006D76CD">
      <w:pPr>
        <w:spacing w:before="8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U slučaju iz stavka 1. ovoga članka nasljednici koji preuzmu obrt ili drugu djelatnost iz ugovora o zakupu, odnosno pravni slijednici stupaju u prava i obveze zakupnika, ako ne preuzmu obrt ili drugu djelatnost iz ugovora o zakupu, ne stupaju u prava i obveze zakupnika, iako su nasljednici, odnosno pravi sljednici. </w:t>
      </w:r>
    </w:p>
    <w:p w14:paraId="1B04B8AA" w14:textId="77777777"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U odnosu na zaključeni ugovor o zakupu, zakupniku nije dozvoljeno bilo kakvo preoblikovanje i pretvaranje obrta u trgovačko društvo i obratno budući se radi o prestanku poslovanje fizičke osobe-obrtnika i početku poslovanja pravne osobe.</w:t>
      </w:r>
    </w:p>
    <w:p w14:paraId="1F2D059C" w14:textId="57233EA2"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Nije dozvoljen prijenos ugovora o zakupu poslovnog prostora sa zakupnika kojem je poslovni prostor u vlasništvu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rPr>
        <w:t xml:space="preserve"> dan u zakup putem javnog natječaja na drugu pravnu osobu ili fizičku osobu-obrtnika, novog zakupnika.</w:t>
      </w:r>
    </w:p>
    <w:p w14:paraId="1D3CFFD3" w14:textId="0F25DA2F"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 xml:space="preserve">U slučaju iz stavka 1. i 2. ovog članka nasljednici, odnosno pravni slijednici koji stupaju u prava i obveze zakupnika prije zaključivanja ugovora o zakupu ili dodatka ugovora o zakupu moraju podmiriti sve dospjele nepodmirene obveze pravnog prednika prema </w:t>
      </w:r>
      <w:r w:rsidR="006D76CD" w:rsidRPr="008144F8">
        <w:rPr>
          <w:rFonts w:ascii="Arrus BT" w:hAnsi="Arrus BT" w:cs="Arial"/>
          <w:color w:val="000000" w:themeColor="text1"/>
          <w:sz w:val="22"/>
          <w:szCs w:val="22"/>
        </w:rPr>
        <w:t>Općini</w:t>
      </w:r>
    </w:p>
    <w:p w14:paraId="482F0670"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59.</w:t>
      </w:r>
    </w:p>
    <w:p w14:paraId="4F16C6C9" w14:textId="77777777"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Za rješavanje spora između zakupodavca i zakupnika o međusobnim pravima i obvezama iz ugovora o zakupu te za ispražnjene poslovnoga prostora nadležan je sud.</w:t>
      </w:r>
    </w:p>
    <w:p w14:paraId="37D4ED87" w14:textId="77777777" w:rsidR="00453D0E" w:rsidRPr="008144F8" w:rsidRDefault="00453D0E" w:rsidP="006D76CD">
      <w:pPr>
        <w:spacing w:before="120"/>
        <w:jc w:val="both"/>
        <w:rPr>
          <w:rFonts w:ascii="Arrus BT" w:hAnsi="Arrus BT" w:cs="Arial"/>
          <w:color w:val="000000" w:themeColor="text1"/>
          <w:sz w:val="22"/>
          <w:szCs w:val="22"/>
        </w:rPr>
      </w:pPr>
      <w:r w:rsidRPr="008144F8">
        <w:rPr>
          <w:rFonts w:ascii="Arrus BT" w:hAnsi="Arrus BT" w:cs="Arial"/>
          <w:color w:val="000000" w:themeColor="text1"/>
          <w:sz w:val="22"/>
          <w:szCs w:val="22"/>
        </w:rPr>
        <w:t>Postupci iz stavka 1. ovoga članka su hitni.</w:t>
      </w:r>
    </w:p>
    <w:p w14:paraId="7EA92C15" w14:textId="01E2381C" w:rsidR="00453D0E" w:rsidRPr="008144F8" w:rsidRDefault="00453D0E" w:rsidP="00453D0E">
      <w:pPr>
        <w:numPr>
          <w:ilvl w:val="0"/>
          <w:numId w:val="59"/>
        </w:numPr>
        <w:spacing w:before="240"/>
        <w:ind w:left="357" w:hanging="357"/>
        <w:jc w:val="both"/>
        <w:rPr>
          <w:rFonts w:ascii="Arrus BT" w:hAnsi="Arrus BT" w:cs="Arial"/>
          <w:b/>
          <w:color w:val="000000" w:themeColor="text1"/>
          <w:sz w:val="22"/>
          <w:szCs w:val="22"/>
        </w:rPr>
      </w:pPr>
      <w:r w:rsidRPr="008144F8">
        <w:rPr>
          <w:rFonts w:ascii="Arrus BT" w:hAnsi="Arrus BT" w:cs="Arial"/>
          <w:b/>
          <w:color w:val="000000" w:themeColor="text1"/>
          <w:sz w:val="22"/>
          <w:szCs w:val="22"/>
        </w:rPr>
        <w:t xml:space="preserve">KUPOPRODAJA POSLOVNOG PROSTORA U VLASNIŠTVU </w:t>
      </w:r>
      <w:r w:rsidR="00020309" w:rsidRPr="008144F8">
        <w:rPr>
          <w:rFonts w:ascii="Arrus BT" w:hAnsi="Arrus BT" w:cs="Arial"/>
          <w:b/>
          <w:color w:val="000000" w:themeColor="text1"/>
          <w:sz w:val="22"/>
          <w:szCs w:val="22"/>
        </w:rPr>
        <w:t>OPĆINE</w:t>
      </w:r>
    </w:p>
    <w:p w14:paraId="3B0D0BE1" w14:textId="3A3006E1"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60. </w:t>
      </w:r>
    </w:p>
    <w:p w14:paraId="2B40993B" w14:textId="171E85BB" w:rsidR="006D76CD"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lastRenderedPageBreak/>
        <w:t xml:space="preserve">Poslovni prostor u vlasništvu ili suvlasništvu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osim garaže i garažnog mjesta može se prodati sadašnjem zakupniku iz članka 4. stavka 1. ove Odluke koji ima sklopljen ugovor o zakupu s </w:t>
      </w:r>
      <w:r w:rsidR="006D76CD" w:rsidRPr="008144F8">
        <w:rPr>
          <w:rFonts w:ascii="Arrus BT" w:hAnsi="Arrus BT" w:cs="Arial"/>
          <w:color w:val="000000" w:themeColor="text1"/>
          <w:sz w:val="22"/>
          <w:szCs w:val="22"/>
        </w:rPr>
        <w:t>Općinom</w:t>
      </w:r>
      <w:r w:rsidRPr="008144F8">
        <w:rPr>
          <w:rFonts w:ascii="Arrus BT" w:hAnsi="Arrus BT" w:cs="Arial"/>
          <w:color w:val="000000" w:themeColor="text1"/>
          <w:sz w:val="22"/>
          <w:szCs w:val="22"/>
          <w:lang w:eastAsia="hr-HR"/>
        </w:rPr>
        <w:t xml:space="preserve">, koji uredno ispunjava sve obveze iz ugovora o zakupu i druge financijske obveze prema </w:t>
      </w:r>
      <w:r w:rsidR="006D76CD" w:rsidRPr="008144F8">
        <w:rPr>
          <w:rFonts w:ascii="Arrus BT" w:hAnsi="Arrus BT" w:cs="Arial"/>
          <w:color w:val="000000" w:themeColor="text1"/>
          <w:sz w:val="22"/>
          <w:szCs w:val="22"/>
        </w:rPr>
        <w:t>Općini</w:t>
      </w:r>
      <w:r w:rsidRPr="008144F8">
        <w:rPr>
          <w:rFonts w:ascii="Arrus BT" w:hAnsi="Arrus BT" w:cs="Arial"/>
          <w:color w:val="000000" w:themeColor="text1"/>
          <w:sz w:val="22"/>
          <w:szCs w:val="22"/>
          <w:lang w:eastAsia="hr-HR"/>
        </w:rPr>
        <w:t xml:space="preserve">, pod uvjetima i u postupku propisanim ovom Odlukom i u skladu s odlukama koje će donijeti nadležna tijela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i to na temelju popisa poslovnih prostora koji su predmet kupoprodaje koji će se javno objaviti. Popis poslovnih prostora koji su predmet kupoprodaje, na prijedlog </w:t>
      </w:r>
      <w:r w:rsidR="006D76CD" w:rsidRPr="008144F8">
        <w:rPr>
          <w:rFonts w:ascii="Arrus BT" w:hAnsi="Arrus BT" w:cs="Arial"/>
          <w:color w:val="000000" w:themeColor="text1"/>
          <w:sz w:val="22"/>
          <w:szCs w:val="22"/>
          <w:lang w:eastAsia="hr-HR"/>
        </w:rPr>
        <w:t>N</w:t>
      </w:r>
      <w:r w:rsidRPr="008144F8">
        <w:rPr>
          <w:rFonts w:ascii="Arrus BT" w:hAnsi="Arrus BT" w:cs="Arial"/>
          <w:color w:val="000000" w:themeColor="text1"/>
          <w:sz w:val="22"/>
          <w:szCs w:val="22"/>
          <w:lang w:eastAsia="hr-HR"/>
        </w:rPr>
        <w:t xml:space="preserve">ačelnika, utvrđuje predstavničko tijelo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u skladu s odredbama posebnog propisa kojim se uređuje lokalna i regionalna (područna) samouprava.</w:t>
      </w:r>
    </w:p>
    <w:p w14:paraId="34A15548" w14:textId="49F3DBB5"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Na popis poslovnih prostora iz stavka 1. ovoga članka </w:t>
      </w:r>
      <w:r w:rsidR="006D76CD"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lang w:eastAsia="hr-HR"/>
        </w:rPr>
        <w:t xml:space="preserve"> neće uvrstiti poslovne prostore koji kumulativno ispunjavaju sljedeće uvjete:</w:t>
      </w:r>
    </w:p>
    <w:p w14:paraId="2C5181A0" w14:textId="77777777" w:rsidR="00453D0E" w:rsidRPr="008144F8" w:rsidRDefault="00453D0E" w:rsidP="00453D0E">
      <w:pPr>
        <w:numPr>
          <w:ilvl w:val="6"/>
          <w:numId w:val="51"/>
        </w:numPr>
        <w:spacing w:before="4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nalaze se u nultoj ili prvoj zoni gradova i općina,</w:t>
      </w:r>
    </w:p>
    <w:p w14:paraId="4DE6A221" w14:textId="77777777" w:rsidR="00453D0E" w:rsidRPr="008144F8" w:rsidRDefault="00453D0E" w:rsidP="00453D0E">
      <w:pPr>
        <w:numPr>
          <w:ilvl w:val="6"/>
          <w:numId w:val="51"/>
        </w:numPr>
        <w:spacing w:before="4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ulični su poslovni prostori s izlogom koji gleda na uličnu stranu,</w:t>
      </w:r>
    </w:p>
    <w:p w14:paraId="23E69F03" w14:textId="77777777" w:rsidR="00453D0E" w:rsidRPr="008144F8" w:rsidRDefault="00453D0E" w:rsidP="00453D0E">
      <w:pPr>
        <w:numPr>
          <w:ilvl w:val="6"/>
          <w:numId w:val="51"/>
        </w:numPr>
        <w:spacing w:before="4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nalaze se u razizemlju,</w:t>
      </w:r>
    </w:p>
    <w:p w14:paraId="616EF374" w14:textId="77777777" w:rsidR="00453D0E" w:rsidRPr="008144F8" w:rsidRDefault="00453D0E" w:rsidP="00453D0E">
      <w:pPr>
        <w:numPr>
          <w:ilvl w:val="6"/>
          <w:numId w:val="51"/>
        </w:numPr>
        <w:spacing w:before="4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čija je vrijednost zakupnine za 15 godina jednaka procijenjenoj vrijednosti nekretnine ili veća od procijenjene vrijednosti nekretnine.</w:t>
      </w:r>
    </w:p>
    <w:p w14:paraId="787EA046" w14:textId="0C951A22"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Zahtjev za kupnju poslovnoga prostora u vlasništvu ili suvlasništvu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osobe iz stavka 1. ovoga članka podnose u roku od 90 dana od javne objave popisa poslovnih prostora koji su predmet kupoprodaje, </w:t>
      </w:r>
      <w:r w:rsidR="006D76CD" w:rsidRPr="008144F8">
        <w:rPr>
          <w:rFonts w:ascii="Arrus BT" w:hAnsi="Arrus BT" w:cs="Arial"/>
          <w:color w:val="000000" w:themeColor="text1"/>
          <w:sz w:val="22"/>
          <w:szCs w:val="22"/>
          <w:lang w:eastAsia="hr-HR"/>
        </w:rPr>
        <w:t xml:space="preserve">nadležnom upravnom </w:t>
      </w:r>
      <w:r w:rsidRPr="008144F8">
        <w:rPr>
          <w:rFonts w:ascii="Arrus BT" w:hAnsi="Arrus BT" w:cs="Arial"/>
          <w:color w:val="000000" w:themeColor="text1"/>
          <w:sz w:val="22"/>
          <w:szCs w:val="22"/>
          <w:lang w:eastAsia="hr-HR"/>
        </w:rPr>
        <w:t xml:space="preserve">tijelu </w:t>
      </w:r>
      <w:r w:rsidR="006D76CD" w:rsidRPr="008144F8">
        <w:rPr>
          <w:rFonts w:ascii="Arrus BT" w:hAnsi="Arrus BT" w:cs="Arial"/>
          <w:color w:val="000000" w:themeColor="text1"/>
          <w:sz w:val="22"/>
          <w:szCs w:val="22"/>
        </w:rPr>
        <w:t>Općine</w:t>
      </w:r>
      <w:r w:rsidR="006D76CD" w:rsidRPr="008144F8">
        <w:rPr>
          <w:rFonts w:ascii="Arrus BT" w:hAnsi="Arrus BT" w:cs="Arial"/>
          <w:color w:val="000000" w:themeColor="text1"/>
          <w:sz w:val="22"/>
          <w:szCs w:val="22"/>
          <w:lang w:eastAsia="hr-HR"/>
        </w:rPr>
        <w:t xml:space="preserve"> </w:t>
      </w:r>
      <w:r w:rsidRPr="008144F8">
        <w:rPr>
          <w:rFonts w:ascii="Arrus BT" w:hAnsi="Arrus BT" w:cs="Arial"/>
          <w:color w:val="000000" w:themeColor="text1"/>
          <w:sz w:val="22"/>
          <w:szCs w:val="22"/>
          <w:lang w:eastAsia="hr-HR"/>
        </w:rPr>
        <w:t xml:space="preserve">određenom propisom o ustrojstvu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w:t>
      </w:r>
    </w:p>
    <w:p w14:paraId="2CD7964A" w14:textId="12BA9F3E"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Iznimno od odredbi stavka 1. ovoga članka, pravo na kupnju poslovnoga prostora, osim garaže i garažnog mjesta, prema ovoj Odluci, može ostvariti zakupnik koji se nalazi u zakupnom odnosu s </w:t>
      </w:r>
      <w:r w:rsidR="006D76CD" w:rsidRPr="008144F8">
        <w:rPr>
          <w:rFonts w:ascii="Arrus BT" w:hAnsi="Arrus BT" w:cs="Arial"/>
          <w:color w:val="000000" w:themeColor="text1"/>
          <w:sz w:val="22"/>
          <w:szCs w:val="22"/>
        </w:rPr>
        <w:t>Općinom</w:t>
      </w:r>
      <w:r w:rsidRPr="008144F8">
        <w:rPr>
          <w:rFonts w:ascii="Arrus BT" w:hAnsi="Arrus BT" w:cs="Arial"/>
          <w:color w:val="000000" w:themeColor="text1"/>
          <w:sz w:val="22"/>
          <w:szCs w:val="22"/>
          <w:lang w:eastAsia="hr-HR"/>
        </w:rPr>
        <w:t xml:space="preserve">, u trajanju kraćem od pet godina, ako je podmirio sve obveze iz ugovora o zakupu i druge financijske obveze prema </w:t>
      </w:r>
      <w:r w:rsidR="006D76CD" w:rsidRPr="008144F8">
        <w:rPr>
          <w:rFonts w:ascii="Arrus BT" w:hAnsi="Arrus BT" w:cs="Arial"/>
          <w:color w:val="000000" w:themeColor="text1"/>
          <w:sz w:val="22"/>
          <w:szCs w:val="22"/>
        </w:rPr>
        <w:t>Općini</w:t>
      </w:r>
      <w:r w:rsidRPr="008144F8">
        <w:rPr>
          <w:rFonts w:ascii="Arrus BT" w:hAnsi="Arrus BT" w:cs="Arial"/>
          <w:color w:val="000000" w:themeColor="text1"/>
          <w:sz w:val="22"/>
          <w:szCs w:val="22"/>
          <w:lang w:eastAsia="hr-HR"/>
        </w:rPr>
        <w:t>, a koji je:</w:t>
      </w:r>
    </w:p>
    <w:p w14:paraId="65AD6E45" w14:textId="77777777" w:rsidR="00453D0E" w:rsidRPr="008144F8" w:rsidRDefault="00453D0E" w:rsidP="00453D0E">
      <w:pPr>
        <w:numPr>
          <w:ilvl w:val="0"/>
          <w:numId w:val="52"/>
        </w:numPr>
        <w:spacing w:before="6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prije toga bio u zakupnom odnosu za poslovni prostor koji se prodaje s jedinicom lokalne i područne (regionalne) samouprave, u ukupnom neprekinutom trajanju od najmanje pet godina, ili</w:t>
      </w:r>
    </w:p>
    <w:p w14:paraId="496C41A8" w14:textId="77777777" w:rsidR="00453D0E" w:rsidRPr="008144F8" w:rsidRDefault="00453D0E" w:rsidP="00453D0E">
      <w:pPr>
        <w:numPr>
          <w:ilvl w:val="0"/>
          <w:numId w:val="52"/>
        </w:numPr>
        <w:spacing w:before="6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prije toga bio u zakupnom odnosu za poslovni prostor koji se prodaje s jedinicom lokalne i područne (regionalne) samouprave i Republikom Hrvatskom, u ukupnom neprekinutom trajanju od najmanje pet godina, ili</w:t>
      </w:r>
    </w:p>
    <w:p w14:paraId="591F95C8" w14:textId="77777777" w:rsidR="00453D0E" w:rsidRPr="008144F8" w:rsidRDefault="00453D0E" w:rsidP="00453D0E">
      <w:pPr>
        <w:numPr>
          <w:ilvl w:val="0"/>
          <w:numId w:val="52"/>
        </w:numPr>
        <w:spacing w:before="6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kao nasljednik obrtnika nastavio vođenje obrta ili kao član obiteljskog domaćinstva preuzeo obrt, a bio je u zakupnom odnosu za poslovni prostor koji se prodaje u ukupnom neprekinutom trajanju od najmanje pet godina, u koje vrijeme se uračunava i vrijeme zakupa njegova prednika, ili</w:t>
      </w:r>
    </w:p>
    <w:p w14:paraId="2BC20C00" w14:textId="13BA29D6" w:rsidR="00453D0E" w:rsidRPr="008144F8" w:rsidRDefault="00453D0E" w:rsidP="00453D0E">
      <w:pPr>
        <w:numPr>
          <w:ilvl w:val="0"/>
          <w:numId w:val="52"/>
        </w:numPr>
        <w:spacing w:before="60"/>
        <w:ind w:left="714" w:hanging="357"/>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morao napustiti poslovni prostor koji je koristio na temelju zakupnog odnosa s </w:t>
      </w:r>
      <w:r w:rsidR="006D76CD" w:rsidRPr="008144F8">
        <w:rPr>
          <w:rFonts w:ascii="Arrus BT" w:hAnsi="Arrus BT" w:cs="Arial"/>
          <w:color w:val="000000" w:themeColor="text1"/>
          <w:sz w:val="22"/>
          <w:szCs w:val="22"/>
          <w:lang w:eastAsia="hr-HR"/>
        </w:rPr>
        <w:t>Općinom</w:t>
      </w:r>
      <w:r w:rsidRPr="008144F8">
        <w:rPr>
          <w:rFonts w:ascii="Arrus BT" w:hAnsi="Arrus BT" w:cs="Arial"/>
          <w:color w:val="000000" w:themeColor="text1"/>
          <w:sz w:val="22"/>
          <w:szCs w:val="22"/>
          <w:lang w:eastAsia="hr-HR"/>
        </w:rPr>
        <w:t>, zbog povrata toga prostora u vlasništvo prijašnjem vlasniku, sukladno posebnom propisu, a do tada je bio u zakupu u neprekinutom trajanju od najmanje pet godina.</w:t>
      </w:r>
    </w:p>
    <w:p w14:paraId="4E531685" w14:textId="77777777" w:rsidR="00453D0E" w:rsidRPr="008144F8" w:rsidRDefault="00453D0E" w:rsidP="006D76CD">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61.</w:t>
      </w:r>
    </w:p>
    <w:p w14:paraId="6493C0D5"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Pravo na kupnju poslovnoga prostora ne može ostvariti zakupnik poslovnoga prostora koji je isti dao u podzakup ili na temelju bilo koje druge pravne osnove prepustio korištenje poslovnoga prostora drugoj osobi.</w:t>
      </w:r>
    </w:p>
    <w:p w14:paraId="1359A763"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62.</w:t>
      </w:r>
    </w:p>
    <w:p w14:paraId="71774C0A" w14:textId="77777777" w:rsidR="00453D0E" w:rsidRPr="008144F8" w:rsidRDefault="00453D0E" w:rsidP="006D76CD">
      <w:pPr>
        <w:spacing w:before="120"/>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Poslovni prostor iz članka 1. ove Odluke prodaje se po procijenjenoj vrijednosti koju određuje sudski vještak iz stavka 4. ovoga članka.</w:t>
      </w:r>
    </w:p>
    <w:p w14:paraId="08AD1BFD" w14:textId="188E87FF"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Iznimno od odredbe stavka 1. ovoga članka, kada se poslovni prostor prodaje sadašnjem zakupniku pod uvjetima i u postupku iz članka 60. ove Odluke, procijenjena vrijednost umanjuje se za neamortizirana ulaganja sadašnjeg zakupnika koja su utjecala na visinu procijenjene vrijednosti poslovnoga prostora te za koje je </w:t>
      </w:r>
      <w:r w:rsidR="00020309" w:rsidRPr="008144F8">
        <w:rPr>
          <w:rFonts w:ascii="Arrus BT" w:hAnsi="Arrus BT" w:cs="Arial"/>
          <w:color w:val="000000" w:themeColor="text1"/>
          <w:sz w:val="22"/>
          <w:szCs w:val="22"/>
          <w:lang w:eastAsia="hr-HR"/>
        </w:rPr>
        <w:t xml:space="preserve">Općina </w:t>
      </w:r>
      <w:r w:rsidRPr="008144F8">
        <w:rPr>
          <w:rFonts w:ascii="Arrus BT" w:hAnsi="Arrus BT" w:cs="Arial"/>
          <w:color w:val="000000" w:themeColor="text1"/>
          <w:sz w:val="22"/>
          <w:szCs w:val="22"/>
          <w:lang w:eastAsia="hr-HR"/>
        </w:rPr>
        <w:t>da</w:t>
      </w:r>
      <w:r w:rsidR="00020309" w:rsidRPr="008144F8">
        <w:rPr>
          <w:rFonts w:ascii="Arrus BT" w:hAnsi="Arrus BT" w:cs="Arial"/>
          <w:color w:val="000000" w:themeColor="text1"/>
          <w:sz w:val="22"/>
          <w:szCs w:val="22"/>
          <w:lang w:eastAsia="hr-HR"/>
        </w:rPr>
        <w:t>la</w:t>
      </w:r>
      <w:r w:rsidRPr="008144F8">
        <w:rPr>
          <w:rFonts w:ascii="Arrus BT" w:hAnsi="Arrus BT" w:cs="Arial"/>
          <w:color w:val="000000" w:themeColor="text1"/>
          <w:sz w:val="22"/>
          <w:szCs w:val="22"/>
          <w:lang w:eastAsia="hr-HR"/>
        </w:rPr>
        <w:t xml:space="preserve"> prethodnu pisanu suglasnost, s tim da </w:t>
      </w:r>
      <w:r w:rsidRPr="008144F8">
        <w:rPr>
          <w:rFonts w:ascii="Arrus BT" w:hAnsi="Arrus BT" w:cs="Arial"/>
          <w:color w:val="000000" w:themeColor="text1"/>
          <w:sz w:val="22"/>
          <w:szCs w:val="22"/>
          <w:lang w:eastAsia="hr-HR"/>
        </w:rPr>
        <w:lastRenderedPageBreak/>
        <w:t>se visina neamortiziranog ulaganja zakupnika priznaje najviše do 30% procijenjene vrijednosti poslovnoga prostora.</w:t>
      </w:r>
    </w:p>
    <w:p w14:paraId="7417723A" w14:textId="6FC5AECB"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Sadašnjem zakupniku neće se priznati ulaganja u preinake poslovnoga prostora učinjene bez prethodne pisane suglasnosti zakupodavca, osim nužnih troškova, kao ni ulaganja koja je </w:t>
      </w:r>
      <w:r w:rsidR="006D76CD" w:rsidRPr="008144F8">
        <w:rPr>
          <w:rFonts w:ascii="Arrus BT" w:hAnsi="Arrus BT" w:cs="Arial"/>
          <w:color w:val="000000" w:themeColor="text1"/>
          <w:sz w:val="22"/>
          <w:szCs w:val="22"/>
        </w:rPr>
        <w:t>Općina</w:t>
      </w:r>
      <w:r w:rsidRPr="008144F8">
        <w:rPr>
          <w:rFonts w:ascii="Arrus BT" w:hAnsi="Arrus BT" w:cs="Arial"/>
          <w:color w:val="000000" w:themeColor="text1"/>
          <w:sz w:val="22"/>
          <w:szCs w:val="22"/>
          <w:lang w:eastAsia="hr-HR"/>
        </w:rPr>
        <w:t xml:space="preserve"> prizna</w:t>
      </w:r>
      <w:r w:rsidR="006D76CD" w:rsidRPr="008144F8">
        <w:rPr>
          <w:rFonts w:ascii="Arrus BT" w:hAnsi="Arrus BT" w:cs="Arial"/>
          <w:color w:val="000000" w:themeColor="text1"/>
          <w:sz w:val="22"/>
          <w:szCs w:val="22"/>
          <w:lang w:eastAsia="hr-HR"/>
        </w:rPr>
        <w:t>la</w:t>
      </w:r>
      <w:r w:rsidRPr="008144F8">
        <w:rPr>
          <w:rFonts w:ascii="Arrus BT" w:hAnsi="Arrus BT" w:cs="Arial"/>
          <w:color w:val="000000" w:themeColor="text1"/>
          <w:sz w:val="22"/>
          <w:szCs w:val="22"/>
          <w:lang w:eastAsia="hr-HR"/>
        </w:rPr>
        <w:t xml:space="preserve"> u obliku smanjene zakupnine.</w:t>
      </w:r>
    </w:p>
    <w:p w14:paraId="4286198D"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Procijenjenu vrijednost i vrijednost neamortiziranih ulaganja sadašnjeg zakupnika utvrđuje procjenitelj koji je tako određen odredbama propisa kojim se uređuje procjena vrijednosti nekretnina, a po odabiru vlasnika poslovnoga prostora.</w:t>
      </w:r>
    </w:p>
    <w:p w14:paraId="62292159" w14:textId="77777777" w:rsidR="00453D0E" w:rsidRPr="008144F8" w:rsidRDefault="00453D0E" w:rsidP="00453D0E">
      <w:pPr>
        <w:rPr>
          <w:rFonts w:ascii="Arrus BT" w:hAnsi="Arrus BT" w:cs="Arial"/>
          <w:b/>
          <w:bCs/>
          <w:color w:val="000000" w:themeColor="text1"/>
          <w:sz w:val="22"/>
          <w:szCs w:val="22"/>
        </w:rPr>
      </w:pPr>
    </w:p>
    <w:p w14:paraId="5EF13F4D" w14:textId="77777777" w:rsidR="00453D0E" w:rsidRPr="008144F8" w:rsidRDefault="00453D0E" w:rsidP="00453D0E">
      <w:pPr>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63.</w:t>
      </w:r>
    </w:p>
    <w:p w14:paraId="6816635B" w14:textId="05C81523"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Plaćanje kupoprodajne cijene poslovnoga prostora u vlasništvu </w:t>
      </w:r>
      <w:r w:rsidR="006D76CD" w:rsidRPr="008144F8">
        <w:rPr>
          <w:rFonts w:ascii="Arrus BT" w:hAnsi="Arrus BT" w:cs="Arial"/>
          <w:color w:val="000000" w:themeColor="text1"/>
          <w:sz w:val="22"/>
          <w:szCs w:val="22"/>
        </w:rPr>
        <w:t>Općine</w:t>
      </w:r>
      <w:r w:rsidR="006D76CD" w:rsidRPr="008144F8">
        <w:rPr>
          <w:rFonts w:ascii="Arrus BT" w:hAnsi="Arrus BT" w:cs="Arial"/>
          <w:color w:val="000000" w:themeColor="text1"/>
          <w:sz w:val="22"/>
          <w:szCs w:val="22"/>
          <w:lang w:eastAsia="hr-HR"/>
        </w:rPr>
        <w:t xml:space="preserve"> </w:t>
      </w:r>
      <w:r w:rsidRPr="008144F8">
        <w:rPr>
          <w:rFonts w:ascii="Arrus BT" w:hAnsi="Arrus BT" w:cs="Arial"/>
          <w:color w:val="000000" w:themeColor="text1"/>
          <w:sz w:val="22"/>
          <w:szCs w:val="22"/>
          <w:lang w:eastAsia="hr-HR"/>
        </w:rPr>
        <w:t>obavlja se isključivo jednokratnom uplatom.</w:t>
      </w:r>
    </w:p>
    <w:p w14:paraId="3DEE99F6"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Rok isplate kupoprodajne cijene iz stavka 1. ovog članka ne može biti duži od 30 dana od dana sklapanja ugovora.</w:t>
      </w:r>
    </w:p>
    <w:p w14:paraId="05954E88"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Ugovor o kupoprodaji poslovnoga prostora mora biti sastavljen u pisanom obliku i mora ga potvrditi (</w:t>
      </w:r>
      <w:proofErr w:type="spellStart"/>
      <w:r w:rsidRPr="008144F8">
        <w:rPr>
          <w:rFonts w:ascii="Arrus BT" w:hAnsi="Arrus BT" w:cs="Arial"/>
          <w:color w:val="000000" w:themeColor="text1"/>
          <w:sz w:val="22"/>
          <w:szCs w:val="22"/>
          <w:lang w:eastAsia="hr-HR"/>
        </w:rPr>
        <w:t>solemnizirati</w:t>
      </w:r>
      <w:proofErr w:type="spellEnd"/>
      <w:r w:rsidRPr="008144F8">
        <w:rPr>
          <w:rFonts w:ascii="Arrus BT" w:hAnsi="Arrus BT" w:cs="Arial"/>
          <w:color w:val="000000" w:themeColor="text1"/>
          <w:sz w:val="22"/>
          <w:szCs w:val="22"/>
          <w:lang w:eastAsia="hr-HR"/>
        </w:rPr>
        <w:t>) javni bilježnik.</w:t>
      </w:r>
    </w:p>
    <w:p w14:paraId="4BF27AEB"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64.</w:t>
      </w:r>
    </w:p>
    <w:p w14:paraId="30625619" w14:textId="61E00FCD"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Zahtjevi za kupnju poslovnoga prostora u vlasništvu ili suvlasništvu </w:t>
      </w:r>
      <w:r w:rsidR="006D76CD" w:rsidRPr="008144F8">
        <w:rPr>
          <w:rFonts w:ascii="Arrus BT" w:hAnsi="Arrus BT" w:cs="Arial"/>
          <w:color w:val="000000" w:themeColor="text1"/>
          <w:sz w:val="22"/>
          <w:szCs w:val="22"/>
        </w:rPr>
        <w:t>Općine</w:t>
      </w:r>
      <w:r w:rsidR="006D76CD" w:rsidRPr="008144F8">
        <w:rPr>
          <w:rFonts w:ascii="Arrus BT" w:hAnsi="Arrus BT" w:cs="Arial"/>
          <w:color w:val="000000" w:themeColor="text1"/>
          <w:sz w:val="22"/>
          <w:szCs w:val="22"/>
          <w:lang w:eastAsia="hr-HR"/>
        </w:rPr>
        <w:t xml:space="preserve"> </w:t>
      </w:r>
      <w:r w:rsidRPr="008144F8">
        <w:rPr>
          <w:rFonts w:ascii="Arrus BT" w:hAnsi="Arrus BT" w:cs="Arial"/>
          <w:color w:val="000000" w:themeColor="text1"/>
          <w:sz w:val="22"/>
          <w:szCs w:val="22"/>
          <w:lang w:eastAsia="hr-HR"/>
        </w:rPr>
        <w:t xml:space="preserve">podnosi se tijelu nadležnom za njihovo raspolaganje određenom propisom o ustrojstvu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w:t>
      </w:r>
    </w:p>
    <w:p w14:paraId="478DD6EC"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65.</w:t>
      </w:r>
    </w:p>
    <w:p w14:paraId="277AED68" w14:textId="6A1DE474"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Odluku o kupoprodaji poslovnoga prostora u vlasništvu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iz članka 60. stavka 1. ove Odluke donosi predstavničko tijelo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ili </w:t>
      </w:r>
      <w:r w:rsidR="006D76CD" w:rsidRPr="008144F8">
        <w:rPr>
          <w:rFonts w:ascii="Arrus BT" w:hAnsi="Arrus BT" w:cs="Arial"/>
          <w:color w:val="000000" w:themeColor="text1"/>
          <w:sz w:val="22"/>
          <w:szCs w:val="22"/>
          <w:lang w:eastAsia="hr-HR"/>
        </w:rPr>
        <w:t>N</w:t>
      </w:r>
      <w:r w:rsidRPr="008144F8">
        <w:rPr>
          <w:rFonts w:ascii="Arrus BT" w:hAnsi="Arrus BT" w:cs="Arial"/>
          <w:color w:val="000000" w:themeColor="text1"/>
          <w:sz w:val="22"/>
          <w:szCs w:val="22"/>
          <w:lang w:eastAsia="hr-HR"/>
        </w:rPr>
        <w:t>ačelnik, ovisno o vrijednosti poslovnoga prostora.</w:t>
      </w:r>
    </w:p>
    <w:p w14:paraId="31F2882C"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Poslovni prostor ne može se prodati fizičkoj ili pravnoj osobi koja ima dospjelu nepodmirenu obvezu prema državnom proračunu, jedinicama lokalne i područne (regionalne) samouprave, zaposlenicima i dobavljačima, osim ako je sukladno posebnim propisima odobrena odgoda plaćanja navedenih obveza, pod uvjetom da se fizička ili pravna osoba pridržava rokova plaćanja.</w:t>
      </w:r>
    </w:p>
    <w:p w14:paraId="405ECE36"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66.</w:t>
      </w:r>
    </w:p>
    <w:p w14:paraId="1019B95F" w14:textId="31FD1AFB"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Na temelju odluke o kupoprodaji poslovnoga prostora iz članka 65. ove Odluke </w:t>
      </w:r>
      <w:r w:rsidR="006D76CD" w:rsidRPr="008144F8">
        <w:rPr>
          <w:rFonts w:ascii="Arrus BT" w:hAnsi="Arrus BT" w:cs="Arial"/>
          <w:color w:val="000000" w:themeColor="text1"/>
          <w:sz w:val="22"/>
          <w:szCs w:val="22"/>
          <w:lang w:eastAsia="hr-HR"/>
        </w:rPr>
        <w:t>N</w:t>
      </w:r>
      <w:r w:rsidRPr="008144F8">
        <w:rPr>
          <w:rFonts w:ascii="Arrus BT" w:hAnsi="Arrus BT" w:cs="Arial"/>
          <w:color w:val="000000" w:themeColor="text1"/>
          <w:sz w:val="22"/>
          <w:szCs w:val="22"/>
          <w:lang w:eastAsia="hr-HR"/>
        </w:rPr>
        <w:t>ačelnik i kupac sklopit će u roku od 90 dana od dana donošenja odluke ugovor o kupoprodaji poslovnoga prostora.</w:t>
      </w:r>
    </w:p>
    <w:p w14:paraId="45E93D7D"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67.</w:t>
      </w:r>
    </w:p>
    <w:p w14:paraId="1FE8C54B" w14:textId="7A157293"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Garaža ili garažno mjesto na kojem je uspostavljeno vlasništvo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može se prodati neposrednom pogodbom zakupniku ili korisniku koji uredno podmiruje naknadu za korištenje garaže ili garažnog mjesta, kao i sve režijske i druge obveze koje terete navedenu garažu ili garažno mjesto, a nalazi se u neprekinutom mirnom posjedu garaže ili garažnog mjesta duže od pet godina na temelju valjane pravne osnove ili pravne osnove koja je kasnije prestala ili otpala.</w:t>
      </w:r>
    </w:p>
    <w:p w14:paraId="3FE5A2C4" w14:textId="681BD6BA"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Garaža ili garažno mjesto na kojem je uspostavljeno vlasništvo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može se prodati neposrednom pogodbom korisniku koji uredno podmiruje naknadu za korištenje garaže ili garažnog mjesta, kao i sve režijske i druge obveze koje terete navedenu garažu ili garažno mjesto, a nalazi se u neprekinutom mirnom posjedu garaže ili garažnog mjesta duže od pet godina, kao pravni sljednik osobe koja je garažu ili garažno mjesto koristila na temelju valjane pravne osnove, a u koji se rok uračunava i vrijeme u kojem je garažu ili garažno mjesto koristio pravni prednik iz stavka 1. ovoga članka.</w:t>
      </w:r>
    </w:p>
    <w:p w14:paraId="67A20ED8" w14:textId="77777777"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lastRenderedPageBreak/>
        <w:t>Kupoprodajna cijena garaže ili garažnog mjesta iz stavaka 1. i 2. ovoga članka utvrdit će se na temelju procjene tržišne vrijednosti koju obavlja osoba koja je za to ovlaštena propisima kojima je uređena procjena vrijednosti nekretnina, a po provedenom postupku javne nabave sukladno propisu kojim se uređuje javna nabava.</w:t>
      </w:r>
    </w:p>
    <w:p w14:paraId="4F2065E9" w14:textId="650AE015"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Ako ovlaštenik iz stavaka 1. i 2. ovoga članka ne prihvati kupoprodajnu cijenu utvrđenu sukladno stavku 3. ovoga članka, u roku od 60 dana od dana zaprimanja obavijesti nadležnog tijela može mu se ponuditi sklapanje ugovora o zakupu garaže ili garažnog mjesta na određeno vrijeme od pet godina, s mjesečnim iznosom zakupnine utvrđenim prema kriterijima </w:t>
      </w:r>
      <w:r w:rsidR="006D76CD" w:rsidRPr="008144F8">
        <w:rPr>
          <w:rFonts w:ascii="Arrus BT" w:hAnsi="Arrus BT" w:cs="Arial"/>
          <w:color w:val="000000" w:themeColor="text1"/>
          <w:sz w:val="22"/>
          <w:szCs w:val="22"/>
        </w:rPr>
        <w:t>Općine</w:t>
      </w:r>
      <w:r w:rsidR="006D76CD" w:rsidRPr="008144F8">
        <w:rPr>
          <w:rFonts w:ascii="Arrus BT" w:hAnsi="Arrus BT" w:cs="Arial"/>
          <w:color w:val="000000" w:themeColor="text1"/>
          <w:sz w:val="22"/>
          <w:szCs w:val="22"/>
          <w:lang w:eastAsia="hr-HR"/>
        </w:rPr>
        <w:t xml:space="preserve"> </w:t>
      </w:r>
      <w:r w:rsidRPr="008144F8">
        <w:rPr>
          <w:rFonts w:ascii="Arrus BT" w:hAnsi="Arrus BT" w:cs="Arial"/>
          <w:color w:val="000000" w:themeColor="text1"/>
          <w:sz w:val="22"/>
          <w:szCs w:val="22"/>
          <w:lang w:eastAsia="hr-HR"/>
        </w:rPr>
        <w:t>za garaže ili garažna mjesta.</w:t>
      </w:r>
    </w:p>
    <w:p w14:paraId="2766E14F" w14:textId="77777777" w:rsidR="006D76CD"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Ako ovlaštenik iz stavka 4. ovoga članka u roku od 30 dana od dana primitka ponude iz stavka 4. ovoga članka ne dostavi nadležnom tijelu pisani prihvat ponude i ne preda posjed garaže ili garažnog mjesta, garaža ili garažno mjesto prodat će se ili dati u zakup putem javnog natječaja</w:t>
      </w:r>
      <w:r w:rsidR="006D76CD" w:rsidRPr="008144F8">
        <w:rPr>
          <w:rFonts w:ascii="Arrus BT" w:hAnsi="Arrus BT" w:cs="Arial"/>
          <w:color w:val="000000" w:themeColor="text1"/>
          <w:sz w:val="22"/>
          <w:szCs w:val="22"/>
          <w:lang w:eastAsia="hr-HR"/>
        </w:rPr>
        <w:t>.</w:t>
      </w:r>
    </w:p>
    <w:p w14:paraId="6D002B03" w14:textId="46DD8148"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Osobi koja se nalazi u neposrednom posjedu garaže ili garažnog mjesta na kojem je uspostavljeno vlasništvo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w:t>
      </w:r>
      <w:r w:rsidR="00020309" w:rsidRPr="008144F8">
        <w:rPr>
          <w:rFonts w:ascii="Arrus BT" w:hAnsi="Arrus BT" w:cs="Arial"/>
          <w:color w:val="000000" w:themeColor="text1"/>
          <w:sz w:val="22"/>
          <w:szCs w:val="22"/>
          <w:lang w:eastAsia="hr-HR"/>
        </w:rPr>
        <w:t>Općine</w:t>
      </w:r>
      <w:r w:rsidRPr="008144F8">
        <w:rPr>
          <w:rFonts w:ascii="Arrus BT" w:hAnsi="Arrus BT" w:cs="Arial"/>
          <w:color w:val="000000" w:themeColor="text1"/>
          <w:sz w:val="22"/>
          <w:szCs w:val="22"/>
          <w:lang w:eastAsia="hr-HR"/>
        </w:rPr>
        <w:t xml:space="preserve"> za garaže ili garažna mjesta.</w:t>
      </w:r>
    </w:p>
    <w:p w14:paraId="3A7F0781" w14:textId="04B2340E" w:rsidR="00453D0E" w:rsidRPr="008144F8" w:rsidRDefault="00453D0E" w:rsidP="006D76CD">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Ako osoba iz stavka 6. ovoga članka u roku od 30 dana od dana primitka ponude iz stavka 6. ovoga članka ne dostavi nadležnom tijelu </w:t>
      </w:r>
      <w:r w:rsidR="006D76CD" w:rsidRPr="008144F8">
        <w:rPr>
          <w:rFonts w:ascii="Arrus BT" w:hAnsi="Arrus BT" w:cs="Arial"/>
          <w:color w:val="000000" w:themeColor="text1"/>
          <w:sz w:val="22"/>
          <w:szCs w:val="22"/>
        </w:rPr>
        <w:t>Općine</w:t>
      </w:r>
      <w:r w:rsidR="006D76CD" w:rsidRPr="008144F8">
        <w:rPr>
          <w:rFonts w:ascii="Arrus BT" w:hAnsi="Arrus BT" w:cs="Arial"/>
          <w:color w:val="000000" w:themeColor="text1"/>
          <w:sz w:val="22"/>
          <w:szCs w:val="22"/>
          <w:lang w:eastAsia="hr-HR"/>
        </w:rPr>
        <w:t xml:space="preserve"> </w:t>
      </w:r>
      <w:r w:rsidRPr="008144F8">
        <w:rPr>
          <w:rFonts w:ascii="Arrus BT" w:hAnsi="Arrus BT" w:cs="Arial"/>
          <w:color w:val="000000" w:themeColor="text1"/>
          <w:sz w:val="22"/>
          <w:szCs w:val="22"/>
          <w:lang w:eastAsia="hr-HR"/>
        </w:rPr>
        <w:t>pisani prihvat ponude i ne preda posjed garaže ili garažnog mjesta, garaža ili garažno mjesto prodat će se ili dati u zakup putem javnog natječaja.</w:t>
      </w:r>
    </w:p>
    <w:p w14:paraId="6C1D7BC1" w14:textId="1B07DE42" w:rsidR="00453D0E" w:rsidRPr="008144F8" w:rsidRDefault="00453D0E" w:rsidP="00453D0E">
      <w:pPr>
        <w:spacing w:before="120"/>
        <w:jc w:val="both"/>
        <w:rPr>
          <w:rFonts w:ascii="Arrus BT" w:hAnsi="Arrus BT" w:cs="Arial"/>
          <w:color w:val="000000" w:themeColor="text1"/>
          <w:sz w:val="22"/>
          <w:szCs w:val="22"/>
          <w:lang w:eastAsia="hr-HR"/>
        </w:rPr>
      </w:pPr>
      <w:r w:rsidRPr="008144F8">
        <w:rPr>
          <w:rFonts w:ascii="Arrus BT" w:hAnsi="Arrus BT" w:cs="Arial"/>
          <w:color w:val="000000" w:themeColor="text1"/>
          <w:sz w:val="22"/>
          <w:szCs w:val="22"/>
          <w:lang w:eastAsia="hr-HR"/>
        </w:rPr>
        <w:t xml:space="preserve">Osobi iz stavaka 1, 2. i 6. ovoga članka koja se nalazi u neposrednom posjedu garaže ili garažnog mjesta na kojem nije uspostavljeno vlasništvo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a kojima upravlja </w:t>
      </w:r>
      <w:r w:rsidR="006D76CD" w:rsidRPr="008144F8">
        <w:rPr>
          <w:rFonts w:ascii="Arrus BT" w:hAnsi="Arrus BT" w:cs="Arial"/>
          <w:color w:val="000000" w:themeColor="text1"/>
          <w:sz w:val="22"/>
          <w:szCs w:val="22"/>
          <w:lang w:eastAsia="hr-HR"/>
        </w:rPr>
        <w:t>Općina</w:t>
      </w:r>
      <w:r w:rsidRPr="008144F8">
        <w:rPr>
          <w:rFonts w:ascii="Arrus BT" w:hAnsi="Arrus BT" w:cs="Arial"/>
          <w:color w:val="000000" w:themeColor="text1"/>
          <w:sz w:val="22"/>
          <w:szCs w:val="22"/>
          <w:lang w:eastAsia="hr-HR"/>
        </w:rPr>
        <w:t xml:space="preserve"> odnosno pravna osoba u njegovu isključivom ili pretežitom vlasništvu,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w:t>
      </w:r>
      <w:r w:rsidR="006D76CD" w:rsidRPr="008144F8">
        <w:rPr>
          <w:rFonts w:ascii="Arrus BT" w:hAnsi="Arrus BT" w:cs="Arial"/>
          <w:color w:val="000000" w:themeColor="text1"/>
          <w:sz w:val="22"/>
          <w:szCs w:val="22"/>
        </w:rPr>
        <w:t>Općine</w:t>
      </w:r>
      <w:r w:rsidRPr="008144F8">
        <w:rPr>
          <w:rFonts w:ascii="Arrus BT" w:hAnsi="Arrus BT" w:cs="Arial"/>
          <w:color w:val="000000" w:themeColor="text1"/>
          <w:sz w:val="22"/>
          <w:szCs w:val="22"/>
          <w:lang w:eastAsia="hr-HR"/>
        </w:rPr>
        <w:t xml:space="preserve"> za garaže ili garažna mjesta.</w:t>
      </w:r>
    </w:p>
    <w:p w14:paraId="422195FF" w14:textId="77777777" w:rsidR="00453D0E" w:rsidRPr="008144F8" w:rsidRDefault="00453D0E" w:rsidP="00453D0E">
      <w:pPr>
        <w:numPr>
          <w:ilvl w:val="0"/>
          <w:numId w:val="59"/>
        </w:numPr>
        <w:spacing w:before="240"/>
        <w:ind w:left="357" w:hanging="357"/>
        <w:jc w:val="both"/>
        <w:rPr>
          <w:rFonts w:ascii="Arrus BT" w:hAnsi="Arrus BT" w:cs="Arial"/>
          <w:b/>
          <w:color w:val="000000" w:themeColor="text1"/>
          <w:sz w:val="22"/>
          <w:szCs w:val="22"/>
        </w:rPr>
      </w:pPr>
      <w:r w:rsidRPr="008144F8">
        <w:rPr>
          <w:rFonts w:ascii="Arrus BT" w:hAnsi="Arrus BT" w:cs="Arial"/>
          <w:b/>
          <w:color w:val="000000" w:themeColor="text1"/>
          <w:sz w:val="22"/>
          <w:szCs w:val="22"/>
        </w:rPr>
        <w:t>PRIJELAZNE I ZAKLJUČNE ODREDBE</w:t>
      </w:r>
    </w:p>
    <w:p w14:paraId="1D842D48"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68. </w:t>
      </w:r>
    </w:p>
    <w:p w14:paraId="6F2EC82F" w14:textId="77777777" w:rsidR="00D7204D" w:rsidRPr="008144F8" w:rsidRDefault="00D7204D" w:rsidP="00736939">
      <w:pPr>
        <w:pStyle w:val="Bezproreda"/>
        <w:jc w:val="both"/>
        <w:rPr>
          <w:rFonts w:ascii="Arrus BT" w:hAnsi="Arrus BT" w:cs="Times New Roman"/>
          <w:color w:val="000000" w:themeColor="text1"/>
        </w:rPr>
      </w:pPr>
    </w:p>
    <w:p w14:paraId="72C9EE3B" w14:textId="08FD0ED5" w:rsidR="00453D0E" w:rsidRPr="008144F8" w:rsidRDefault="006D76CD" w:rsidP="00736939">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Općina </w:t>
      </w:r>
      <w:r w:rsidR="00453D0E" w:rsidRPr="008144F8">
        <w:rPr>
          <w:rFonts w:ascii="Arrus BT" w:hAnsi="Arrus BT" w:cs="Times New Roman"/>
          <w:color w:val="000000" w:themeColor="text1"/>
        </w:rPr>
        <w:t xml:space="preserve">će donijet opće akte kojima će pobliže urediti kupoprodaju poslovnoga prostora u njegovom vlasništvu ili suvlasništvu. </w:t>
      </w:r>
    </w:p>
    <w:p w14:paraId="42D35888" w14:textId="77777777" w:rsidR="00736939" w:rsidRPr="008144F8" w:rsidRDefault="00736939" w:rsidP="00736939">
      <w:pPr>
        <w:pStyle w:val="Bezproreda"/>
        <w:jc w:val="both"/>
        <w:rPr>
          <w:rFonts w:ascii="Arrus BT" w:hAnsi="Arrus BT" w:cs="Times New Roman"/>
          <w:color w:val="000000" w:themeColor="text1"/>
        </w:rPr>
      </w:pPr>
    </w:p>
    <w:p w14:paraId="47C54DC9" w14:textId="7CCBE0CE" w:rsidR="00453D0E" w:rsidRPr="008144F8" w:rsidRDefault="006D76CD" w:rsidP="00736939">
      <w:pPr>
        <w:pStyle w:val="Bezproreda"/>
        <w:jc w:val="both"/>
        <w:rPr>
          <w:rFonts w:ascii="Arrus BT" w:hAnsi="Arrus BT" w:cs="Times New Roman"/>
          <w:color w:val="000000" w:themeColor="text1"/>
        </w:rPr>
      </w:pPr>
      <w:r w:rsidRPr="008144F8">
        <w:rPr>
          <w:rFonts w:ascii="Arrus BT" w:hAnsi="Arrus BT" w:cs="Times New Roman"/>
          <w:color w:val="000000" w:themeColor="text1"/>
        </w:rPr>
        <w:t>Općina</w:t>
      </w:r>
      <w:r w:rsidR="00453D0E" w:rsidRPr="008144F8">
        <w:rPr>
          <w:rFonts w:ascii="Arrus BT" w:hAnsi="Arrus BT" w:cs="Times New Roman"/>
          <w:color w:val="000000" w:themeColor="text1"/>
        </w:rPr>
        <w:t>, u skladu s Zakonom o izmjenama i dopunama Zakon o zakupu i kupoprodaji poslovnoga prostora ("Narodne novine", broj: 123/24)</w:t>
      </w:r>
      <w:r w:rsidRPr="008144F8">
        <w:rPr>
          <w:rFonts w:ascii="Arrus BT" w:hAnsi="Arrus BT" w:cs="Times New Roman"/>
          <w:color w:val="000000" w:themeColor="text1"/>
        </w:rPr>
        <w:t>,</w:t>
      </w:r>
      <w:r w:rsidR="00453D0E" w:rsidRPr="008144F8">
        <w:rPr>
          <w:rFonts w:ascii="Arrus BT" w:hAnsi="Arrus BT" w:cs="Times New Roman"/>
          <w:color w:val="000000" w:themeColor="text1"/>
        </w:rPr>
        <w:t xml:space="preserve"> donijet će opći akt kojim se propisuju kriteriji za određivanje visine zakupnine za poslovne prostore u roku od 90 dana od dana stupanja na snagu istog.</w:t>
      </w:r>
    </w:p>
    <w:p w14:paraId="7745F7B3"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 xml:space="preserve">Članak 69. </w:t>
      </w:r>
    </w:p>
    <w:p w14:paraId="7661F39C" w14:textId="77777777" w:rsidR="00D7204D" w:rsidRPr="008144F8" w:rsidRDefault="00D7204D" w:rsidP="006D76CD">
      <w:pPr>
        <w:pStyle w:val="Bezproreda"/>
        <w:jc w:val="both"/>
        <w:rPr>
          <w:rFonts w:ascii="Arrus BT" w:hAnsi="Arrus BT" w:cs="Times New Roman"/>
          <w:color w:val="000000" w:themeColor="text1"/>
        </w:rPr>
      </w:pPr>
    </w:p>
    <w:p w14:paraId="0D798210" w14:textId="12034BA9" w:rsidR="00736939" w:rsidRDefault="006D76CD" w:rsidP="006D76CD">
      <w:pPr>
        <w:pStyle w:val="Bezproreda"/>
        <w:jc w:val="both"/>
        <w:rPr>
          <w:rFonts w:ascii="Arrus BT" w:hAnsi="Arrus BT" w:cs="Times New Roman"/>
          <w:color w:val="000000" w:themeColor="text1"/>
        </w:rPr>
      </w:pPr>
      <w:r w:rsidRPr="008144F8">
        <w:rPr>
          <w:rFonts w:ascii="Arrus BT" w:hAnsi="Arrus BT" w:cs="Times New Roman"/>
          <w:color w:val="000000" w:themeColor="text1"/>
        </w:rPr>
        <w:t>Postupci započeti prema odredbama Odluke o zakupu poslovnog prostora Općine Župa dubrovačka (''Službeni glasnik Općine Župa dubrovačka'', broj 23/12 i 11/19) prije stupanja na snagu ove Odluke dovršit će se prema odredbama te Odluke i propisa donesenih na temelju te Odluke.</w:t>
      </w:r>
    </w:p>
    <w:p w14:paraId="2597E505" w14:textId="77777777" w:rsidR="008144F8" w:rsidRDefault="008144F8" w:rsidP="006D76CD">
      <w:pPr>
        <w:pStyle w:val="Bezproreda"/>
        <w:jc w:val="both"/>
        <w:rPr>
          <w:rFonts w:ascii="Arrus BT" w:hAnsi="Arrus BT" w:cs="Times New Roman"/>
          <w:color w:val="000000" w:themeColor="text1"/>
        </w:rPr>
      </w:pPr>
    </w:p>
    <w:p w14:paraId="75ECCE8A" w14:textId="77777777" w:rsidR="008144F8" w:rsidRDefault="008144F8" w:rsidP="006D76CD">
      <w:pPr>
        <w:pStyle w:val="Bezproreda"/>
        <w:jc w:val="both"/>
        <w:rPr>
          <w:rFonts w:ascii="Arrus BT" w:hAnsi="Arrus BT" w:cs="Times New Roman"/>
          <w:color w:val="000000" w:themeColor="text1"/>
        </w:rPr>
      </w:pPr>
    </w:p>
    <w:p w14:paraId="1033EB57" w14:textId="77777777" w:rsidR="008144F8" w:rsidRPr="008144F8" w:rsidRDefault="008144F8" w:rsidP="006D76CD">
      <w:pPr>
        <w:pStyle w:val="Bezproreda"/>
        <w:jc w:val="both"/>
        <w:rPr>
          <w:rFonts w:ascii="Arrus BT" w:hAnsi="Arrus BT" w:cs="Times New Roman"/>
          <w:color w:val="000000" w:themeColor="text1"/>
        </w:rPr>
      </w:pPr>
    </w:p>
    <w:p w14:paraId="791344B6"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lastRenderedPageBreak/>
        <w:t>Članak 70.</w:t>
      </w:r>
    </w:p>
    <w:p w14:paraId="6F35FFA2" w14:textId="77777777" w:rsidR="00D7204D" w:rsidRPr="008144F8" w:rsidRDefault="00D7204D" w:rsidP="006D76CD">
      <w:pPr>
        <w:pStyle w:val="Bezproreda"/>
        <w:jc w:val="both"/>
        <w:rPr>
          <w:rFonts w:ascii="Arrus BT" w:hAnsi="Arrus BT" w:cs="Times New Roman"/>
          <w:color w:val="000000" w:themeColor="text1"/>
        </w:rPr>
      </w:pPr>
    </w:p>
    <w:p w14:paraId="3829756D" w14:textId="0C70A0EA" w:rsidR="006D76CD" w:rsidRPr="008144F8" w:rsidRDefault="006D76CD" w:rsidP="006D76CD">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Danom stupanja na snagu ove Odluke prestaje važiti Odluka o zakupu poslovnog prostora Općine Župa dubrovačka (''Službeni glasnik Općine Župa dubrovačka'', broj 23/12 i 11/19) osim PRILOGA 1 – „Cjenik poslovnih prostora u vlasništvu Općine Župa dubrovačka“ koja će biti na snazi do donošenja akta iz članka </w:t>
      </w:r>
      <w:r w:rsidR="00832FE4">
        <w:rPr>
          <w:rFonts w:ascii="Arrus BT" w:hAnsi="Arrus BT" w:cs="Times New Roman"/>
          <w:color w:val="000000" w:themeColor="text1"/>
        </w:rPr>
        <w:t>68</w:t>
      </w:r>
      <w:r w:rsidRPr="008144F8">
        <w:rPr>
          <w:rFonts w:ascii="Arrus BT" w:hAnsi="Arrus BT" w:cs="Times New Roman"/>
          <w:color w:val="000000" w:themeColor="text1"/>
        </w:rPr>
        <w:t>. Odluke.</w:t>
      </w:r>
    </w:p>
    <w:p w14:paraId="75709031" w14:textId="77777777" w:rsidR="00453D0E" w:rsidRPr="008144F8" w:rsidRDefault="00453D0E" w:rsidP="00453D0E">
      <w:pPr>
        <w:spacing w:before="240"/>
        <w:jc w:val="center"/>
        <w:rPr>
          <w:rFonts w:ascii="Arrus BT" w:hAnsi="Arrus BT" w:cs="Arial"/>
          <w:color w:val="000000" w:themeColor="text1"/>
          <w:sz w:val="22"/>
          <w:szCs w:val="22"/>
        </w:rPr>
      </w:pPr>
      <w:r w:rsidRPr="008144F8">
        <w:rPr>
          <w:rFonts w:ascii="Arrus BT" w:hAnsi="Arrus BT" w:cs="Arial"/>
          <w:color w:val="000000" w:themeColor="text1"/>
          <w:sz w:val="22"/>
          <w:szCs w:val="22"/>
        </w:rPr>
        <w:t>Članak 71.</w:t>
      </w:r>
    </w:p>
    <w:p w14:paraId="595E398B" w14:textId="77777777" w:rsidR="00561196" w:rsidRPr="008144F8" w:rsidRDefault="00561196" w:rsidP="007305EB">
      <w:pPr>
        <w:pStyle w:val="Bezproreda"/>
        <w:jc w:val="both"/>
        <w:rPr>
          <w:rFonts w:ascii="Arrus BT" w:hAnsi="Arrus BT" w:cs="Times New Roman"/>
          <w:color w:val="000000" w:themeColor="text1"/>
        </w:rPr>
      </w:pPr>
    </w:p>
    <w:p w14:paraId="733AA019" w14:textId="1D50A84C" w:rsidR="00AA334F" w:rsidRPr="008144F8" w:rsidRDefault="00AA334F" w:rsidP="007305EB">
      <w:pPr>
        <w:pStyle w:val="Bezproreda"/>
        <w:jc w:val="both"/>
        <w:rPr>
          <w:rFonts w:ascii="Arrus BT" w:hAnsi="Arrus BT" w:cs="Times New Roman"/>
          <w:color w:val="000000" w:themeColor="text1"/>
        </w:rPr>
      </w:pPr>
      <w:r w:rsidRPr="008144F8">
        <w:rPr>
          <w:rFonts w:ascii="Arrus BT" w:hAnsi="Arrus BT" w:cs="Times New Roman"/>
          <w:color w:val="000000" w:themeColor="text1"/>
        </w:rPr>
        <w:t xml:space="preserve">Ova Odluka stupa na snagu osmog dana od dana objave u "Službenom glasniku </w:t>
      </w:r>
      <w:r w:rsidR="005A23BD" w:rsidRPr="008144F8">
        <w:rPr>
          <w:rFonts w:ascii="Arrus BT" w:hAnsi="Arrus BT" w:cs="Times New Roman"/>
          <w:color w:val="000000" w:themeColor="text1"/>
        </w:rPr>
        <w:t>Općine Župa dubrovačka</w:t>
      </w:r>
      <w:r w:rsidRPr="008144F8">
        <w:rPr>
          <w:rFonts w:ascii="Arrus BT" w:hAnsi="Arrus BT" w:cs="Times New Roman"/>
          <w:color w:val="000000" w:themeColor="text1"/>
        </w:rPr>
        <w:t>".</w:t>
      </w:r>
    </w:p>
    <w:p w14:paraId="38424B87" w14:textId="77777777" w:rsidR="00561196" w:rsidRPr="008144F8" w:rsidRDefault="00561196" w:rsidP="007305EB">
      <w:pPr>
        <w:pStyle w:val="Bezproreda"/>
        <w:jc w:val="both"/>
        <w:rPr>
          <w:rFonts w:ascii="Arrus BT" w:hAnsi="Arrus BT" w:cs="Times New Roman"/>
          <w:color w:val="000000" w:themeColor="text1"/>
        </w:rPr>
      </w:pPr>
    </w:p>
    <w:p w14:paraId="73A0A320" w14:textId="77777777" w:rsidR="005A23BD" w:rsidRPr="008144F8" w:rsidRDefault="005A23BD" w:rsidP="005A23BD">
      <w:pPr>
        <w:pStyle w:val="Bezproreda"/>
        <w:jc w:val="both"/>
        <w:rPr>
          <w:rFonts w:ascii="Arrus BT" w:hAnsi="Arrus BT" w:cs="Times New Roman"/>
          <w:color w:val="000000" w:themeColor="text1"/>
        </w:rPr>
      </w:pPr>
    </w:p>
    <w:p w14:paraId="641BEAEE" w14:textId="7C195A0D" w:rsidR="005A23BD" w:rsidRPr="008144F8" w:rsidRDefault="005A23BD" w:rsidP="005A23BD">
      <w:pPr>
        <w:pStyle w:val="Bezproreda"/>
        <w:jc w:val="both"/>
        <w:rPr>
          <w:rFonts w:ascii="Arrus BT" w:hAnsi="Arrus BT" w:cs="Times New Roman"/>
          <w:color w:val="000000" w:themeColor="text1"/>
        </w:rPr>
      </w:pPr>
      <w:r w:rsidRPr="008144F8">
        <w:rPr>
          <w:rFonts w:ascii="Arrus BT" w:hAnsi="Arrus BT" w:cs="Times New Roman"/>
          <w:color w:val="000000" w:themeColor="text1"/>
        </w:rPr>
        <w:t>KLASA:__________________</w:t>
      </w:r>
    </w:p>
    <w:p w14:paraId="1E108A80" w14:textId="311462B8" w:rsidR="005A23BD" w:rsidRPr="008144F8" w:rsidRDefault="005A23BD" w:rsidP="005A23BD">
      <w:pPr>
        <w:pStyle w:val="Bezproreda"/>
        <w:jc w:val="both"/>
        <w:rPr>
          <w:rFonts w:ascii="Arrus BT" w:hAnsi="Arrus BT" w:cs="Times New Roman"/>
          <w:color w:val="000000" w:themeColor="text1"/>
        </w:rPr>
      </w:pPr>
      <w:r w:rsidRPr="008144F8">
        <w:rPr>
          <w:rFonts w:ascii="Arrus BT" w:hAnsi="Arrus BT" w:cs="Times New Roman"/>
          <w:color w:val="000000" w:themeColor="text1"/>
        </w:rPr>
        <w:t>URBROJ:_________________</w:t>
      </w:r>
    </w:p>
    <w:p w14:paraId="5DEA2EFC" w14:textId="77777777" w:rsidR="005A23BD" w:rsidRPr="008144F8" w:rsidRDefault="005A23BD" w:rsidP="005A23BD">
      <w:pPr>
        <w:pStyle w:val="Bezproreda"/>
        <w:jc w:val="both"/>
        <w:rPr>
          <w:rFonts w:ascii="Arrus BT" w:hAnsi="Arrus BT" w:cs="Times New Roman"/>
          <w:color w:val="000000" w:themeColor="text1"/>
        </w:rPr>
      </w:pPr>
    </w:p>
    <w:p w14:paraId="29FA531D" w14:textId="79FCA2D1" w:rsidR="005A23BD" w:rsidRPr="008144F8" w:rsidRDefault="005A23BD" w:rsidP="005A23BD">
      <w:pPr>
        <w:pStyle w:val="Bezproreda"/>
        <w:jc w:val="both"/>
        <w:rPr>
          <w:rFonts w:ascii="Arrus BT" w:hAnsi="Arrus BT" w:cs="Times New Roman"/>
          <w:color w:val="000000" w:themeColor="text1"/>
        </w:rPr>
      </w:pPr>
      <w:r w:rsidRPr="008144F8">
        <w:rPr>
          <w:rFonts w:ascii="Arrus BT" w:hAnsi="Arrus BT" w:cs="Times New Roman"/>
          <w:color w:val="000000" w:themeColor="text1"/>
        </w:rPr>
        <w:t>U Srebrenom, _________</w:t>
      </w:r>
      <w:r w:rsidR="00D7204D" w:rsidRPr="008144F8">
        <w:rPr>
          <w:rFonts w:ascii="Arrus BT" w:hAnsi="Arrus BT" w:cs="Times New Roman"/>
          <w:color w:val="000000" w:themeColor="text1"/>
        </w:rPr>
        <w:t>________</w:t>
      </w:r>
      <w:r w:rsidRPr="008144F8">
        <w:rPr>
          <w:rFonts w:ascii="Arrus BT" w:hAnsi="Arrus BT" w:cs="Times New Roman"/>
          <w:color w:val="000000" w:themeColor="text1"/>
        </w:rPr>
        <w:t>.</w:t>
      </w:r>
    </w:p>
    <w:p w14:paraId="7590F22D" w14:textId="77777777" w:rsidR="00D11CF7" w:rsidRPr="008144F8" w:rsidRDefault="00D11CF7" w:rsidP="005A23BD">
      <w:pPr>
        <w:pStyle w:val="Bezproreda"/>
        <w:jc w:val="both"/>
        <w:rPr>
          <w:rFonts w:ascii="Arrus BT" w:hAnsi="Arrus BT" w:cs="Times New Roman"/>
          <w:color w:val="000000" w:themeColor="text1"/>
        </w:rPr>
      </w:pPr>
    </w:p>
    <w:p w14:paraId="1C83057A" w14:textId="77777777" w:rsidR="00747280" w:rsidRPr="008144F8" w:rsidRDefault="00747280" w:rsidP="005A23BD">
      <w:pPr>
        <w:pStyle w:val="Bezproreda"/>
        <w:jc w:val="both"/>
        <w:rPr>
          <w:rFonts w:ascii="Arrus BT" w:hAnsi="Arrus BT" w:cs="Times New Roman"/>
          <w:color w:val="000000" w:themeColor="text1"/>
        </w:rPr>
      </w:pPr>
    </w:p>
    <w:p w14:paraId="2B1CCFDA" w14:textId="12F857C8" w:rsidR="00AA334F" w:rsidRPr="008144F8" w:rsidRDefault="00AA334F" w:rsidP="00D7204D">
      <w:pPr>
        <w:pStyle w:val="Bezproreda"/>
        <w:ind w:left="2832" w:firstLine="708"/>
        <w:jc w:val="center"/>
        <w:rPr>
          <w:rFonts w:ascii="Arrus BT" w:hAnsi="Arrus BT" w:cs="Times New Roman"/>
          <w:color w:val="000000" w:themeColor="text1"/>
        </w:rPr>
      </w:pPr>
      <w:r w:rsidRPr="008144F8">
        <w:rPr>
          <w:rFonts w:ascii="Arrus BT" w:hAnsi="Arrus BT" w:cs="Times New Roman"/>
          <w:color w:val="000000" w:themeColor="text1"/>
        </w:rPr>
        <w:t>PREDSJEDNI</w:t>
      </w:r>
      <w:r w:rsidR="005A23BD" w:rsidRPr="008144F8">
        <w:rPr>
          <w:rFonts w:ascii="Arrus BT" w:hAnsi="Arrus BT" w:cs="Times New Roman"/>
          <w:color w:val="000000" w:themeColor="text1"/>
        </w:rPr>
        <w:t>K</w:t>
      </w:r>
      <w:r w:rsidRPr="008144F8">
        <w:rPr>
          <w:rFonts w:ascii="Arrus BT" w:hAnsi="Arrus BT" w:cs="Times New Roman"/>
          <w:color w:val="000000" w:themeColor="text1"/>
        </w:rPr>
        <w:t xml:space="preserve"> </w:t>
      </w:r>
      <w:r w:rsidR="00D11CF7" w:rsidRPr="008144F8">
        <w:rPr>
          <w:rFonts w:ascii="Arrus BT" w:hAnsi="Arrus BT" w:cs="Times New Roman"/>
          <w:color w:val="000000" w:themeColor="text1"/>
        </w:rPr>
        <w:t>OPĆINSKOG</w:t>
      </w:r>
      <w:r w:rsidRPr="008144F8">
        <w:rPr>
          <w:rFonts w:ascii="Arrus BT" w:hAnsi="Arrus BT" w:cs="Times New Roman"/>
          <w:color w:val="000000" w:themeColor="text1"/>
        </w:rPr>
        <w:t xml:space="preserve"> VIJEĆA</w:t>
      </w:r>
    </w:p>
    <w:p w14:paraId="581FCBD1" w14:textId="77777777" w:rsidR="005A23BD" w:rsidRPr="008144F8" w:rsidRDefault="005A23BD" w:rsidP="005A23BD">
      <w:pPr>
        <w:pStyle w:val="Bezproreda"/>
        <w:jc w:val="right"/>
        <w:rPr>
          <w:rFonts w:ascii="Arrus BT" w:hAnsi="Arrus BT" w:cs="Times New Roman"/>
          <w:color w:val="000000" w:themeColor="text1"/>
        </w:rPr>
      </w:pPr>
    </w:p>
    <w:p w14:paraId="2A38F2AD" w14:textId="4D3A6585" w:rsidR="005A23BD" w:rsidRPr="008144F8" w:rsidRDefault="005A23BD" w:rsidP="005A23BD">
      <w:pPr>
        <w:pStyle w:val="Bezproreda"/>
        <w:jc w:val="center"/>
        <w:rPr>
          <w:rFonts w:ascii="Arrus BT" w:hAnsi="Arrus BT" w:cs="Times New Roman"/>
          <w:color w:val="000000" w:themeColor="text1"/>
        </w:rPr>
      </w:pPr>
      <w:r w:rsidRPr="008144F8">
        <w:rPr>
          <w:rFonts w:ascii="Arrus BT" w:hAnsi="Arrus BT" w:cs="Times New Roman"/>
          <w:color w:val="000000" w:themeColor="text1"/>
        </w:rPr>
        <w:t xml:space="preserve">                                                                               Mario Grbić, v.r.</w:t>
      </w:r>
    </w:p>
    <w:p w14:paraId="2C95B803" w14:textId="77777777" w:rsidR="00561196" w:rsidRPr="008144F8" w:rsidRDefault="00561196" w:rsidP="007305EB">
      <w:pPr>
        <w:pStyle w:val="Bezproreda"/>
        <w:jc w:val="both"/>
        <w:rPr>
          <w:rFonts w:ascii="Arrus BT" w:hAnsi="Arrus BT" w:cs="Times New Roman"/>
          <w:color w:val="000000" w:themeColor="text1"/>
        </w:rPr>
      </w:pPr>
    </w:p>
    <w:p w14:paraId="6EB6BDF5" w14:textId="77777777" w:rsidR="00D7204D" w:rsidRPr="008144F8" w:rsidRDefault="00D7204D" w:rsidP="007305EB">
      <w:pPr>
        <w:pStyle w:val="Bezproreda"/>
        <w:jc w:val="both"/>
        <w:rPr>
          <w:rFonts w:ascii="Arrus BT" w:hAnsi="Arrus BT" w:cs="Times New Roman"/>
          <w:color w:val="000000" w:themeColor="text1"/>
        </w:rPr>
      </w:pPr>
    </w:p>
    <w:p w14:paraId="372964D0" w14:textId="77777777" w:rsidR="00D7204D" w:rsidRPr="008144F8" w:rsidRDefault="00D7204D" w:rsidP="007305EB">
      <w:pPr>
        <w:pStyle w:val="Bezproreda"/>
        <w:jc w:val="both"/>
        <w:rPr>
          <w:rFonts w:ascii="Arrus BT" w:hAnsi="Arrus BT" w:cs="Times New Roman"/>
          <w:color w:val="000000" w:themeColor="text1"/>
        </w:rPr>
      </w:pPr>
    </w:p>
    <w:sectPr w:rsidR="00D7204D" w:rsidRPr="008144F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3D72" w14:textId="77777777" w:rsidR="00A14A89" w:rsidRDefault="00A14A89" w:rsidP="003722D4">
      <w:r>
        <w:separator/>
      </w:r>
    </w:p>
  </w:endnote>
  <w:endnote w:type="continuationSeparator" w:id="0">
    <w:p w14:paraId="13CF9A2B" w14:textId="77777777" w:rsidR="00A14A89" w:rsidRDefault="00A14A89" w:rsidP="003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308788"/>
      <w:docPartObj>
        <w:docPartGallery w:val="Page Numbers (Bottom of Page)"/>
        <w:docPartUnique/>
      </w:docPartObj>
    </w:sdtPr>
    <w:sdtContent>
      <w:p w14:paraId="51DE0C2B" w14:textId="78973A16" w:rsidR="003722D4" w:rsidRDefault="003722D4">
        <w:pPr>
          <w:pStyle w:val="Podnoje"/>
          <w:jc w:val="center"/>
        </w:pPr>
        <w:r>
          <w:fldChar w:fldCharType="begin"/>
        </w:r>
        <w:r>
          <w:instrText>PAGE   \* MERGEFORMAT</w:instrText>
        </w:r>
        <w:r>
          <w:fldChar w:fldCharType="separate"/>
        </w:r>
        <w:r>
          <w:t>2</w:t>
        </w:r>
        <w:r>
          <w:fldChar w:fldCharType="end"/>
        </w:r>
      </w:p>
    </w:sdtContent>
  </w:sdt>
  <w:p w14:paraId="5A479459" w14:textId="77777777" w:rsidR="003722D4" w:rsidRDefault="003722D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6096" w14:textId="77777777" w:rsidR="00A14A89" w:rsidRDefault="00A14A89" w:rsidP="003722D4">
      <w:r>
        <w:separator/>
      </w:r>
    </w:p>
  </w:footnote>
  <w:footnote w:type="continuationSeparator" w:id="0">
    <w:p w14:paraId="140778B4" w14:textId="77777777" w:rsidR="00A14A89" w:rsidRDefault="00A14A89" w:rsidP="0037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7EBE" w14:textId="1B88BF2D" w:rsidR="00D34984" w:rsidRDefault="00D34984" w:rsidP="00D34984">
    <w:pPr>
      <w:pStyle w:val="Zaglavlje"/>
      <w:jc w:val="center"/>
    </w:pPr>
    <w:r w:rsidRPr="00D34984">
      <w:rPr>
        <w:i/>
        <w:iCs/>
      </w:rPr>
      <w:t>Prijedlog</w:t>
    </w:r>
    <w:r w:rsidR="00A254D9">
      <w:rPr>
        <w:i/>
        <w:iCs/>
      </w:rPr>
      <w:t xml:space="preserve"> </w:t>
    </w:r>
    <w:r w:rsidR="00D7204D">
      <w:rPr>
        <w:i/>
        <w:iCs/>
      </w:rPr>
      <w:t xml:space="preserve">Odluke _ </w:t>
    </w:r>
    <w:r w:rsidR="00A254D9">
      <w:rPr>
        <w:i/>
        <w:iCs/>
      </w:rPr>
      <w:t>OŽD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877"/>
    <w:multiLevelType w:val="hybridMultilevel"/>
    <w:tmpl w:val="E8A6CF0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4365C3"/>
    <w:multiLevelType w:val="hybridMultilevel"/>
    <w:tmpl w:val="64826CC6"/>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907B52"/>
    <w:multiLevelType w:val="hybridMultilevel"/>
    <w:tmpl w:val="9F9CBAC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A02ED7"/>
    <w:multiLevelType w:val="hybridMultilevel"/>
    <w:tmpl w:val="713C952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D0392F"/>
    <w:multiLevelType w:val="hybridMultilevel"/>
    <w:tmpl w:val="1AFEF346"/>
    <w:lvl w:ilvl="0" w:tplc="5F0224FC">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1E521C"/>
    <w:multiLevelType w:val="hybridMultilevel"/>
    <w:tmpl w:val="6360BEA4"/>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3A3B55"/>
    <w:multiLevelType w:val="hybridMultilevel"/>
    <w:tmpl w:val="CEE4BA4E"/>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7B4E9A"/>
    <w:multiLevelType w:val="hybridMultilevel"/>
    <w:tmpl w:val="80DA8DC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364048"/>
    <w:multiLevelType w:val="hybridMultilevel"/>
    <w:tmpl w:val="858E051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A3501"/>
    <w:multiLevelType w:val="hybridMultilevel"/>
    <w:tmpl w:val="4F5C165A"/>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5944FD"/>
    <w:multiLevelType w:val="hybridMultilevel"/>
    <w:tmpl w:val="E196FCD0"/>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F2360F"/>
    <w:multiLevelType w:val="hybridMultilevel"/>
    <w:tmpl w:val="49E094A6"/>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93355E"/>
    <w:multiLevelType w:val="hybridMultilevel"/>
    <w:tmpl w:val="05D63F2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E73C6B"/>
    <w:multiLevelType w:val="hybridMultilevel"/>
    <w:tmpl w:val="0E1A3F1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1C0AFD"/>
    <w:multiLevelType w:val="hybridMultilevel"/>
    <w:tmpl w:val="9880E80A"/>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AC1E24"/>
    <w:multiLevelType w:val="hybridMultilevel"/>
    <w:tmpl w:val="212C212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4801C5"/>
    <w:multiLevelType w:val="hybridMultilevel"/>
    <w:tmpl w:val="1F624FA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DE58D0"/>
    <w:multiLevelType w:val="hybridMultilevel"/>
    <w:tmpl w:val="D9727F4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67345BF"/>
    <w:multiLevelType w:val="hybridMultilevel"/>
    <w:tmpl w:val="D742B7A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74B1EBF"/>
    <w:multiLevelType w:val="hybridMultilevel"/>
    <w:tmpl w:val="7C9AB21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A4133B3"/>
    <w:multiLevelType w:val="hybridMultilevel"/>
    <w:tmpl w:val="394A3FA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C903A2F"/>
    <w:multiLevelType w:val="hybridMultilevel"/>
    <w:tmpl w:val="A46E9D5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E176C46"/>
    <w:multiLevelType w:val="hybridMultilevel"/>
    <w:tmpl w:val="021C350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E204785"/>
    <w:multiLevelType w:val="hybridMultilevel"/>
    <w:tmpl w:val="14F4249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E2335D4"/>
    <w:multiLevelType w:val="hybridMultilevel"/>
    <w:tmpl w:val="8420318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63B3A1C"/>
    <w:multiLevelType w:val="hybridMultilevel"/>
    <w:tmpl w:val="FB7663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6CA315A"/>
    <w:multiLevelType w:val="hybridMultilevel"/>
    <w:tmpl w:val="069E4C18"/>
    <w:lvl w:ilvl="0" w:tplc="E21AC4EE">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7" w15:restartNumberingAfterBreak="0">
    <w:nsid w:val="38D4504F"/>
    <w:multiLevelType w:val="hybridMultilevel"/>
    <w:tmpl w:val="6AA26010"/>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97223B"/>
    <w:multiLevelType w:val="hybridMultilevel"/>
    <w:tmpl w:val="AE72FF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DC978CF"/>
    <w:multiLevelType w:val="hybridMultilevel"/>
    <w:tmpl w:val="C31E0C5E"/>
    <w:lvl w:ilvl="0" w:tplc="81447A64">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F01519D"/>
    <w:multiLevelType w:val="hybridMultilevel"/>
    <w:tmpl w:val="38F6AED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1232131"/>
    <w:multiLevelType w:val="hybridMultilevel"/>
    <w:tmpl w:val="533695B6"/>
    <w:lvl w:ilvl="0" w:tplc="041A000F">
      <w:start w:val="1"/>
      <w:numFmt w:val="decimal"/>
      <w:lvlText w:val="%1."/>
      <w:lvlJc w:val="left"/>
      <w:pPr>
        <w:ind w:left="720" w:hanging="360"/>
      </w:pPr>
    </w:lvl>
    <w:lvl w:ilvl="1" w:tplc="3192172C">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15B7C21"/>
    <w:multiLevelType w:val="hybridMultilevel"/>
    <w:tmpl w:val="5DFC1CF8"/>
    <w:lvl w:ilvl="0" w:tplc="ECC0241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3EC0371"/>
    <w:multiLevelType w:val="hybridMultilevel"/>
    <w:tmpl w:val="7ADA6A0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2852D0"/>
    <w:multiLevelType w:val="hybridMultilevel"/>
    <w:tmpl w:val="5454722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5D702C0"/>
    <w:multiLevelType w:val="hybridMultilevel"/>
    <w:tmpl w:val="6F4E6EB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6F44C9D"/>
    <w:multiLevelType w:val="hybridMultilevel"/>
    <w:tmpl w:val="E5CA0F36"/>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87319A9"/>
    <w:multiLevelType w:val="hybridMultilevel"/>
    <w:tmpl w:val="566CF6B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9E92F5E"/>
    <w:multiLevelType w:val="hybridMultilevel"/>
    <w:tmpl w:val="DD5C901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F7F76BD"/>
    <w:multiLevelType w:val="hybridMultilevel"/>
    <w:tmpl w:val="05C0E2DC"/>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4796407"/>
    <w:multiLevelType w:val="hybridMultilevel"/>
    <w:tmpl w:val="A61AA6C2"/>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66350E3"/>
    <w:multiLevelType w:val="hybridMultilevel"/>
    <w:tmpl w:val="C87CDBB8"/>
    <w:lvl w:ilvl="0" w:tplc="EC8EBD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9F7234B"/>
    <w:multiLevelType w:val="hybridMultilevel"/>
    <w:tmpl w:val="60C85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AFA74F7"/>
    <w:multiLevelType w:val="hybridMultilevel"/>
    <w:tmpl w:val="EE20CA4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F981EC2"/>
    <w:multiLevelType w:val="hybridMultilevel"/>
    <w:tmpl w:val="4274D72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FC71ECB"/>
    <w:multiLevelType w:val="hybridMultilevel"/>
    <w:tmpl w:val="14BE042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0E20BE5"/>
    <w:multiLevelType w:val="hybridMultilevel"/>
    <w:tmpl w:val="0C6252A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4BD7F55"/>
    <w:multiLevelType w:val="hybridMultilevel"/>
    <w:tmpl w:val="83C2505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72C3D5E"/>
    <w:multiLevelType w:val="hybridMultilevel"/>
    <w:tmpl w:val="102E2B3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9E96351"/>
    <w:multiLevelType w:val="hybridMultilevel"/>
    <w:tmpl w:val="8B8E4DF8"/>
    <w:lvl w:ilvl="0" w:tplc="A692D184">
      <w:start w:val="1"/>
      <w:numFmt w:val="upperRoman"/>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F4A4402"/>
    <w:multiLevelType w:val="hybridMultilevel"/>
    <w:tmpl w:val="4A3C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F7C26A5"/>
    <w:multiLevelType w:val="hybridMultilevel"/>
    <w:tmpl w:val="761EB74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F973368"/>
    <w:multiLevelType w:val="hybridMultilevel"/>
    <w:tmpl w:val="F00ECA94"/>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3DB5B4A"/>
    <w:multiLevelType w:val="hybridMultilevel"/>
    <w:tmpl w:val="D004BB34"/>
    <w:lvl w:ilvl="0" w:tplc="FE42CBAC">
      <w:start w:val="1"/>
      <w:numFmt w:val="decimal"/>
      <w:lvlText w:val="(%1)"/>
      <w:lvlJc w:val="left"/>
      <w:pPr>
        <w:ind w:left="3196" w:hanging="360"/>
      </w:pPr>
      <w:rPr>
        <w:rFonts w:hint="default"/>
      </w:rPr>
    </w:lvl>
    <w:lvl w:ilvl="1" w:tplc="041A0019" w:tentative="1">
      <w:start w:val="1"/>
      <w:numFmt w:val="lowerLetter"/>
      <w:lvlText w:val="%2."/>
      <w:lvlJc w:val="left"/>
      <w:pPr>
        <w:ind w:left="3916" w:hanging="360"/>
      </w:pPr>
    </w:lvl>
    <w:lvl w:ilvl="2" w:tplc="041A001B" w:tentative="1">
      <w:start w:val="1"/>
      <w:numFmt w:val="lowerRoman"/>
      <w:lvlText w:val="%3."/>
      <w:lvlJc w:val="right"/>
      <w:pPr>
        <w:ind w:left="4636" w:hanging="180"/>
      </w:pPr>
    </w:lvl>
    <w:lvl w:ilvl="3" w:tplc="041A000F" w:tentative="1">
      <w:start w:val="1"/>
      <w:numFmt w:val="decimal"/>
      <w:lvlText w:val="%4."/>
      <w:lvlJc w:val="left"/>
      <w:pPr>
        <w:ind w:left="5356" w:hanging="360"/>
      </w:pPr>
    </w:lvl>
    <w:lvl w:ilvl="4" w:tplc="041A0019" w:tentative="1">
      <w:start w:val="1"/>
      <w:numFmt w:val="lowerLetter"/>
      <w:lvlText w:val="%5."/>
      <w:lvlJc w:val="left"/>
      <w:pPr>
        <w:ind w:left="6076" w:hanging="360"/>
      </w:pPr>
    </w:lvl>
    <w:lvl w:ilvl="5" w:tplc="041A001B" w:tentative="1">
      <w:start w:val="1"/>
      <w:numFmt w:val="lowerRoman"/>
      <w:lvlText w:val="%6."/>
      <w:lvlJc w:val="right"/>
      <w:pPr>
        <w:ind w:left="6796" w:hanging="180"/>
      </w:pPr>
    </w:lvl>
    <w:lvl w:ilvl="6" w:tplc="041A000F" w:tentative="1">
      <w:start w:val="1"/>
      <w:numFmt w:val="decimal"/>
      <w:lvlText w:val="%7."/>
      <w:lvlJc w:val="left"/>
      <w:pPr>
        <w:ind w:left="7516" w:hanging="360"/>
      </w:pPr>
    </w:lvl>
    <w:lvl w:ilvl="7" w:tplc="041A0019" w:tentative="1">
      <w:start w:val="1"/>
      <w:numFmt w:val="lowerLetter"/>
      <w:lvlText w:val="%8."/>
      <w:lvlJc w:val="left"/>
      <w:pPr>
        <w:ind w:left="8236" w:hanging="360"/>
      </w:pPr>
    </w:lvl>
    <w:lvl w:ilvl="8" w:tplc="041A001B" w:tentative="1">
      <w:start w:val="1"/>
      <w:numFmt w:val="lowerRoman"/>
      <w:lvlText w:val="%9."/>
      <w:lvlJc w:val="right"/>
      <w:pPr>
        <w:ind w:left="8956" w:hanging="180"/>
      </w:pPr>
    </w:lvl>
  </w:abstractNum>
  <w:abstractNum w:abstractNumId="54" w15:restartNumberingAfterBreak="0">
    <w:nsid w:val="742F01A1"/>
    <w:multiLevelType w:val="hybridMultilevel"/>
    <w:tmpl w:val="55868BC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8524601"/>
    <w:multiLevelType w:val="hybridMultilevel"/>
    <w:tmpl w:val="BC2EA00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9824A97"/>
    <w:multiLevelType w:val="hybridMultilevel"/>
    <w:tmpl w:val="9946AE7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DFB6CD2"/>
    <w:multiLevelType w:val="hybridMultilevel"/>
    <w:tmpl w:val="4A3C6A8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F163684"/>
    <w:multiLevelType w:val="hybridMultilevel"/>
    <w:tmpl w:val="5418B74E"/>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60760960">
    <w:abstractNumId w:val="10"/>
  </w:num>
  <w:num w:numId="2" w16cid:durableId="638192233">
    <w:abstractNumId w:val="15"/>
  </w:num>
  <w:num w:numId="3" w16cid:durableId="1393043467">
    <w:abstractNumId w:val="47"/>
  </w:num>
  <w:num w:numId="4" w16cid:durableId="1223255946">
    <w:abstractNumId w:val="9"/>
  </w:num>
  <w:num w:numId="5" w16cid:durableId="1485045798">
    <w:abstractNumId w:val="8"/>
  </w:num>
  <w:num w:numId="6" w16cid:durableId="1895652082">
    <w:abstractNumId w:val="51"/>
  </w:num>
  <w:num w:numId="7" w16cid:durableId="1358508015">
    <w:abstractNumId w:val="48"/>
  </w:num>
  <w:num w:numId="8" w16cid:durableId="1004674100">
    <w:abstractNumId w:val="27"/>
  </w:num>
  <w:num w:numId="9" w16cid:durableId="534578959">
    <w:abstractNumId w:val="39"/>
  </w:num>
  <w:num w:numId="10" w16cid:durableId="1742946686">
    <w:abstractNumId w:val="29"/>
  </w:num>
  <w:num w:numId="11" w16cid:durableId="2143884038">
    <w:abstractNumId w:val="58"/>
  </w:num>
  <w:num w:numId="12" w16cid:durableId="1953243133">
    <w:abstractNumId w:val="42"/>
  </w:num>
  <w:num w:numId="13" w16cid:durableId="308218845">
    <w:abstractNumId w:val="23"/>
  </w:num>
  <w:num w:numId="14" w16cid:durableId="975643396">
    <w:abstractNumId w:val="53"/>
  </w:num>
  <w:num w:numId="15" w16cid:durableId="580801204">
    <w:abstractNumId w:val="5"/>
  </w:num>
  <w:num w:numId="16" w16cid:durableId="12727177">
    <w:abstractNumId w:val="1"/>
  </w:num>
  <w:num w:numId="17" w16cid:durableId="1156607280">
    <w:abstractNumId w:val="17"/>
  </w:num>
  <w:num w:numId="18" w16cid:durableId="752821389">
    <w:abstractNumId w:val="30"/>
  </w:num>
  <w:num w:numId="19" w16cid:durableId="1444576024">
    <w:abstractNumId w:val="44"/>
  </w:num>
  <w:num w:numId="20" w16cid:durableId="1059598881">
    <w:abstractNumId w:val="12"/>
  </w:num>
  <w:num w:numId="21" w16cid:durableId="744840976">
    <w:abstractNumId w:val="0"/>
  </w:num>
  <w:num w:numId="22" w16cid:durableId="151525317">
    <w:abstractNumId w:val="45"/>
  </w:num>
  <w:num w:numId="23" w16cid:durableId="79641699">
    <w:abstractNumId w:val="19"/>
  </w:num>
  <w:num w:numId="24" w16cid:durableId="10764918">
    <w:abstractNumId w:val="16"/>
  </w:num>
  <w:num w:numId="25" w16cid:durableId="608700362">
    <w:abstractNumId w:val="38"/>
  </w:num>
  <w:num w:numId="26" w16cid:durableId="1106074675">
    <w:abstractNumId w:val="46"/>
  </w:num>
  <w:num w:numId="27" w16cid:durableId="854344103">
    <w:abstractNumId w:val="21"/>
  </w:num>
  <w:num w:numId="28" w16cid:durableId="1849367803">
    <w:abstractNumId w:val="35"/>
  </w:num>
  <w:num w:numId="29" w16cid:durableId="756942874">
    <w:abstractNumId w:val="57"/>
  </w:num>
  <w:num w:numId="30" w16cid:durableId="1836795044">
    <w:abstractNumId w:val="26"/>
  </w:num>
  <w:num w:numId="31" w16cid:durableId="483618856">
    <w:abstractNumId w:val="50"/>
  </w:num>
  <w:num w:numId="32" w16cid:durableId="544221922">
    <w:abstractNumId w:val="56"/>
  </w:num>
  <w:num w:numId="33" w16cid:durableId="1564173998">
    <w:abstractNumId w:val="43"/>
  </w:num>
  <w:num w:numId="34" w16cid:durableId="1890723013">
    <w:abstractNumId w:val="37"/>
  </w:num>
  <w:num w:numId="35" w16cid:durableId="1265385892">
    <w:abstractNumId w:val="20"/>
  </w:num>
  <w:num w:numId="36" w16cid:durableId="250621774">
    <w:abstractNumId w:val="22"/>
  </w:num>
  <w:num w:numId="37" w16cid:durableId="111822890">
    <w:abstractNumId w:val="7"/>
  </w:num>
  <w:num w:numId="38" w16cid:durableId="509949286">
    <w:abstractNumId w:val="3"/>
  </w:num>
  <w:num w:numId="39" w16cid:durableId="1755396185">
    <w:abstractNumId w:val="18"/>
  </w:num>
  <w:num w:numId="40" w16cid:durableId="1939025089">
    <w:abstractNumId w:val="2"/>
  </w:num>
  <w:num w:numId="41" w16cid:durableId="124322438">
    <w:abstractNumId w:val="55"/>
  </w:num>
  <w:num w:numId="42" w16cid:durableId="1392265960">
    <w:abstractNumId w:val="28"/>
  </w:num>
  <w:num w:numId="43" w16cid:durableId="1407343657">
    <w:abstractNumId w:val="41"/>
  </w:num>
  <w:num w:numId="44" w16cid:durableId="914241541">
    <w:abstractNumId w:val="25"/>
  </w:num>
  <w:num w:numId="45" w16cid:durableId="1868249514">
    <w:abstractNumId w:val="33"/>
  </w:num>
  <w:num w:numId="46" w16cid:durableId="2016036113">
    <w:abstractNumId w:val="24"/>
  </w:num>
  <w:num w:numId="47" w16cid:durableId="41174619">
    <w:abstractNumId w:val="34"/>
  </w:num>
  <w:num w:numId="48" w16cid:durableId="1341160546">
    <w:abstractNumId w:val="40"/>
  </w:num>
  <w:num w:numId="49" w16cid:durableId="2045279427">
    <w:abstractNumId w:val="36"/>
  </w:num>
  <w:num w:numId="50" w16cid:durableId="593245329">
    <w:abstractNumId w:val="52"/>
  </w:num>
  <w:num w:numId="51" w16cid:durableId="1268075137">
    <w:abstractNumId w:val="31"/>
  </w:num>
  <w:num w:numId="52" w16cid:durableId="147136894">
    <w:abstractNumId w:val="4"/>
  </w:num>
  <w:num w:numId="53" w16cid:durableId="192160056">
    <w:abstractNumId w:val="14"/>
  </w:num>
  <w:num w:numId="54" w16cid:durableId="532890667">
    <w:abstractNumId w:val="6"/>
  </w:num>
  <w:num w:numId="55" w16cid:durableId="719981488">
    <w:abstractNumId w:val="11"/>
  </w:num>
  <w:num w:numId="56" w16cid:durableId="1350637584">
    <w:abstractNumId w:val="13"/>
  </w:num>
  <w:num w:numId="57" w16cid:durableId="1527524241">
    <w:abstractNumId w:val="54"/>
  </w:num>
  <w:num w:numId="58" w16cid:durableId="392504996">
    <w:abstractNumId w:val="32"/>
  </w:num>
  <w:num w:numId="59" w16cid:durableId="11233352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4F"/>
    <w:rsid w:val="00020309"/>
    <w:rsid w:val="000549F6"/>
    <w:rsid w:val="00075BE7"/>
    <w:rsid w:val="000C3C3C"/>
    <w:rsid w:val="0012138F"/>
    <w:rsid w:val="0017098C"/>
    <w:rsid w:val="00197674"/>
    <w:rsid w:val="001A6375"/>
    <w:rsid w:val="001E68B5"/>
    <w:rsid w:val="002025A5"/>
    <w:rsid w:val="002113BF"/>
    <w:rsid w:val="00232D6F"/>
    <w:rsid w:val="002E3774"/>
    <w:rsid w:val="00314F36"/>
    <w:rsid w:val="00316AC0"/>
    <w:rsid w:val="00337FA3"/>
    <w:rsid w:val="00370530"/>
    <w:rsid w:val="003722D4"/>
    <w:rsid w:val="003757DE"/>
    <w:rsid w:val="0038614B"/>
    <w:rsid w:val="00393429"/>
    <w:rsid w:val="003E041C"/>
    <w:rsid w:val="00405D6A"/>
    <w:rsid w:val="00417D04"/>
    <w:rsid w:val="00422524"/>
    <w:rsid w:val="00453D0E"/>
    <w:rsid w:val="004C2A2B"/>
    <w:rsid w:val="00502243"/>
    <w:rsid w:val="0050366D"/>
    <w:rsid w:val="0052171E"/>
    <w:rsid w:val="00561196"/>
    <w:rsid w:val="00562A09"/>
    <w:rsid w:val="005A23BD"/>
    <w:rsid w:val="005F0CFA"/>
    <w:rsid w:val="005F56F4"/>
    <w:rsid w:val="00614A4E"/>
    <w:rsid w:val="00621115"/>
    <w:rsid w:val="00670A02"/>
    <w:rsid w:val="00687D76"/>
    <w:rsid w:val="00696148"/>
    <w:rsid w:val="006C384A"/>
    <w:rsid w:val="006C3EE2"/>
    <w:rsid w:val="006D76CD"/>
    <w:rsid w:val="006F0DFE"/>
    <w:rsid w:val="006F5FE0"/>
    <w:rsid w:val="0070460F"/>
    <w:rsid w:val="00727354"/>
    <w:rsid w:val="00727F02"/>
    <w:rsid w:val="007305EB"/>
    <w:rsid w:val="007325FE"/>
    <w:rsid w:val="00736939"/>
    <w:rsid w:val="00747280"/>
    <w:rsid w:val="0076787C"/>
    <w:rsid w:val="00781B60"/>
    <w:rsid w:val="007B74BF"/>
    <w:rsid w:val="008144F8"/>
    <w:rsid w:val="00832FE4"/>
    <w:rsid w:val="00834696"/>
    <w:rsid w:val="00892CB2"/>
    <w:rsid w:val="008A52BF"/>
    <w:rsid w:val="008A7C00"/>
    <w:rsid w:val="008B60FD"/>
    <w:rsid w:val="008D2535"/>
    <w:rsid w:val="008D3229"/>
    <w:rsid w:val="008D606F"/>
    <w:rsid w:val="008F735A"/>
    <w:rsid w:val="00927081"/>
    <w:rsid w:val="00945F39"/>
    <w:rsid w:val="00997BA7"/>
    <w:rsid w:val="009B0488"/>
    <w:rsid w:val="009D1D92"/>
    <w:rsid w:val="009D61F1"/>
    <w:rsid w:val="009E4F6E"/>
    <w:rsid w:val="00A07A64"/>
    <w:rsid w:val="00A14A89"/>
    <w:rsid w:val="00A254D9"/>
    <w:rsid w:val="00A36329"/>
    <w:rsid w:val="00AA334F"/>
    <w:rsid w:val="00AE78A6"/>
    <w:rsid w:val="00B2375D"/>
    <w:rsid w:val="00B269D8"/>
    <w:rsid w:val="00B26EAE"/>
    <w:rsid w:val="00B36568"/>
    <w:rsid w:val="00B42129"/>
    <w:rsid w:val="00B62B35"/>
    <w:rsid w:val="00BB1019"/>
    <w:rsid w:val="00BB27F3"/>
    <w:rsid w:val="00BC27CF"/>
    <w:rsid w:val="00BD6739"/>
    <w:rsid w:val="00BF0A49"/>
    <w:rsid w:val="00C3063C"/>
    <w:rsid w:val="00C935D9"/>
    <w:rsid w:val="00CB6AB5"/>
    <w:rsid w:val="00D11CF7"/>
    <w:rsid w:val="00D34984"/>
    <w:rsid w:val="00D7204D"/>
    <w:rsid w:val="00D8393D"/>
    <w:rsid w:val="00D851DE"/>
    <w:rsid w:val="00DB795C"/>
    <w:rsid w:val="00DD3D29"/>
    <w:rsid w:val="00E424B4"/>
    <w:rsid w:val="00E7209F"/>
    <w:rsid w:val="00EB0457"/>
    <w:rsid w:val="00ED27BC"/>
    <w:rsid w:val="00ED4F18"/>
    <w:rsid w:val="00ED5AA7"/>
    <w:rsid w:val="00EE4DC9"/>
    <w:rsid w:val="00EF5C87"/>
    <w:rsid w:val="00F85B7A"/>
    <w:rsid w:val="00FA7B85"/>
    <w:rsid w:val="00FB2B65"/>
    <w:rsid w:val="00FD2FCA"/>
    <w:rsid w:val="00FD7B4A"/>
    <w:rsid w:val="00FF31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BCAA"/>
  <w15:chartTrackingRefBased/>
  <w15:docId w15:val="{3DBC52C5-5FF9-4FAB-9595-1540F061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BF"/>
    <w:pPr>
      <w:spacing w:after="0" w:line="240" w:lineRule="auto"/>
    </w:pPr>
    <w:rPr>
      <w:rFonts w:ascii="Times New Roman" w:eastAsia="Times New Roman" w:hAnsi="Times New Roman" w:cs="Times New Roman"/>
      <w:kern w:val="0"/>
      <w:sz w:val="24"/>
      <w:szCs w:val="24"/>
      <w14:ligatures w14:val="none"/>
    </w:rPr>
  </w:style>
  <w:style w:type="paragraph" w:styleId="Naslov1">
    <w:name w:val="heading 1"/>
    <w:basedOn w:val="Normal"/>
    <w:next w:val="Normal"/>
    <w:link w:val="Naslov1Char"/>
    <w:uiPriority w:val="9"/>
    <w:qFormat/>
    <w:rsid w:val="00AA3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A3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A334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A334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A334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A334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A334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A334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A334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A334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A334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A334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A334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A334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A334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A33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A33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A334F"/>
    <w:rPr>
      <w:rFonts w:eastAsiaTheme="majorEastAsia" w:cstheme="majorBidi"/>
      <w:color w:val="272727" w:themeColor="text1" w:themeTint="D8"/>
    </w:rPr>
  </w:style>
  <w:style w:type="paragraph" w:styleId="Naslov">
    <w:name w:val="Title"/>
    <w:basedOn w:val="Normal"/>
    <w:next w:val="Normal"/>
    <w:link w:val="NaslovChar"/>
    <w:uiPriority w:val="10"/>
    <w:qFormat/>
    <w:rsid w:val="00AA334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A33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A33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A33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334F"/>
    <w:pPr>
      <w:spacing w:before="160"/>
      <w:jc w:val="center"/>
    </w:pPr>
    <w:rPr>
      <w:i/>
      <w:iCs/>
      <w:color w:val="404040" w:themeColor="text1" w:themeTint="BF"/>
    </w:rPr>
  </w:style>
  <w:style w:type="character" w:customStyle="1" w:styleId="CitatChar">
    <w:name w:val="Citat Char"/>
    <w:basedOn w:val="Zadanifontodlomka"/>
    <w:link w:val="Citat"/>
    <w:uiPriority w:val="29"/>
    <w:rsid w:val="00AA334F"/>
    <w:rPr>
      <w:i/>
      <w:iCs/>
      <w:color w:val="404040" w:themeColor="text1" w:themeTint="BF"/>
    </w:rPr>
  </w:style>
  <w:style w:type="paragraph" w:styleId="Odlomakpopisa">
    <w:name w:val="List Paragraph"/>
    <w:basedOn w:val="Normal"/>
    <w:uiPriority w:val="34"/>
    <w:qFormat/>
    <w:rsid w:val="00AA334F"/>
    <w:pPr>
      <w:ind w:left="720"/>
      <w:contextualSpacing/>
    </w:pPr>
  </w:style>
  <w:style w:type="character" w:styleId="Jakoisticanje">
    <w:name w:val="Intense Emphasis"/>
    <w:basedOn w:val="Zadanifontodlomka"/>
    <w:uiPriority w:val="21"/>
    <w:qFormat/>
    <w:rsid w:val="00AA334F"/>
    <w:rPr>
      <w:i/>
      <w:iCs/>
      <w:color w:val="2F5496" w:themeColor="accent1" w:themeShade="BF"/>
    </w:rPr>
  </w:style>
  <w:style w:type="paragraph" w:styleId="Naglaencitat">
    <w:name w:val="Intense Quote"/>
    <w:basedOn w:val="Normal"/>
    <w:next w:val="Normal"/>
    <w:link w:val="NaglaencitatChar"/>
    <w:uiPriority w:val="30"/>
    <w:qFormat/>
    <w:rsid w:val="00AA3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A334F"/>
    <w:rPr>
      <w:i/>
      <w:iCs/>
      <w:color w:val="2F5496" w:themeColor="accent1" w:themeShade="BF"/>
    </w:rPr>
  </w:style>
  <w:style w:type="character" w:styleId="Istaknutareferenca">
    <w:name w:val="Intense Reference"/>
    <w:basedOn w:val="Zadanifontodlomka"/>
    <w:uiPriority w:val="32"/>
    <w:qFormat/>
    <w:rsid w:val="00AA334F"/>
    <w:rPr>
      <w:b/>
      <w:bCs/>
      <w:smallCaps/>
      <w:color w:val="2F5496" w:themeColor="accent1" w:themeShade="BF"/>
      <w:spacing w:val="5"/>
    </w:rPr>
  </w:style>
  <w:style w:type="paragraph" w:styleId="Bezproreda">
    <w:name w:val="No Spacing"/>
    <w:uiPriority w:val="1"/>
    <w:qFormat/>
    <w:rsid w:val="00AA334F"/>
    <w:pPr>
      <w:spacing w:after="0" w:line="240" w:lineRule="auto"/>
    </w:pPr>
  </w:style>
  <w:style w:type="paragraph" w:styleId="Zaglavlje">
    <w:name w:val="header"/>
    <w:basedOn w:val="Normal"/>
    <w:link w:val="ZaglavljeChar"/>
    <w:uiPriority w:val="99"/>
    <w:unhideWhenUsed/>
    <w:rsid w:val="003722D4"/>
    <w:pPr>
      <w:tabs>
        <w:tab w:val="center" w:pos="4513"/>
        <w:tab w:val="right" w:pos="9026"/>
      </w:tabs>
    </w:pPr>
  </w:style>
  <w:style w:type="character" w:customStyle="1" w:styleId="ZaglavljeChar">
    <w:name w:val="Zaglavlje Char"/>
    <w:basedOn w:val="Zadanifontodlomka"/>
    <w:link w:val="Zaglavlje"/>
    <w:uiPriority w:val="99"/>
    <w:rsid w:val="003722D4"/>
  </w:style>
  <w:style w:type="paragraph" w:styleId="Podnoje">
    <w:name w:val="footer"/>
    <w:basedOn w:val="Normal"/>
    <w:link w:val="PodnojeChar"/>
    <w:uiPriority w:val="99"/>
    <w:unhideWhenUsed/>
    <w:rsid w:val="003722D4"/>
    <w:pPr>
      <w:tabs>
        <w:tab w:val="center" w:pos="4513"/>
        <w:tab w:val="right" w:pos="9026"/>
      </w:tabs>
    </w:pPr>
  </w:style>
  <w:style w:type="character" w:customStyle="1" w:styleId="PodnojeChar">
    <w:name w:val="Podnožje Char"/>
    <w:basedOn w:val="Zadanifontodlomka"/>
    <w:link w:val="Podnoje"/>
    <w:uiPriority w:val="99"/>
    <w:rsid w:val="003722D4"/>
  </w:style>
  <w:style w:type="character" w:customStyle="1" w:styleId="preformatted-text">
    <w:name w:val="preformatted-text"/>
    <w:rsid w:val="0017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22</Pages>
  <Words>9226</Words>
  <Characters>52594</Characters>
  <Application>Microsoft Office Word</Application>
  <DocSecurity>0</DocSecurity>
  <Lines>438</Lines>
  <Paragraphs>123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Peric</dc:creator>
  <cp:keywords/>
  <dc:description/>
  <cp:lastModifiedBy>Josip Peric</cp:lastModifiedBy>
  <cp:revision>90</cp:revision>
  <dcterms:created xsi:type="dcterms:W3CDTF">2025-09-23T08:11:00Z</dcterms:created>
  <dcterms:modified xsi:type="dcterms:W3CDTF">2026-01-08T11:35:00Z</dcterms:modified>
</cp:coreProperties>
</file>