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3A68" w14:textId="02503590" w:rsidR="00312679" w:rsidRPr="00681174" w:rsidRDefault="00000000">
      <w:pPr>
        <w:pStyle w:val="Tijeloteksta"/>
        <w:tabs>
          <w:tab w:val="left" w:pos="360"/>
          <w:tab w:val="left" w:pos="2234"/>
        </w:tabs>
        <w:spacing w:before="75"/>
        <w:ind w:right="500"/>
        <w:jc w:val="righ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681174">
        <w:rPr>
          <w:rFonts w:ascii="Times New Roman" w:hAnsi="Times New Roman" w:cs="Times New Roman"/>
          <w:sz w:val="24"/>
          <w:szCs w:val="24"/>
        </w:rPr>
        <w:tab/>
      </w:r>
      <w:r w:rsidR="00681174">
        <w:rPr>
          <w:rFonts w:ascii="Times New Roman" w:hAnsi="Times New Roman" w:cs="Times New Roman"/>
          <w:sz w:val="24"/>
          <w:szCs w:val="24"/>
        </w:rPr>
        <w:t xml:space="preserve">N A C R T 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>-</w:t>
      </w:r>
    </w:p>
    <w:p w14:paraId="7AB36E23" w14:textId="77777777" w:rsidR="00312679" w:rsidRPr="00681174" w:rsidRDefault="00312679">
      <w:pPr>
        <w:pStyle w:val="Tijeloteksta"/>
        <w:spacing w:before="28"/>
        <w:rPr>
          <w:rFonts w:ascii="Times New Roman" w:hAnsi="Times New Roman" w:cs="Times New Roman"/>
          <w:sz w:val="24"/>
          <w:szCs w:val="24"/>
        </w:rPr>
      </w:pPr>
    </w:p>
    <w:p w14:paraId="5095240F" w14:textId="26D61E23" w:rsidR="00312679" w:rsidRPr="00681174" w:rsidRDefault="00000000">
      <w:pPr>
        <w:pStyle w:val="Tijeloteksta"/>
        <w:tabs>
          <w:tab w:val="left" w:pos="4123"/>
        </w:tabs>
        <w:spacing w:before="0" w:line="249" w:lineRule="auto"/>
        <w:ind w:left="139" w:right="133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Na temelju članka 6. stavka 2. i članka 42. stavka 2. Zakona o zakupu i kupoprodaji poslovnog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(„Narodne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novine“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broj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125/11,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64/15,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112/18.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123/24)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članka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A45E1" w:rsidRPr="00681174">
        <w:rPr>
          <w:rFonts w:ascii="Times New Roman" w:hAnsi="Times New Roman" w:cs="Times New Roman"/>
          <w:sz w:val="24"/>
          <w:szCs w:val="24"/>
        </w:rPr>
        <w:t>30</w:t>
      </w:r>
      <w:r w:rsidRPr="00681174">
        <w:rPr>
          <w:rFonts w:ascii="Times New Roman" w:hAnsi="Times New Roman" w:cs="Times New Roman"/>
          <w:sz w:val="24"/>
          <w:szCs w:val="24"/>
        </w:rPr>
        <w:t>.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Statuta Općine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A45E1" w:rsidRPr="00681174">
        <w:rPr>
          <w:rFonts w:ascii="Times New Roman" w:hAnsi="Times New Roman" w:cs="Times New Roman"/>
          <w:spacing w:val="-1"/>
          <w:sz w:val="24"/>
          <w:szCs w:val="24"/>
        </w:rPr>
        <w:t>Virje</w:t>
      </w:r>
      <w:r w:rsidRPr="00681174">
        <w:rPr>
          <w:rFonts w:ascii="Times New Roman" w:hAnsi="Times New Roman" w:cs="Times New Roman"/>
          <w:sz w:val="24"/>
          <w:szCs w:val="24"/>
        </w:rPr>
        <w:t xml:space="preserve"> (''Služben</w:t>
      </w:r>
      <w:r w:rsidR="004A45E1" w:rsidRPr="00681174">
        <w:rPr>
          <w:rFonts w:ascii="Times New Roman" w:hAnsi="Times New Roman" w:cs="Times New Roman"/>
          <w:sz w:val="24"/>
          <w:szCs w:val="24"/>
        </w:rPr>
        <w:t>i glasnik Koprivničko-križevačke županije</w:t>
      </w:r>
      <w:r w:rsidRPr="00681174">
        <w:rPr>
          <w:rFonts w:ascii="Times New Roman" w:hAnsi="Times New Roman" w:cs="Times New Roman"/>
          <w:sz w:val="24"/>
          <w:szCs w:val="24"/>
        </w:rPr>
        <w:t xml:space="preserve">“ broj </w:t>
      </w:r>
      <w:r w:rsidR="004A45E1" w:rsidRPr="00681174">
        <w:rPr>
          <w:rFonts w:ascii="Times New Roman" w:hAnsi="Times New Roman" w:cs="Times New Roman"/>
          <w:sz w:val="24"/>
          <w:szCs w:val="24"/>
        </w:rPr>
        <w:t>3/13, 3/18, 6/20, 3/21. i 5/21. – pročišćeni tekst</w:t>
      </w:r>
      <w:r w:rsidRPr="00681174">
        <w:rPr>
          <w:rFonts w:ascii="Times New Roman" w:hAnsi="Times New Roman" w:cs="Times New Roman"/>
          <w:sz w:val="24"/>
          <w:szCs w:val="24"/>
        </w:rPr>
        <w:t>),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Općinsko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vijeće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 xml:space="preserve">Općine </w:t>
      </w:r>
      <w:r w:rsidR="004A45E1" w:rsidRPr="00681174">
        <w:rPr>
          <w:rFonts w:ascii="Times New Roman" w:hAnsi="Times New Roman" w:cs="Times New Roman"/>
          <w:sz w:val="24"/>
          <w:szCs w:val="24"/>
        </w:rPr>
        <w:t>Virje n</w:t>
      </w:r>
      <w:r w:rsidRPr="00681174">
        <w:rPr>
          <w:rFonts w:ascii="Times New Roman" w:hAnsi="Times New Roman" w:cs="Times New Roman"/>
          <w:sz w:val="24"/>
          <w:szCs w:val="24"/>
        </w:rPr>
        <w:t xml:space="preserve">a </w:t>
      </w:r>
      <w:r w:rsidRPr="00681174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 </w:t>
      </w:r>
      <w:r w:rsidRPr="0068117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Pr="0068117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81174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donijelo je</w:t>
      </w:r>
    </w:p>
    <w:p w14:paraId="04952A4C" w14:textId="77777777" w:rsidR="00312679" w:rsidRPr="00681174" w:rsidRDefault="00312679">
      <w:pPr>
        <w:pStyle w:val="Tijeloteksta"/>
        <w:spacing w:before="0"/>
        <w:rPr>
          <w:rFonts w:ascii="Times New Roman" w:hAnsi="Times New Roman" w:cs="Times New Roman"/>
          <w:sz w:val="24"/>
          <w:szCs w:val="24"/>
        </w:rPr>
      </w:pPr>
    </w:p>
    <w:p w14:paraId="698446BA" w14:textId="77777777" w:rsidR="00312679" w:rsidRPr="00681174" w:rsidRDefault="00312679">
      <w:pPr>
        <w:pStyle w:val="Tijeloteksta"/>
        <w:spacing w:before="32"/>
        <w:rPr>
          <w:rFonts w:ascii="Times New Roman" w:hAnsi="Times New Roman" w:cs="Times New Roman"/>
          <w:sz w:val="24"/>
          <w:szCs w:val="24"/>
        </w:rPr>
      </w:pPr>
    </w:p>
    <w:p w14:paraId="129A325A" w14:textId="77777777" w:rsidR="00312679" w:rsidRPr="00681174" w:rsidRDefault="00000000">
      <w:pPr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174">
        <w:rPr>
          <w:rFonts w:ascii="Times New Roman" w:hAnsi="Times New Roman" w:cs="Times New Roman"/>
          <w:b/>
          <w:sz w:val="24"/>
          <w:szCs w:val="24"/>
        </w:rPr>
        <w:t>O</w:t>
      </w:r>
      <w:r w:rsidRPr="0068117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D</w:t>
      </w:r>
      <w:r w:rsidRPr="0068117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L</w:t>
      </w:r>
      <w:r w:rsidRPr="0068117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U</w:t>
      </w:r>
      <w:r w:rsidRPr="0068117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K</w:t>
      </w:r>
      <w:r w:rsidRPr="0068117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U</w:t>
      </w:r>
    </w:p>
    <w:p w14:paraId="408A65EF" w14:textId="77777777" w:rsidR="00312679" w:rsidRPr="00681174" w:rsidRDefault="00000000">
      <w:pPr>
        <w:spacing w:before="8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174">
        <w:rPr>
          <w:rFonts w:ascii="Times New Roman" w:hAnsi="Times New Roman" w:cs="Times New Roman"/>
          <w:b/>
          <w:spacing w:val="-6"/>
          <w:sz w:val="24"/>
          <w:szCs w:val="24"/>
        </w:rPr>
        <w:t>o</w:t>
      </w:r>
      <w:r w:rsidRPr="0068117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6"/>
          <w:sz w:val="24"/>
          <w:szCs w:val="24"/>
        </w:rPr>
        <w:t>zakupu i</w:t>
      </w:r>
      <w:r w:rsidRPr="0068117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6"/>
          <w:sz w:val="24"/>
          <w:szCs w:val="24"/>
        </w:rPr>
        <w:t>kupoprodaji</w:t>
      </w:r>
      <w:r w:rsidRPr="0068117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6"/>
          <w:sz w:val="24"/>
          <w:szCs w:val="24"/>
        </w:rPr>
        <w:t>poslovnog</w:t>
      </w:r>
      <w:r w:rsidRPr="0068117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6"/>
          <w:sz w:val="24"/>
          <w:szCs w:val="24"/>
        </w:rPr>
        <w:t>prostora</w:t>
      </w:r>
    </w:p>
    <w:p w14:paraId="1875675B" w14:textId="460B0F4C" w:rsidR="00312679" w:rsidRPr="00681174" w:rsidRDefault="00000000">
      <w:pPr>
        <w:spacing w:before="10"/>
        <w:ind w:left="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174">
        <w:rPr>
          <w:rFonts w:ascii="Times New Roman" w:hAnsi="Times New Roman" w:cs="Times New Roman"/>
          <w:b/>
          <w:spacing w:val="-4"/>
          <w:sz w:val="24"/>
          <w:szCs w:val="24"/>
        </w:rPr>
        <w:t>u</w:t>
      </w:r>
      <w:r w:rsidRPr="0068117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4"/>
          <w:sz w:val="24"/>
          <w:szCs w:val="24"/>
        </w:rPr>
        <w:t>vlasništvu</w:t>
      </w:r>
      <w:r w:rsidRPr="00681174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4"/>
          <w:sz w:val="24"/>
          <w:szCs w:val="24"/>
        </w:rPr>
        <w:t>Općine</w:t>
      </w:r>
      <w:r w:rsidRPr="0068117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4A45E1" w:rsidRPr="00681174">
        <w:rPr>
          <w:rFonts w:ascii="Times New Roman" w:hAnsi="Times New Roman" w:cs="Times New Roman"/>
          <w:b/>
          <w:spacing w:val="-4"/>
          <w:sz w:val="24"/>
          <w:szCs w:val="24"/>
        </w:rPr>
        <w:t>Virje</w:t>
      </w:r>
    </w:p>
    <w:p w14:paraId="6B0AC641" w14:textId="77777777" w:rsidR="00312679" w:rsidRPr="00681174" w:rsidRDefault="00312679">
      <w:pPr>
        <w:pStyle w:val="Tijeloteksta"/>
        <w:spacing w:before="26"/>
        <w:rPr>
          <w:rFonts w:ascii="Times New Roman" w:hAnsi="Times New Roman" w:cs="Times New Roman"/>
          <w:b/>
          <w:sz w:val="24"/>
          <w:szCs w:val="24"/>
        </w:rPr>
      </w:pPr>
    </w:p>
    <w:p w14:paraId="17648E4C" w14:textId="77777777" w:rsidR="00312679" w:rsidRPr="00681174" w:rsidRDefault="00000000">
      <w:pPr>
        <w:pStyle w:val="Odlomakpopisa"/>
        <w:numPr>
          <w:ilvl w:val="0"/>
          <w:numId w:val="5"/>
        </w:numPr>
        <w:tabs>
          <w:tab w:val="left" w:pos="382"/>
        </w:tabs>
        <w:ind w:left="382" w:hanging="239"/>
        <w:rPr>
          <w:rFonts w:ascii="Times New Roman" w:hAnsi="Times New Roman" w:cs="Times New Roman"/>
          <w:b/>
          <w:sz w:val="24"/>
          <w:szCs w:val="24"/>
        </w:rPr>
      </w:pPr>
      <w:r w:rsidRPr="00681174">
        <w:rPr>
          <w:rFonts w:ascii="Times New Roman" w:hAnsi="Times New Roman" w:cs="Times New Roman"/>
          <w:b/>
          <w:sz w:val="24"/>
          <w:szCs w:val="24"/>
        </w:rPr>
        <w:t>OPĆE</w:t>
      </w:r>
      <w:r w:rsidRPr="0068117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2"/>
          <w:sz w:val="24"/>
          <w:szCs w:val="24"/>
        </w:rPr>
        <w:t>ODREDBE</w:t>
      </w:r>
    </w:p>
    <w:p w14:paraId="07B3B5A1" w14:textId="77777777" w:rsidR="00312679" w:rsidRPr="00681174" w:rsidRDefault="00312679">
      <w:pPr>
        <w:pStyle w:val="Tijeloteksta"/>
        <w:spacing w:before="33"/>
        <w:rPr>
          <w:rFonts w:ascii="Times New Roman" w:hAnsi="Times New Roman" w:cs="Times New Roman"/>
          <w:b/>
          <w:sz w:val="24"/>
          <w:szCs w:val="24"/>
        </w:rPr>
      </w:pPr>
    </w:p>
    <w:p w14:paraId="144BA7ED" w14:textId="77777777" w:rsidR="00312679" w:rsidRPr="00681174" w:rsidRDefault="00000000">
      <w:pPr>
        <w:pStyle w:val="Naslov1"/>
        <w:spacing w:before="1"/>
        <w:ind w:left="453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1.</w:t>
      </w:r>
    </w:p>
    <w:p w14:paraId="3575D8AF" w14:textId="1D36EA53" w:rsidR="00312679" w:rsidRPr="00681174" w:rsidRDefault="00000000">
      <w:pPr>
        <w:pStyle w:val="Tijeloteksta"/>
        <w:spacing w:line="249" w:lineRule="auto"/>
        <w:ind w:left="139" w:right="136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 xml:space="preserve">Odlukom o zakupu i kupoprodaji poslovnog prostora u vlasništvu Općine </w:t>
      </w:r>
      <w:r w:rsidR="004A45E1" w:rsidRPr="00681174">
        <w:rPr>
          <w:rFonts w:ascii="Times New Roman" w:hAnsi="Times New Roman" w:cs="Times New Roman"/>
          <w:sz w:val="24"/>
          <w:szCs w:val="24"/>
        </w:rPr>
        <w:t>Virje</w:t>
      </w:r>
      <w:r w:rsidRPr="00681174">
        <w:rPr>
          <w:rFonts w:ascii="Times New Roman" w:hAnsi="Times New Roman" w:cs="Times New Roman"/>
          <w:sz w:val="24"/>
          <w:szCs w:val="24"/>
        </w:rPr>
        <w:t xml:space="preserve"> (u daljnjem tekstu: Odluka) uređuje se zasnivanje i prestanak zakupa, međusobna prava i obveze zakupodavca i zakupnika poslovnog prostora u vlasništvu Općine </w:t>
      </w:r>
      <w:r w:rsidR="004A45E1" w:rsidRPr="00681174">
        <w:rPr>
          <w:rFonts w:ascii="Times New Roman" w:hAnsi="Times New Roman" w:cs="Times New Roman"/>
          <w:sz w:val="24"/>
          <w:szCs w:val="24"/>
        </w:rPr>
        <w:t>Virje</w:t>
      </w:r>
      <w:r w:rsidRPr="00681174">
        <w:rPr>
          <w:rFonts w:ascii="Times New Roman" w:hAnsi="Times New Roman" w:cs="Times New Roman"/>
          <w:sz w:val="24"/>
          <w:szCs w:val="24"/>
        </w:rPr>
        <w:t xml:space="preserve"> (u daljnjem tekstu: Općina), kao i kupoprodaja poslovnog prostora u vlasništvu Općine.</w:t>
      </w:r>
    </w:p>
    <w:p w14:paraId="05068426" w14:textId="77777777" w:rsidR="00312679" w:rsidRPr="00681174" w:rsidRDefault="00312679">
      <w:pPr>
        <w:pStyle w:val="Tijeloteksta"/>
        <w:spacing w:before="9"/>
        <w:rPr>
          <w:rFonts w:ascii="Times New Roman" w:hAnsi="Times New Roman" w:cs="Times New Roman"/>
          <w:sz w:val="24"/>
          <w:szCs w:val="24"/>
        </w:rPr>
      </w:pPr>
    </w:p>
    <w:p w14:paraId="66085FB9" w14:textId="77777777" w:rsidR="00312679" w:rsidRPr="00681174" w:rsidRDefault="00000000">
      <w:pPr>
        <w:pStyle w:val="Naslov1"/>
        <w:ind w:left="454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14:paraId="6A4D25B4" w14:textId="5D19CBFE" w:rsidR="00312679" w:rsidRPr="00681174" w:rsidRDefault="00000000">
      <w:pPr>
        <w:pStyle w:val="Tijeloteksta"/>
        <w:spacing w:before="21" w:line="259" w:lineRule="auto"/>
        <w:ind w:left="153" w:right="133" w:firstLine="74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4A45E1" w:rsidRPr="00681174">
        <w:rPr>
          <w:rFonts w:ascii="Times New Roman" w:hAnsi="Times New Roman" w:cs="Times New Roman"/>
          <w:sz w:val="24"/>
          <w:szCs w:val="24"/>
        </w:rPr>
        <w:t xml:space="preserve">se </w:t>
      </w:r>
      <w:r w:rsidRPr="00681174">
        <w:rPr>
          <w:rFonts w:ascii="Times New Roman" w:hAnsi="Times New Roman" w:cs="Times New Roman"/>
          <w:sz w:val="24"/>
          <w:szCs w:val="24"/>
        </w:rPr>
        <w:t>ne primjenjuj</w:t>
      </w:r>
      <w:r w:rsidR="004A45E1" w:rsidRPr="00681174">
        <w:rPr>
          <w:rFonts w:ascii="Times New Roman" w:hAnsi="Times New Roman" w:cs="Times New Roman"/>
          <w:sz w:val="24"/>
          <w:szCs w:val="24"/>
        </w:rPr>
        <w:t>e</w:t>
      </w:r>
      <w:r w:rsidRPr="00681174">
        <w:rPr>
          <w:rFonts w:ascii="Times New Roman" w:hAnsi="Times New Roman" w:cs="Times New Roman"/>
          <w:sz w:val="24"/>
          <w:szCs w:val="24"/>
        </w:rPr>
        <w:t xml:space="preserve"> na slučajeve privremenog korištenja poslovnoga prostora ili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dijela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radi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održavanja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sajmova,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priredaba,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predavanja,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savjetovanja,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čije korištenje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traje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duže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30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dana,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odnosno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čije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korištenje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traje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duže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šest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mjeseci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ako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 prostor koristi u svrhe skladištenja i čuvanja robe.</w:t>
      </w:r>
    </w:p>
    <w:p w14:paraId="2CAC6101" w14:textId="77777777" w:rsidR="00312679" w:rsidRPr="00681174" w:rsidRDefault="00312679">
      <w:pPr>
        <w:pStyle w:val="Tijeloteksta"/>
        <w:spacing w:before="10"/>
        <w:rPr>
          <w:rFonts w:ascii="Times New Roman" w:hAnsi="Times New Roman" w:cs="Times New Roman"/>
          <w:sz w:val="24"/>
          <w:szCs w:val="24"/>
        </w:rPr>
      </w:pPr>
    </w:p>
    <w:p w14:paraId="6C122B71" w14:textId="77777777" w:rsidR="00312679" w:rsidRPr="00681174" w:rsidRDefault="00000000">
      <w:pPr>
        <w:pStyle w:val="Naslov1"/>
        <w:ind w:left="4538"/>
        <w:jc w:val="lef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3.</w:t>
      </w:r>
    </w:p>
    <w:p w14:paraId="10198437" w14:textId="77777777" w:rsidR="00312679" w:rsidRPr="00681174" w:rsidRDefault="00000000">
      <w:pPr>
        <w:pStyle w:val="Tijeloteksta"/>
        <w:spacing w:before="18" w:line="259" w:lineRule="auto"/>
        <w:ind w:left="153" w:firstLine="69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Ovom</w:t>
      </w:r>
      <w:r w:rsidRPr="0068117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Odlukom</w:t>
      </w:r>
      <w:r w:rsidRPr="0068117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uređuje</w:t>
      </w:r>
      <w:r w:rsidRPr="0068117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prodaja</w:t>
      </w:r>
      <w:r w:rsidRPr="0068117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vlasništvu</w:t>
      </w:r>
      <w:r w:rsidRPr="0068117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Općine sadašnjem zakupniku.</w:t>
      </w:r>
    </w:p>
    <w:p w14:paraId="3DF1F6B1" w14:textId="77777777" w:rsidR="00312679" w:rsidRPr="00681174" w:rsidRDefault="00000000">
      <w:pPr>
        <w:pStyle w:val="Tijeloteksta"/>
        <w:spacing w:before="0"/>
        <w:ind w:left="755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2"/>
          <w:sz w:val="24"/>
          <w:szCs w:val="24"/>
        </w:rPr>
        <w:t>Pod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kupoprodajom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članka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1.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Ove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Odluke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podrazumijeva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prodaja</w:t>
      </w:r>
    </w:p>
    <w:p w14:paraId="0691AD6F" w14:textId="77777777" w:rsidR="00312679" w:rsidRPr="00681174" w:rsidRDefault="00000000">
      <w:pPr>
        <w:pStyle w:val="Tijeloteksta"/>
        <w:ind w:left="15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suvlasničkog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dijela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određenom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poslovnom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prostoru.</w:t>
      </w:r>
    </w:p>
    <w:p w14:paraId="1DB73998" w14:textId="77777777" w:rsidR="00312679" w:rsidRPr="00681174" w:rsidRDefault="00000000">
      <w:pPr>
        <w:pStyle w:val="Tijeloteksta"/>
        <w:spacing w:before="23"/>
        <w:ind w:left="825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Predmetom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kupoprodaje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odredbama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mogu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biti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članka</w:t>
      </w:r>
    </w:p>
    <w:p w14:paraId="19292D86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402"/>
        </w:tabs>
        <w:spacing w:before="20" w:line="259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ove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Odluke,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smislu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Zakona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zaštiti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očuvanju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kulturnih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dobara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imaju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svojstvo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kulturnog dobra, pod uvjetima propisanim u tom Zakonu.</w:t>
      </w:r>
    </w:p>
    <w:p w14:paraId="5BC43516" w14:textId="77777777" w:rsidR="00312679" w:rsidRPr="00681174" w:rsidRDefault="00312679">
      <w:pPr>
        <w:pStyle w:val="Tijeloteksta"/>
        <w:spacing w:before="12"/>
        <w:rPr>
          <w:rFonts w:ascii="Times New Roman" w:hAnsi="Times New Roman" w:cs="Times New Roman"/>
          <w:sz w:val="24"/>
          <w:szCs w:val="24"/>
        </w:rPr>
      </w:pPr>
    </w:p>
    <w:p w14:paraId="11356ACE" w14:textId="77777777" w:rsidR="00312679" w:rsidRPr="00681174" w:rsidRDefault="00000000">
      <w:pPr>
        <w:pStyle w:val="Naslov1"/>
        <w:ind w:left="453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4.</w:t>
      </w:r>
    </w:p>
    <w:p w14:paraId="494F2432" w14:textId="77777777" w:rsidR="00312679" w:rsidRPr="00681174" w:rsidRDefault="00000000">
      <w:pPr>
        <w:pStyle w:val="Tijeloteksta"/>
        <w:spacing w:before="18" w:line="259" w:lineRule="auto"/>
        <w:ind w:left="153" w:right="13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Pod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pojmom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sadašnji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smatra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ima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sklopljen ugovor o zakupu i koji obavlja u tom prostoru dopuštenu djelatnost, ako taj prostor koristi bez prekida u trajanju od najmanje 5 godina.</w:t>
      </w:r>
    </w:p>
    <w:p w14:paraId="7C2C7750" w14:textId="77777777" w:rsidR="00312679" w:rsidRPr="00681174" w:rsidRDefault="00000000">
      <w:pPr>
        <w:pStyle w:val="Tijeloteksta"/>
        <w:spacing w:before="0" w:line="265" w:lineRule="exact"/>
        <w:ind w:left="92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Poslovnim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prostorom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smatraju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poslovna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zgrada,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prostorija,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garaža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garažno</w:t>
      </w:r>
    </w:p>
    <w:p w14:paraId="50EA4082" w14:textId="77777777" w:rsidR="00312679" w:rsidRPr="00681174" w:rsidRDefault="00000000">
      <w:pPr>
        <w:pStyle w:val="Tijeloteksta"/>
        <w:spacing w:before="23"/>
        <w:ind w:left="15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2"/>
          <w:sz w:val="24"/>
          <w:szCs w:val="24"/>
        </w:rPr>
        <w:t>mjesto.</w:t>
      </w:r>
    </w:p>
    <w:p w14:paraId="45B98C39" w14:textId="77777777" w:rsidR="00312679" w:rsidRPr="00681174" w:rsidRDefault="00000000">
      <w:pPr>
        <w:pStyle w:val="Tijeloteksta"/>
        <w:ind w:left="92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Poslovnom</w:t>
      </w:r>
      <w:r w:rsidRPr="0068117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zgradom</w:t>
      </w:r>
      <w:r w:rsidRPr="0068117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smatra</w:t>
      </w:r>
      <w:r w:rsidRPr="006811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zgrada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namijenjena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obavljanju</w:t>
      </w:r>
      <w:r w:rsidRPr="0068117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poslovne</w:t>
      </w:r>
      <w:r w:rsidRPr="0068117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djelatnosti</w:t>
      </w:r>
      <w:r w:rsidRPr="0068117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ako</w:t>
      </w:r>
    </w:p>
    <w:p w14:paraId="7A454E1B" w14:textId="77777777" w:rsidR="00312679" w:rsidRPr="00681174" w:rsidRDefault="00000000">
      <w:pPr>
        <w:pStyle w:val="Tijeloteksta"/>
        <w:spacing w:before="10"/>
        <w:ind w:left="13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pretežitim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dijelom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koristi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svrhu.</w:t>
      </w:r>
    </w:p>
    <w:p w14:paraId="4FD2551F" w14:textId="77777777" w:rsidR="00312679" w:rsidRPr="00681174" w:rsidRDefault="00000000">
      <w:pPr>
        <w:pStyle w:val="Tijeloteksta"/>
        <w:spacing w:before="13" w:line="247" w:lineRule="auto"/>
        <w:ind w:left="153" w:right="134" w:firstLine="763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Poslovnom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prostorijom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smatra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jedna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više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prostorija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poslovnoj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stambenoj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zgradi namijenjena obavljanju poslovne djelatnosti koja, u pravilu čini samostalnu uporabnu cjelinu i ima zaseban glavni ulaz.</w:t>
      </w:r>
    </w:p>
    <w:p w14:paraId="53187514" w14:textId="77777777" w:rsidR="00312679" w:rsidRPr="00681174" w:rsidRDefault="00000000">
      <w:pPr>
        <w:pStyle w:val="Tijeloteksta"/>
        <w:spacing w:before="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Garaža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smještaj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vozila.</w:t>
      </w:r>
    </w:p>
    <w:p w14:paraId="6C5072E7" w14:textId="77777777" w:rsidR="00312679" w:rsidRPr="00681174" w:rsidRDefault="00000000">
      <w:pPr>
        <w:pStyle w:val="Tijeloteksta"/>
        <w:spacing w:before="1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Garažno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mjesto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smještaj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vozila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garaži.</w:t>
      </w:r>
    </w:p>
    <w:p w14:paraId="655504AC" w14:textId="77777777" w:rsidR="00312679" w:rsidRPr="00681174" w:rsidRDefault="00312679">
      <w:pPr>
        <w:pStyle w:val="Tijeloteksta"/>
        <w:spacing w:before="36"/>
        <w:rPr>
          <w:rFonts w:ascii="Times New Roman" w:hAnsi="Times New Roman" w:cs="Times New Roman"/>
          <w:sz w:val="24"/>
          <w:szCs w:val="24"/>
        </w:rPr>
      </w:pPr>
    </w:p>
    <w:p w14:paraId="09A124F6" w14:textId="77777777" w:rsidR="00312679" w:rsidRPr="00681174" w:rsidRDefault="00000000">
      <w:pPr>
        <w:pStyle w:val="Odlomakpopisa"/>
        <w:numPr>
          <w:ilvl w:val="0"/>
          <w:numId w:val="5"/>
        </w:numPr>
        <w:tabs>
          <w:tab w:val="left" w:pos="489"/>
        </w:tabs>
        <w:ind w:left="489" w:hanging="346"/>
        <w:rPr>
          <w:rFonts w:ascii="Times New Roman" w:hAnsi="Times New Roman" w:cs="Times New Roman"/>
          <w:b/>
          <w:sz w:val="24"/>
          <w:szCs w:val="24"/>
        </w:rPr>
      </w:pPr>
      <w:r w:rsidRPr="00681174">
        <w:rPr>
          <w:rFonts w:ascii="Times New Roman" w:hAnsi="Times New Roman" w:cs="Times New Roman"/>
          <w:b/>
          <w:sz w:val="24"/>
          <w:szCs w:val="24"/>
        </w:rPr>
        <w:t>NAČIN</w:t>
      </w:r>
      <w:r w:rsidRPr="0068117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DODJELE</w:t>
      </w:r>
      <w:r w:rsidRPr="0068117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I</w:t>
      </w:r>
      <w:r w:rsidRPr="0068117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ZASNIVANJA</w:t>
      </w:r>
      <w:r w:rsidRPr="0068117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2"/>
          <w:sz w:val="24"/>
          <w:szCs w:val="24"/>
        </w:rPr>
        <w:t>ZAKUPA</w:t>
      </w:r>
    </w:p>
    <w:p w14:paraId="0613A91E" w14:textId="77777777" w:rsidR="00312679" w:rsidRPr="00681174" w:rsidRDefault="00312679">
      <w:pPr>
        <w:pStyle w:val="Odlomakpopisa"/>
        <w:rPr>
          <w:rFonts w:ascii="Times New Roman" w:hAnsi="Times New Roman" w:cs="Times New Roman"/>
          <w:b/>
          <w:sz w:val="24"/>
          <w:szCs w:val="24"/>
        </w:rPr>
        <w:sectPr w:rsidR="00312679" w:rsidRPr="00681174">
          <w:type w:val="continuous"/>
          <w:pgSz w:w="11910" w:h="16840"/>
          <w:pgMar w:top="1040" w:right="992" w:bottom="280" w:left="1275" w:header="720" w:footer="720" w:gutter="0"/>
          <w:cols w:space="720"/>
        </w:sectPr>
      </w:pPr>
    </w:p>
    <w:p w14:paraId="3B4B9CC5" w14:textId="77777777" w:rsidR="00312679" w:rsidRPr="00681174" w:rsidRDefault="00000000">
      <w:pPr>
        <w:pStyle w:val="Naslov1"/>
        <w:spacing w:before="85"/>
        <w:ind w:left="4370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lastRenderedPageBreak/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5.</w:t>
      </w:r>
    </w:p>
    <w:p w14:paraId="5ECA063C" w14:textId="77777777" w:rsidR="00312679" w:rsidRPr="00681174" w:rsidRDefault="00000000">
      <w:pPr>
        <w:pStyle w:val="Tijeloteksta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vlasništvu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daje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javnim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natječajem.</w:t>
      </w:r>
    </w:p>
    <w:p w14:paraId="075E0F61" w14:textId="77777777" w:rsidR="00312679" w:rsidRPr="00681174" w:rsidRDefault="00312679">
      <w:pPr>
        <w:pStyle w:val="Tijeloteksta"/>
        <w:spacing w:before="59"/>
        <w:rPr>
          <w:rFonts w:ascii="Times New Roman" w:hAnsi="Times New Roman" w:cs="Times New Roman"/>
          <w:sz w:val="24"/>
          <w:szCs w:val="24"/>
        </w:rPr>
      </w:pPr>
    </w:p>
    <w:p w14:paraId="3E80BF13" w14:textId="77777777" w:rsidR="00312679" w:rsidRPr="00681174" w:rsidRDefault="00000000">
      <w:pPr>
        <w:pStyle w:val="Naslov1"/>
        <w:ind w:left="4370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6.</w:t>
      </w:r>
    </w:p>
    <w:p w14:paraId="6C2F16A3" w14:textId="6213C8FE" w:rsidR="00312679" w:rsidRPr="00681174" w:rsidRDefault="00000000">
      <w:pPr>
        <w:pStyle w:val="Tijeloteksta"/>
        <w:spacing w:before="18"/>
        <w:ind w:left="143" w:right="13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Iznimno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odredbe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članka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5.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Odluke,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sklapa se bez javnog natječaja kada ga sklapaju međusobno Republika Hrvatska, jedinice lokalne i područne (regionalne) samouprave, pravne osobe u isključivom vlasništvu Republike Hrvatske, pravne osobe u isključivom vlasništvu jedinice lokalne i područne (regionalne) samouprave, ako je to u interesu i cilju općeg, gospodarskog i socijalnog napretka njezinih građana, a zakupnina se određuje sukladno Odluci o kriterijama za određivanje visine zakupnine poslovnih prostora u vlasništvu Općine</w:t>
      </w:r>
      <w:r w:rsidR="000D17C8">
        <w:rPr>
          <w:rFonts w:ascii="Times New Roman" w:hAnsi="Times New Roman" w:cs="Times New Roman"/>
          <w:sz w:val="24"/>
          <w:szCs w:val="24"/>
        </w:rPr>
        <w:t xml:space="preserve"> Virje</w:t>
      </w:r>
      <w:r w:rsidRPr="00681174">
        <w:rPr>
          <w:rFonts w:ascii="Times New Roman" w:hAnsi="Times New Roman" w:cs="Times New Roman"/>
          <w:sz w:val="24"/>
          <w:szCs w:val="24"/>
        </w:rPr>
        <w:t>.</w:t>
      </w:r>
    </w:p>
    <w:p w14:paraId="65846A24" w14:textId="155142B7" w:rsidR="00312679" w:rsidRPr="00681174" w:rsidRDefault="00000000">
      <w:pPr>
        <w:pStyle w:val="Tijeloteksta"/>
        <w:spacing w:before="50"/>
        <w:ind w:left="143" w:right="133" w:firstLine="77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Iznimno od odredbe iz članka 5. ove Odluke, a pod uvjetom da se ne radi o poslovnom prostoru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kojim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Općina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ima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namjeru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raspolagati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drukčiji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način,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kao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zakupodavac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može zakupniku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potpunosti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ispunjava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sve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obveze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 obavlja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dopuštenu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djelatnost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tom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prostoru,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najkasnije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60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prije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isteka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roka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 sklopljen, ponuditi sklapanje novog ugovora o zakupu na određeno vrijeme od najduže deset godina, uz mogućnost produljenja za daljnjih najduže deset godina, u kojoj će ponudi iznos mjesečne zakupnine biti određen prema kriterijima Odluke o kriterijama za određivanje visine zakupnine poslovnih prostora u vlasništvu Općine</w:t>
      </w:r>
      <w:r w:rsidR="000D17C8">
        <w:rPr>
          <w:rFonts w:ascii="Times New Roman" w:hAnsi="Times New Roman" w:cs="Times New Roman"/>
          <w:sz w:val="24"/>
          <w:szCs w:val="24"/>
        </w:rPr>
        <w:t xml:space="preserve"> Virje</w:t>
      </w:r>
      <w:r w:rsidRPr="00681174">
        <w:rPr>
          <w:rFonts w:ascii="Times New Roman" w:hAnsi="Times New Roman" w:cs="Times New Roman"/>
          <w:sz w:val="24"/>
          <w:szCs w:val="24"/>
        </w:rPr>
        <w:t>, osim ako je tako određen iznos zakupnine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niži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 iznosa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mjesečne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zakupnine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koju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plaća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temelju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važećeg ugovora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 xml:space="preserve">o zakupu, u kojem će se slučaju iznos mjesečne zakupnine odrediti kao u postojećem ugovoru o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zakupu.</w:t>
      </w:r>
    </w:p>
    <w:p w14:paraId="23E8DBE5" w14:textId="446AC012" w:rsidR="00312679" w:rsidRPr="00681174" w:rsidRDefault="00000000">
      <w:pPr>
        <w:pStyle w:val="Tijeloteksta"/>
        <w:spacing w:before="48"/>
        <w:ind w:left="143" w:right="13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Iznimno od odredbe iz članka 5. ove Odluke, a pod uvjetom da se ne radi o poslovnom prostoru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kojim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Općina</w:t>
      </w:r>
      <w:r w:rsidRPr="0068117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ima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namjeru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raspolagati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drukčiji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način,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Općina,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kao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zakupodavac,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može zakupniku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kojem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istekao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zakupu,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potpunosti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ispunjava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sve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obveze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temelju prijašnjeg ugovora o zakupu i koji obavlja dopuštenu djelatnost u tom prostoru te protiv kojega se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vodi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postupak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radi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ispražnjenja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predaje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posjed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prostora,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ponuditi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 xml:space="preserve">sklapanje ugovora o zakupu na određeno vrijeme od najduže deset godina, uz mogućnost produljenja za daljnjih najduže deset godina, u kojoj će ponudi iznos mjesečne zakupnine biti određen prema Odluci o kriterijama za određivanje visine zakupnine poslovnih prostora u vlasništvu Općine </w:t>
      </w:r>
      <w:r w:rsidR="004A45E1" w:rsidRPr="00681174">
        <w:rPr>
          <w:rFonts w:ascii="Times New Roman" w:hAnsi="Times New Roman" w:cs="Times New Roman"/>
          <w:sz w:val="24"/>
          <w:szCs w:val="24"/>
        </w:rPr>
        <w:t>Virje</w:t>
      </w:r>
      <w:r w:rsidRPr="00681174">
        <w:rPr>
          <w:rFonts w:ascii="Times New Roman" w:hAnsi="Times New Roman" w:cs="Times New Roman"/>
          <w:sz w:val="24"/>
          <w:szCs w:val="24"/>
        </w:rPr>
        <w:t>,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osim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ako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tako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određen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iznos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zakupnine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niži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iznosa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mjesečne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zakupnine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odnosno naknade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koju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plaća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temelju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prijašnjeg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zakupu,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kojem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će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slučaju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iznos mjesečne zakupnine odrediti kao u prijašnjem ugovoru o zakupu odnosno u visini zatečene naknade koju korisnik plaća.</w:t>
      </w:r>
    </w:p>
    <w:p w14:paraId="37489A7D" w14:textId="77777777" w:rsidR="00312679" w:rsidRPr="00681174" w:rsidRDefault="00312679">
      <w:pPr>
        <w:pStyle w:val="Tijeloteksta"/>
        <w:spacing w:before="59"/>
        <w:rPr>
          <w:rFonts w:ascii="Times New Roman" w:hAnsi="Times New Roman" w:cs="Times New Roman"/>
          <w:sz w:val="24"/>
          <w:szCs w:val="24"/>
        </w:rPr>
      </w:pPr>
    </w:p>
    <w:p w14:paraId="775B6D05" w14:textId="77777777" w:rsidR="00312679" w:rsidRPr="00681174" w:rsidRDefault="00000000">
      <w:pPr>
        <w:pStyle w:val="Naslov1"/>
        <w:ind w:left="4370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7.</w:t>
      </w:r>
    </w:p>
    <w:p w14:paraId="09726131" w14:textId="77777777" w:rsidR="00312679" w:rsidRPr="00681174" w:rsidRDefault="00000000">
      <w:pPr>
        <w:pStyle w:val="Tijeloteksta"/>
        <w:spacing w:before="18"/>
        <w:ind w:left="143" w:right="13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Ako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6.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stavaka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2.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3.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Odluke,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roku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30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primitka ponude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6.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stavaka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2.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3.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dostavi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pisani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prihvat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preda posjed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prostora,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protiv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6.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stavaka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2.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3.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pokrenut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će se postupak radi ispražnjenja i predaje u posjed poslovnoga prostora.</w:t>
      </w:r>
    </w:p>
    <w:p w14:paraId="04073865" w14:textId="77777777" w:rsidR="00312679" w:rsidRPr="00681174" w:rsidRDefault="00000000">
      <w:pPr>
        <w:pStyle w:val="Tijeloteksta"/>
        <w:spacing w:before="50"/>
        <w:ind w:left="143" w:right="13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Ako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vrijeme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trajanja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6.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stavaka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2.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3.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Odluke Općina izmijeni kriterije za određivanje visine zakupnine, visina zakupnine iz ugovora o zakupu uskladit će se sukladno izmijenjenim kriterijima jedinice lokalne samouprave, počevši od prvog dana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sljedećeg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mjeseca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slijedi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nakon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mjeseca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kojem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donesena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izmjeni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kriterija, i to samo ako je tako određen iznos mjesečne zakupnine veći od iznosa mjesečne zakupnine u postojećem ugovoru, a o čemu će se sklopiti dodatak ugovoru o zakupu.</w:t>
      </w:r>
    </w:p>
    <w:p w14:paraId="240B38E2" w14:textId="77777777" w:rsidR="00312679" w:rsidRPr="00681174" w:rsidRDefault="00000000">
      <w:pPr>
        <w:pStyle w:val="Tijeloteksta"/>
        <w:spacing w:before="48"/>
        <w:ind w:left="143" w:right="13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Ako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odbije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sklopiti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dodatak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stavka 2.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ovoga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članka,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 o zakupu će se raskinuti, a zakupnik nema pravo na naknadu štete zbog raskida.</w:t>
      </w:r>
    </w:p>
    <w:p w14:paraId="5D9206CC" w14:textId="77777777" w:rsidR="00312679" w:rsidRPr="00681174" w:rsidRDefault="00000000">
      <w:pPr>
        <w:pStyle w:val="Tijeloteksta"/>
        <w:spacing w:before="4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Odredbe</w:t>
      </w:r>
      <w:r w:rsidRPr="00681174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6.</w:t>
      </w:r>
      <w:r w:rsidRPr="0068117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stavaka</w:t>
      </w:r>
      <w:r w:rsidRPr="0068117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2.</w:t>
      </w:r>
      <w:r w:rsidRPr="0068117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3.</w:t>
      </w:r>
      <w:r w:rsidRPr="0068117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ove</w:t>
      </w:r>
      <w:r w:rsidRPr="0068117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Odluke</w:t>
      </w:r>
      <w:r w:rsidRPr="006811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</w:t>
      </w:r>
      <w:r w:rsidRPr="0068117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primjenjuju</w:t>
      </w:r>
      <w:r w:rsidRPr="0068117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ugovore</w:t>
      </w:r>
      <w:r w:rsidRPr="0068117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zakupu</w:t>
      </w:r>
    </w:p>
    <w:p w14:paraId="461BB200" w14:textId="77777777" w:rsidR="00312679" w:rsidRPr="00681174" w:rsidRDefault="00000000">
      <w:pPr>
        <w:pStyle w:val="Tijeloteksta"/>
        <w:spacing w:before="1"/>
        <w:ind w:left="143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garaža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garažnih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mjesta.</w:t>
      </w:r>
    </w:p>
    <w:p w14:paraId="2F888770" w14:textId="77777777" w:rsidR="00312679" w:rsidRPr="00681174" w:rsidRDefault="00000000">
      <w:pPr>
        <w:pStyle w:val="Tijeloteksta"/>
        <w:spacing w:before="49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Ugovor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sklopljen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protivno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odredbama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ništetan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je.</w:t>
      </w:r>
    </w:p>
    <w:p w14:paraId="23C09A92" w14:textId="77777777" w:rsidR="00312679" w:rsidRPr="00681174" w:rsidRDefault="0031267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  <w:sectPr w:rsidR="00312679" w:rsidRPr="00681174">
          <w:pgSz w:w="11910" w:h="16840"/>
          <w:pgMar w:top="1020" w:right="992" w:bottom="280" w:left="1275" w:header="720" w:footer="720" w:gutter="0"/>
          <w:cols w:space="720"/>
        </w:sectPr>
      </w:pPr>
    </w:p>
    <w:p w14:paraId="2EF6A670" w14:textId="77777777" w:rsidR="00312679" w:rsidRPr="00681174" w:rsidRDefault="00000000">
      <w:pPr>
        <w:pStyle w:val="Tijeloteksta"/>
        <w:spacing w:before="75"/>
        <w:ind w:left="143" w:right="13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lastRenderedPageBreak/>
        <w:t>Odredbe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članaka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6.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7.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ove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Odluke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odnose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još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uvijek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upisan u zemljišnim knjigama kao društveno vlasništvo na kojem Republika Hrvatska ili jedinice lokalne i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područne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(regionalne)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samouprave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druge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pravne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osobe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imaju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pravo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raspolaganja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korištenja.</w:t>
      </w:r>
    </w:p>
    <w:p w14:paraId="475BD088" w14:textId="77777777" w:rsidR="00312679" w:rsidRPr="00681174" w:rsidRDefault="00312679">
      <w:pPr>
        <w:pStyle w:val="Tijeloteksta"/>
        <w:spacing w:before="97"/>
        <w:rPr>
          <w:rFonts w:ascii="Times New Roman" w:hAnsi="Times New Roman" w:cs="Times New Roman"/>
          <w:sz w:val="24"/>
          <w:szCs w:val="24"/>
        </w:rPr>
      </w:pPr>
    </w:p>
    <w:p w14:paraId="285BD3F0" w14:textId="77777777" w:rsidR="00312679" w:rsidRPr="00681174" w:rsidRDefault="00000000">
      <w:pPr>
        <w:pStyle w:val="Odlomakpopisa"/>
        <w:numPr>
          <w:ilvl w:val="0"/>
          <w:numId w:val="5"/>
        </w:numPr>
        <w:tabs>
          <w:tab w:val="left" w:pos="595"/>
        </w:tabs>
        <w:ind w:left="595" w:hanging="452"/>
        <w:rPr>
          <w:rFonts w:ascii="Times New Roman" w:hAnsi="Times New Roman" w:cs="Times New Roman"/>
          <w:b/>
          <w:sz w:val="24"/>
          <w:szCs w:val="24"/>
        </w:rPr>
      </w:pPr>
      <w:r w:rsidRPr="00681174">
        <w:rPr>
          <w:rFonts w:ascii="Times New Roman" w:hAnsi="Times New Roman" w:cs="Times New Roman"/>
          <w:b/>
          <w:sz w:val="24"/>
          <w:szCs w:val="24"/>
        </w:rPr>
        <w:t>UVJETI</w:t>
      </w:r>
      <w:r w:rsidRPr="0068117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I</w:t>
      </w:r>
      <w:r w:rsidRPr="0068117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POSTUPAK</w:t>
      </w:r>
      <w:r w:rsidRPr="0068117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JAVNOG</w:t>
      </w:r>
      <w:r w:rsidRPr="0068117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2"/>
          <w:sz w:val="24"/>
          <w:szCs w:val="24"/>
        </w:rPr>
        <w:t>NATJEČAJA</w:t>
      </w:r>
    </w:p>
    <w:p w14:paraId="65DE728E" w14:textId="77777777" w:rsidR="00312679" w:rsidRPr="00681174" w:rsidRDefault="00312679">
      <w:pPr>
        <w:pStyle w:val="Tijeloteksta"/>
        <w:spacing w:before="33"/>
        <w:rPr>
          <w:rFonts w:ascii="Times New Roman" w:hAnsi="Times New Roman" w:cs="Times New Roman"/>
          <w:b/>
          <w:sz w:val="24"/>
          <w:szCs w:val="24"/>
        </w:rPr>
      </w:pPr>
    </w:p>
    <w:p w14:paraId="21DD9FA8" w14:textId="77777777" w:rsidR="00312679" w:rsidRPr="00681174" w:rsidRDefault="00000000">
      <w:pPr>
        <w:pStyle w:val="Naslov1"/>
        <w:ind w:left="453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8.</w:t>
      </w:r>
    </w:p>
    <w:p w14:paraId="4E42C35A" w14:textId="4531BFC5" w:rsidR="00312679" w:rsidRPr="00681174" w:rsidRDefault="00000000">
      <w:pPr>
        <w:pStyle w:val="Tijeloteksta"/>
        <w:spacing w:before="18" w:line="259" w:lineRule="auto"/>
        <w:ind w:left="143" w:right="133" w:firstLine="68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 xml:space="preserve">Odluku o raspisivanju javnog natječaja za davanje poslovnog prostora u zakup donosi Općinski načelnik Općine </w:t>
      </w:r>
      <w:r w:rsidR="004A45E1" w:rsidRPr="00681174">
        <w:rPr>
          <w:rFonts w:ascii="Times New Roman" w:hAnsi="Times New Roman" w:cs="Times New Roman"/>
          <w:sz w:val="24"/>
          <w:szCs w:val="24"/>
        </w:rPr>
        <w:t>Virje</w:t>
      </w:r>
      <w:r w:rsidRPr="00681174">
        <w:rPr>
          <w:rFonts w:ascii="Times New Roman" w:hAnsi="Times New Roman" w:cs="Times New Roman"/>
          <w:sz w:val="24"/>
          <w:szCs w:val="24"/>
        </w:rPr>
        <w:t xml:space="preserve"> (u daljnjem tekstu: Općinski načelnik).</w:t>
      </w:r>
    </w:p>
    <w:p w14:paraId="724D2CEF" w14:textId="77777777" w:rsidR="00312679" w:rsidRPr="00681174" w:rsidRDefault="00000000">
      <w:pPr>
        <w:pStyle w:val="Tijeloteksta"/>
        <w:spacing w:before="0" w:line="259" w:lineRule="auto"/>
        <w:ind w:left="143" w:right="13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Postupak javnog natječaja provodi i Odluku o odabiru najpovoljnijeg ponuditelja donosi Povjerenstvo za provedbu javnog natječaja (u daljnjem tekstu: Povjerenstvo), a koje imenuje Općinski načelnik.</w:t>
      </w:r>
    </w:p>
    <w:p w14:paraId="15C1B37B" w14:textId="77777777" w:rsidR="00312679" w:rsidRPr="00681174" w:rsidRDefault="00000000">
      <w:pPr>
        <w:pStyle w:val="Tijeloteksta"/>
        <w:spacing w:before="0" w:line="264" w:lineRule="exac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Povjerenstvo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sastavljeno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predsjednika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dva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člana.</w:t>
      </w:r>
    </w:p>
    <w:p w14:paraId="430F2377" w14:textId="77777777" w:rsidR="00312679" w:rsidRPr="00681174" w:rsidRDefault="00312679">
      <w:pPr>
        <w:pStyle w:val="Tijeloteksta"/>
        <w:spacing w:before="33"/>
        <w:rPr>
          <w:rFonts w:ascii="Times New Roman" w:hAnsi="Times New Roman" w:cs="Times New Roman"/>
          <w:sz w:val="24"/>
          <w:szCs w:val="24"/>
        </w:rPr>
      </w:pPr>
    </w:p>
    <w:p w14:paraId="36D06565" w14:textId="77777777" w:rsidR="00312679" w:rsidRPr="00681174" w:rsidRDefault="00000000">
      <w:pPr>
        <w:pStyle w:val="Naslov1"/>
        <w:ind w:left="4370"/>
        <w:jc w:val="lef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9.</w:t>
      </w:r>
    </w:p>
    <w:p w14:paraId="73CEB35F" w14:textId="77777777" w:rsidR="00312679" w:rsidRPr="00681174" w:rsidRDefault="00000000">
      <w:pPr>
        <w:pStyle w:val="Tijeloteksta"/>
        <w:spacing w:before="47"/>
        <w:ind w:left="85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2"/>
          <w:sz w:val="24"/>
          <w:szCs w:val="24"/>
        </w:rPr>
        <w:t>Odluka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odabiru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najpovoljnijeg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ponuditelja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davanje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poslovnog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sadrži:</w:t>
      </w:r>
    </w:p>
    <w:p w14:paraId="5BC441FD" w14:textId="77777777" w:rsidR="00312679" w:rsidRPr="00681174" w:rsidRDefault="00000000">
      <w:pPr>
        <w:pStyle w:val="Odlomakpopisa"/>
        <w:numPr>
          <w:ilvl w:val="0"/>
          <w:numId w:val="4"/>
        </w:numPr>
        <w:tabs>
          <w:tab w:val="left" w:pos="863"/>
        </w:tabs>
        <w:spacing w:before="46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naznaku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ponuditelja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kojem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dodjeljuje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prostor,</w:t>
      </w:r>
    </w:p>
    <w:p w14:paraId="13247821" w14:textId="77777777" w:rsidR="00312679" w:rsidRPr="00681174" w:rsidRDefault="00000000">
      <w:pPr>
        <w:pStyle w:val="Odlomakpopisa"/>
        <w:numPr>
          <w:ilvl w:val="0"/>
          <w:numId w:val="4"/>
        </w:numPr>
        <w:tabs>
          <w:tab w:val="left" w:pos="863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naznaku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dodjeljuje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(adresu,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površinu,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kat.čest.),</w:t>
      </w:r>
    </w:p>
    <w:p w14:paraId="79214F12" w14:textId="77777777" w:rsidR="00312679" w:rsidRPr="00681174" w:rsidRDefault="00000000">
      <w:pPr>
        <w:pStyle w:val="Odlomakpopisa"/>
        <w:numPr>
          <w:ilvl w:val="0"/>
          <w:numId w:val="4"/>
        </w:numPr>
        <w:tabs>
          <w:tab w:val="left" w:pos="863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cijenu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m²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mjesečno,</w:t>
      </w:r>
    </w:p>
    <w:p w14:paraId="0DE35184" w14:textId="77777777" w:rsidR="00312679" w:rsidRPr="00681174" w:rsidRDefault="00000000">
      <w:pPr>
        <w:pStyle w:val="Odlomakpopisa"/>
        <w:numPr>
          <w:ilvl w:val="0"/>
          <w:numId w:val="4"/>
        </w:numPr>
        <w:tabs>
          <w:tab w:val="left" w:pos="863"/>
        </w:tabs>
        <w:spacing w:before="44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vrijeme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trajanja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zakupa,</w:t>
      </w:r>
    </w:p>
    <w:p w14:paraId="64BADEB0" w14:textId="77777777" w:rsidR="00312679" w:rsidRPr="00681174" w:rsidRDefault="00000000">
      <w:pPr>
        <w:pStyle w:val="Odlomakpopisa"/>
        <w:numPr>
          <w:ilvl w:val="0"/>
          <w:numId w:val="4"/>
        </w:numPr>
        <w:tabs>
          <w:tab w:val="left" w:pos="863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rok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kojem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treba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sklopiti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zakupu,</w:t>
      </w:r>
    </w:p>
    <w:p w14:paraId="6FFDE671" w14:textId="77777777" w:rsidR="00312679" w:rsidRPr="00681174" w:rsidRDefault="00000000">
      <w:pPr>
        <w:pStyle w:val="Odlomakpopisa"/>
        <w:numPr>
          <w:ilvl w:val="0"/>
          <w:numId w:val="4"/>
        </w:numPr>
        <w:tabs>
          <w:tab w:val="left" w:pos="863"/>
        </w:tabs>
        <w:spacing w:before="44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rok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kojem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treba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staviti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funkciju,</w:t>
      </w:r>
    </w:p>
    <w:p w14:paraId="7A7E7B74" w14:textId="77777777" w:rsidR="00312679" w:rsidRPr="00681174" w:rsidRDefault="00000000">
      <w:pPr>
        <w:pStyle w:val="Odlomakpopisa"/>
        <w:numPr>
          <w:ilvl w:val="0"/>
          <w:numId w:val="4"/>
        </w:numPr>
        <w:tabs>
          <w:tab w:val="left" w:pos="863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zabrana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davanja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podzakup,</w:t>
      </w:r>
    </w:p>
    <w:p w14:paraId="6152FB76" w14:textId="77777777" w:rsidR="00312679" w:rsidRPr="00681174" w:rsidRDefault="00000000">
      <w:pPr>
        <w:pStyle w:val="Odlomakpopisa"/>
        <w:numPr>
          <w:ilvl w:val="0"/>
          <w:numId w:val="4"/>
        </w:numPr>
        <w:tabs>
          <w:tab w:val="left" w:pos="863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pouka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pravnom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lijeku.</w:t>
      </w:r>
    </w:p>
    <w:p w14:paraId="4785D47B" w14:textId="77777777" w:rsidR="00312679" w:rsidRPr="00681174" w:rsidRDefault="00312679">
      <w:pPr>
        <w:pStyle w:val="Tijeloteksta"/>
        <w:spacing w:before="54"/>
        <w:rPr>
          <w:rFonts w:ascii="Times New Roman" w:hAnsi="Times New Roman" w:cs="Times New Roman"/>
          <w:sz w:val="24"/>
          <w:szCs w:val="24"/>
        </w:rPr>
      </w:pPr>
    </w:p>
    <w:p w14:paraId="74353AC3" w14:textId="77777777" w:rsidR="00312679" w:rsidRPr="00681174" w:rsidRDefault="00000000">
      <w:pPr>
        <w:pStyle w:val="Naslov1"/>
        <w:jc w:val="lef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10.</w:t>
      </w:r>
    </w:p>
    <w:p w14:paraId="391C4101" w14:textId="77777777" w:rsidR="00312679" w:rsidRPr="00681174" w:rsidRDefault="00000000">
      <w:pPr>
        <w:pStyle w:val="Tijeloteksta"/>
        <w:spacing w:before="18"/>
        <w:ind w:left="143" w:firstLine="707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Protiv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odluke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Povjerenstva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odabiru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najpovoljnije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ponude/ponuditelja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stranka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može podnijeti prigovor Općinskom načelniku u roku od 8 dana od dana primitka odluke.</w:t>
      </w:r>
    </w:p>
    <w:p w14:paraId="0BF68813" w14:textId="77777777" w:rsidR="00312679" w:rsidRPr="00681174" w:rsidRDefault="00000000">
      <w:pPr>
        <w:pStyle w:val="Tijeloteksta"/>
        <w:spacing w:before="47" w:line="283" w:lineRule="auto"/>
        <w:ind w:left="851" w:right="317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Prigovor mora biti obrazložen i dostavljen pismeno. Odluka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Općinskog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načelnika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prigovoru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konačna.</w:t>
      </w:r>
    </w:p>
    <w:p w14:paraId="0BCF0A09" w14:textId="77777777" w:rsidR="00312679" w:rsidRPr="00681174" w:rsidRDefault="00312679">
      <w:pPr>
        <w:pStyle w:val="Tijeloteksta"/>
        <w:spacing w:before="12"/>
        <w:rPr>
          <w:rFonts w:ascii="Times New Roman" w:hAnsi="Times New Roman" w:cs="Times New Roman"/>
          <w:sz w:val="24"/>
          <w:szCs w:val="24"/>
        </w:rPr>
      </w:pPr>
    </w:p>
    <w:p w14:paraId="20C0B98A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11.</w:t>
      </w:r>
    </w:p>
    <w:p w14:paraId="1C9A9470" w14:textId="77777777" w:rsidR="00312679" w:rsidRPr="00681174" w:rsidRDefault="00000000">
      <w:pPr>
        <w:pStyle w:val="Tijeloteksta"/>
        <w:spacing w:before="18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Najpovoljnijom</w:t>
      </w:r>
      <w:r w:rsidRPr="0068117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ponudom</w:t>
      </w:r>
      <w:r w:rsidRPr="0068117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smatrat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će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ona</w:t>
      </w:r>
      <w:r w:rsidRPr="0068117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ponuda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koja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uz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ispunjenje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uvjeta</w:t>
      </w:r>
      <w:r w:rsidRPr="006811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javnog</w:t>
      </w:r>
    </w:p>
    <w:p w14:paraId="713D5417" w14:textId="77777777" w:rsidR="00312679" w:rsidRPr="00681174" w:rsidRDefault="00000000">
      <w:pPr>
        <w:pStyle w:val="Tijeloteksta"/>
        <w:spacing w:before="1"/>
        <w:ind w:left="143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natječaja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sadrži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najviši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iznos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zakupnine.</w:t>
      </w:r>
    </w:p>
    <w:p w14:paraId="58CFFA87" w14:textId="77777777" w:rsidR="00312679" w:rsidRPr="00681174" w:rsidRDefault="00000000">
      <w:pPr>
        <w:pStyle w:val="Tijeloteksta"/>
        <w:spacing w:before="47"/>
        <w:ind w:left="143" w:right="13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Pravo prednosti na sklapanje ugovora o zakupu poslovnoga prostora imaju osobe određene zakonom kojim se uređuju prava hrvatskih branitelja iz Domovinskog rata i članova njihovih obitelji ako se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te osobe u svojoj prijavi na javni natječaj za navedeni prostor pozovu na to pravo, ako ispunjavaju uvjete iz natječaja te prihvate najviši ponuđeni iznos zakupnine.</w:t>
      </w:r>
    </w:p>
    <w:p w14:paraId="3DCAF6C4" w14:textId="77777777" w:rsidR="00312679" w:rsidRPr="00681174" w:rsidRDefault="00312679">
      <w:pPr>
        <w:pStyle w:val="Tijeloteksta"/>
        <w:spacing w:before="62"/>
        <w:rPr>
          <w:rFonts w:ascii="Times New Roman" w:hAnsi="Times New Roman" w:cs="Times New Roman"/>
          <w:sz w:val="24"/>
          <w:szCs w:val="24"/>
        </w:rPr>
      </w:pPr>
    </w:p>
    <w:p w14:paraId="2E69A25C" w14:textId="77777777" w:rsidR="00312679" w:rsidRPr="00681174" w:rsidRDefault="00000000">
      <w:pPr>
        <w:pStyle w:val="Naslov1"/>
        <w:jc w:val="lef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12.</w:t>
      </w:r>
    </w:p>
    <w:p w14:paraId="25865F24" w14:textId="77777777" w:rsidR="00312679" w:rsidRPr="00681174" w:rsidRDefault="00000000">
      <w:pPr>
        <w:pStyle w:val="Tijeloteksta"/>
        <w:spacing w:before="18" w:line="259" w:lineRule="auto"/>
        <w:ind w:left="143" w:firstLine="707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Javni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natječaj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obavezno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objavljuje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javnom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tisku,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oglasnoj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ploči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te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web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 xml:space="preserve">stranicama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Općine.</w:t>
      </w:r>
    </w:p>
    <w:p w14:paraId="2EFCB901" w14:textId="77777777" w:rsidR="00312679" w:rsidRPr="00681174" w:rsidRDefault="00000000">
      <w:pPr>
        <w:pStyle w:val="Tijeloteksta"/>
        <w:spacing w:before="0"/>
        <w:ind w:left="85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Tekst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javnog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natječaja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sadrži:</w:t>
      </w:r>
    </w:p>
    <w:p w14:paraId="3052156F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12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podatke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poslovnom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(lokacija,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oznaka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kat.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čest.,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površinu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681174">
        <w:rPr>
          <w:rFonts w:ascii="Times New Roman" w:hAnsi="Times New Roman" w:cs="Times New Roman"/>
          <w:spacing w:val="-4"/>
          <w:position w:val="8"/>
          <w:sz w:val="24"/>
          <w:szCs w:val="24"/>
        </w:rPr>
        <w:t>2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>),</w:t>
      </w:r>
    </w:p>
    <w:p w14:paraId="580D1465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5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djelatnost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(namjenu)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vrijeme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daje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zakup,</w:t>
      </w:r>
    </w:p>
    <w:p w14:paraId="08D45511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5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početni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iznos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zakupnine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</w:t>
      </w:r>
      <w:r w:rsidRPr="00681174">
        <w:rPr>
          <w:rFonts w:ascii="Times New Roman" w:hAnsi="Times New Roman" w:cs="Times New Roman"/>
          <w:position w:val="8"/>
          <w:sz w:val="24"/>
          <w:szCs w:val="24"/>
        </w:rPr>
        <w:t>2</w:t>
      </w:r>
      <w:r w:rsidRPr="00681174">
        <w:rPr>
          <w:rFonts w:ascii="Times New Roman" w:hAnsi="Times New Roman" w:cs="Times New Roman"/>
          <w:spacing w:val="23"/>
          <w:position w:val="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mjesečno,</w:t>
      </w:r>
    </w:p>
    <w:p w14:paraId="54D00FA4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5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iznos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jamčevine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broj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računa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ona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uplaćuje,</w:t>
      </w:r>
    </w:p>
    <w:p w14:paraId="4CF4F5B2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pravo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sudjelovanja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natječaju,</w:t>
      </w:r>
    </w:p>
    <w:p w14:paraId="6C8295D0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4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uputu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sadržaju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dokaze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moraju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priložiti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uz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ponudu,</w:t>
      </w:r>
    </w:p>
    <w:p w14:paraId="68BA38D5" w14:textId="77777777" w:rsidR="00312679" w:rsidRPr="00681174" w:rsidRDefault="00312679">
      <w:pPr>
        <w:pStyle w:val="Odlomakpopisa"/>
        <w:rPr>
          <w:rFonts w:ascii="Times New Roman" w:hAnsi="Times New Roman" w:cs="Times New Roman"/>
          <w:sz w:val="24"/>
          <w:szCs w:val="24"/>
        </w:rPr>
        <w:sectPr w:rsidR="00312679" w:rsidRPr="00681174">
          <w:pgSz w:w="11910" w:h="16840"/>
          <w:pgMar w:top="1040" w:right="992" w:bottom="280" w:left="1275" w:header="720" w:footer="720" w:gutter="0"/>
          <w:cols w:space="720"/>
        </w:sectPr>
      </w:pPr>
    </w:p>
    <w:p w14:paraId="4B232F5A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75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lastRenderedPageBreak/>
        <w:t>rok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podnošenje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način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predaje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ponude,</w:t>
      </w:r>
    </w:p>
    <w:p w14:paraId="1FDC5FB9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4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uvjeti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natječaja,</w:t>
      </w:r>
    </w:p>
    <w:p w14:paraId="6450EF62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6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naziv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adresu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tijela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kojemu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podnose,</w:t>
      </w:r>
    </w:p>
    <w:p w14:paraId="0FFC5EC4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4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rok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sklapanje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zakupu,</w:t>
      </w:r>
    </w:p>
    <w:p w14:paraId="5FCC48B6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5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mjesto,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sat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javnog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otvaranja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ponuda.</w:t>
      </w:r>
    </w:p>
    <w:p w14:paraId="3B0E6135" w14:textId="77777777" w:rsidR="00312679" w:rsidRPr="00681174" w:rsidRDefault="00312679">
      <w:pPr>
        <w:pStyle w:val="Tijeloteksta"/>
        <w:spacing w:before="10"/>
        <w:rPr>
          <w:rFonts w:ascii="Times New Roman" w:hAnsi="Times New Roman" w:cs="Times New Roman"/>
          <w:sz w:val="24"/>
          <w:szCs w:val="24"/>
        </w:rPr>
      </w:pPr>
    </w:p>
    <w:p w14:paraId="31B40818" w14:textId="77777777" w:rsidR="00312679" w:rsidRPr="00681174" w:rsidRDefault="00000000">
      <w:pPr>
        <w:pStyle w:val="Naslov1"/>
        <w:spacing w:before="1"/>
        <w:ind w:left="447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13.</w:t>
      </w:r>
    </w:p>
    <w:p w14:paraId="62A75264" w14:textId="77777777" w:rsidR="00312679" w:rsidRPr="00681174" w:rsidRDefault="00000000">
      <w:pPr>
        <w:pStyle w:val="Tijeloteksta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Pisana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sudjelovanje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javnom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natječaju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mora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sadržavati:</w:t>
      </w:r>
    </w:p>
    <w:p w14:paraId="48109FB8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0"/>
        </w:tabs>
        <w:spacing w:before="13"/>
        <w:ind w:left="1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osnovne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podatke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pravnoj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fizičkoj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osobi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natječe,</w:t>
      </w:r>
    </w:p>
    <w:p w14:paraId="40CC2412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0"/>
        </w:tabs>
        <w:spacing w:before="4"/>
        <w:ind w:left="1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naznaku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daje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javni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natječaj,</w:t>
      </w:r>
    </w:p>
    <w:p w14:paraId="7290924A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3" w:line="244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presliku osobne iskaznice ako je natjecatelj fizička osoba te izvornik ili ovjeren preslik rješenja o upisu u središnji obrtni registar (obrtnicu),</w:t>
      </w:r>
    </w:p>
    <w:p w14:paraId="2F49133A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4" w:line="247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izvornik ili ovjeren preslik rješenja o upisu u odgovarajući registar ili izvatke iz istoga,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starije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30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podnošenja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ponude,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ako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natjecatelj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 xml:space="preserve">pravna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osoba,</w:t>
      </w:r>
    </w:p>
    <w:p w14:paraId="217352BE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0"/>
        </w:tabs>
        <w:spacing w:before="2"/>
        <w:ind w:left="1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dokaz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uplaćenoj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jamčevini,</w:t>
      </w:r>
    </w:p>
    <w:p w14:paraId="6039FF1D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0"/>
        </w:tabs>
        <w:spacing w:before="3"/>
        <w:ind w:left="1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ponuđeni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iznos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zakupnine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m²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mjesečno,</w:t>
      </w:r>
    </w:p>
    <w:p w14:paraId="2BFCEF4D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5" w:line="247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potvrdu porezne uprave o podmirenim poreznim obvezama i doprinosima za mirovinsko i zdravstveno osiguranje, ne stariju od 30 (trideset) dana do dana podnošenja ponude,</w:t>
      </w:r>
    </w:p>
    <w:p w14:paraId="217528CD" w14:textId="3F1E86E0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1" w:line="244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potvrdu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podmirenim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obvezama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ponuditelja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prema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Općinskom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proračunu,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 xml:space="preserve">koju izdaje Jedinstveni upravni odjel Općine </w:t>
      </w:r>
      <w:r w:rsidR="004A45E1" w:rsidRPr="00681174">
        <w:rPr>
          <w:rFonts w:ascii="Times New Roman" w:hAnsi="Times New Roman" w:cs="Times New Roman"/>
          <w:sz w:val="24"/>
          <w:szCs w:val="24"/>
        </w:rPr>
        <w:t>Virje</w:t>
      </w:r>
      <w:r w:rsidRPr="00681174">
        <w:rPr>
          <w:rFonts w:ascii="Times New Roman" w:hAnsi="Times New Roman" w:cs="Times New Roman"/>
          <w:sz w:val="24"/>
          <w:szCs w:val="24"/>
        </w:rPr>
        <w:t xml:space="preserve"> (u daljnjem tekstu: Jedinstveni upravni odjel),</w:t>
      </w:r>
    </w:p>
    <w:p w14:paraId="26AB136C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1"/>
        </w:tabs>
        <w:spacing w:before="7" w:line="244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ostale tražene dokaze iz teksta javnog natječaja, kojima dokazuju ispunjavanje uvjeta iz javnog natječaja,</w:t>
      </w:r>
    </w:p>
    <w:p w14:paraId="0C14CCA3" w14:textId="77777777" w:rsidR="00312679" w:rsidRPr="00681174" w:rsidRDefault="00000000">
      <w:pPr>
        <w:pStyle w:val="Odlomakpopisa"/>
        <w:numPr>
          <w:ilvl w:val="0"/>
          <w:numId w:val="3"/>
        </w:numPr>
        <w:tabs>
          <w:tab w:val="left" w:pos="1570"/>
        </w:tabs>
        <w:spacing w:before="5"/>
        <w:ind w:left="1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presliku</w:t>
      </w:r>
      <w:r w:rsidRPr="0068117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dokumentacije</w:t>
      </w:r>
      <w:r w:rsidRPr="0068117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kojom</w:t>
      </w:r>
      <w:r w:rsidRPr="0068117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dokazuje</w:t>
      </w:r>
      <w:r w:rsidRPr="0068117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status</w:t>
      </w:r>
      <w:r w:rsidRPr="0068117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osoba</w:t>
      </w:r>
      <w:r w:rsidRPr="0068117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koje</w:t>
      </w:r>
      <w:r w:rsidRPr="0068117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pozivaju</w:t>
      </w:r>
      <w:r w:rsidRPr="0068117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na</w:t>
      </w:r>
    </w:p>
    <w:p w14:paraId="14FB37C0" w14:textId="77777777" w:rsidR="00312679" w:rsidRPr="00681174" w:rsidRDefault="00000000">
      <w:pPr>
        <w:pStyle w:val="Tijeloteksta"/>
        <w:spacing w:before="5"/>
        <w:ind w:left="157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2"/>
          <w:sz w:val="24"/>
          <w:szCs w:val="24"/>
        </w:rPr>
        <w:t>prvenstveno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pravo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zaključenje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ugovora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zakupu,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ukoliko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poziva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pravo.</w:t>
      </w:r>
    </w:p>
    <w:p w14:paraId="04966C83" w14:textId="77777777" w:rsidR="00312679" w:rsidRPr="00681174" w:rsidRDefault="00312679">
      <w:pPr>
        <w:pStyle w:val="Tijeloteksta"/>
        <w:spacing w:before="16"/>
        <w:rPr>
          <w:rFonts w:ascii="Times New Roman" w:hAnsi="Times New Roman" w:cs="Times New Roman"/>
          <w:sz w:val="24"/>
          <w:szCs w:val="24"/>
        </w:rPr>
      </w:pPr>
    </w:p>
    <w:p w14:paraId="19CD9411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14.</w:t>
      </w:r>
    </w:p>
    <w:p w14:paraId="7EB605AC" w14:textId="77777777" w:rsidR="00312679" w:rsidRPr="00681174" w:rsidRDefault="00000000">
      <w:pPr>
        <w:pStyle w:val="Tijeloteksta"/>
        <w:spacing w:before="11"/>
        <w:ind w:left="143" w:right="1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Ponude za javni natječaj dostavljaju se Općini u zatvorenoj omotnici s naznakom “Javni natječaj za davanje u zakup poslovnog prostora – ne otvaraj“ preporučenom pošiljkom ili dostavom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pisarnicu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Općine,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bez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obzira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način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dostave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rok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dostavu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zaključno do dana i sata objavljenog javnog otvaranja ponuda, odnosno ponuda mora biti zaprimljena u općinskoj pisarnici do tog trenutka.</w:t>
      </w:r>
    </w:p>
    <w:p w14:paraId="28048BDA" w14:textId="77777777" w:rsidR="00312679" w:rsidRPr="00681174" w:rsidRDefault="00000000">
      <w:pPr>
        <w:pStyle w:val="Tijeloteksta"/>
        <w:spacing w:before="0" w:line="265" w:lineRule="exact"/>
        <w:ind w:left="863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2"/>
          <w:sz w:val="24"/>
          <w:szCs w:val="24"/>
        </w:rPr>
        <w:t>Rok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podnošenje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ponuda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ne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može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biti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kraći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15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objave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javnog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natječaja.</w:t>
      </w:r>
    </w:p>
    <w:p w14:paraId="5175E11E" w14:textId="77777777" w:rsidR="00312679" w:rsidRPr="00681174" w:rsidRDefault="00000000">
      <w:pPr>
        <w:pStyle w:val="Naslov1"/>
        <w:spacing w:before="255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15.</w:t>
      </w:r>
    </w:p>
    <w:p w14:paraId="324A1B35" w14:textId="77777777" w:rsidR="00312679" w:rsidRPr="00681174" w:rsidRDefault="00000000">
      <w:pPr>
        <w:pStyle w:val="Tijeloteksta"/>
        <w:spacing w:before="10"/>
        <w:ind w:left="86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Ponude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otvaraju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javno.</w:t>
      </w:r>
    </w:p>
    <w:p w14:paraId="60029BE4" w14:textId="77777777" w:rsidR="00312679" w:rsidRPr="00681174" w:rsidRDefault="00000000">
      <w:pPr>
        <w:pStyle w:val="Tijeloteksta"/>
        <w:spacing w:before="2" w:line="265" w:lineRule="exact"/>
        <w:ind w:left="86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radu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Povjerenstva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vodi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zapisnik.</w:t>
      </w:r>
    </w:p>
    <w:p w14:paraId="5F235949" w14:textId="77777777" w:rsidR="00312679" w:rsidRPr="00681174" w:rsidRDefault="00000000">
      <w:pPr>
        <w:pStyle w:val="Tijeloteksta"/>
        <w:spacing w:before="0" w:line="265" w:lineRule="exact"/>
        <w:ind w:left="86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Javni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natječaj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valjan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ako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javnom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natječaju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sudjeluje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samo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jedan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ponuditelj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ako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je</w:t>
      </w:r>
    </w:p>
    <w:p w14:paraId="6A252F17" w14:textId="77777777" w:rsidR="00312679" w:rsidRPr="00681174" w:rsidRDefault="00000000">
      <w:pPr>
        <w:pStyle w:val="Tijeloteksta"/>
        <w:spacing w:before="1"/>
        <w:ind w:left="14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ponuđena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zakupnina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jednaka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veća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početne.</w:t>
      </w:r>
    </w:p>
    <w:p w14:paraId="2F8C82F0" w14:textId="24DFF124" w:rsidR="00312679" w:rsidRPr="00681174" w:rsidRDefault="00000000">
      <w:pPr>
        <w:pStyle w:val="Tijeloteksta"/>
        <w:spacing w:before="1"/>
        <w:ind w:left="143" w:right="135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Povjerenstvo ne razmatra nepotpune, nepravovaljane i neprecizne ponude ni ponude sudionika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javnog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natječaja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nisu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podmirili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sve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svoje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dospjele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financijske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obveze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prema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 xml:space="preserve">Općini </w:t>
      </w:r>
      <w:r w:rsidR="004A45E1" w:rsidRPr="00681174">
        <w:rPr>
          <w:rFonts w:ascii="Times New Roman" w:hAnsi="Times New Roman" w:cs="Times New Roman"/>
          <w:sz w:val="24"/>
          <w:szCs w:val="24"/>
        </w:rPr>
        <w:t>Virje</w:t>
      </w:r>
      <w:r w:rsidRPr="00681174">
        <w:rPr>
          <w:rFonts w:ascii="Times New Roman" w:hAnsi="Times New Roman" w:cs="Times New Roman"/>
          <w:sz w:val="24"/>
          <w:szCs w:val="24"/>
        </w:rPr>
        <w:t xml:space="preserve"> i Državnom proračunu RH, do dana javnog otvaranja ponuda.</w:t>
      </w:r>
    </w:p>
    <w:p w14:paraId="3C87F526" w14:textId="77777777" w:rsidR="00312679" w:rsidRPr="00681174" w:rsidRDefault="00000000">
      <w:pPr>
        <w:pStyle w:val="Tijeloteksta"/>
        <w:spacing w:before="0"/>
        <w:ind w:left="143" w:right="135" w:firstLine="78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slučaju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dva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više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ponuditelja,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ispunjavaju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uvjete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natječaja,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ponude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isti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iznos zakupnine pravo prvenstva ima ponuditelj čija ponuda je ranije zaprimljena na pisarnici Općine.</w:t>
      </w:r>
    </w:p>
    <w:p w14:paraId="46D482FA" w14:textId="77777777" w:rsidR="00312679" w:rsidRPr="00681174" w:rsidRDefault="00000000">
      <w:pPr>
        <w:pStyle w:val="Tijeloteksta"/>
        <w:spacing w:before="0"/>
        <w:ind w:left="143" w:right="133" w:firstLine="78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Ponude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mogu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povući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najkasnije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trenutka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otvaranja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ponuda.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Ponuditelji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povuku ponudu do trenutka javnog otvaranja ponuda imaju pravo na povrat jamčevine.</w:t>
      </w:r>
    </w:p>
    <w:p w14:paraId="61B1984B" w14:textId="77777777" w:rsidR="00312679" w:rsidRPr="00681174" w:rsidRDefault="00000000">
      <w:pPr>
        <w:pStyle w:val="Tijeloteksta"/>
        <w:spacing w:before="0"/>
        <w:ind w:left="143" w:right="135" w:firstLine="85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Nakon donesene odluke o odabiru najpovoljnijeg ponuditelja, ukoliko isti odustane od dobivenog poslovnog prostora i sklapanja ugovora o zakupu, gubi pravo na povrat jamčevine, a poslovni prostor ponudit će se sljedećem ponuditelju s najpovoljnijom ponudom.</w:t>
      </w:r>
    </w:p>
    <w:p w14:paraId="752C6F87" w14:textId="77777777" w:rsidR="00312679" w:rsidRPr="00681174" w:rsidRDefault="0031267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  <w:sectPr w:rsidR="00312679" w:rsidRPr="00681174">
          <w:pgSz w:w="11910" w:h="16840"/>
          <w:pgMar w:top="1040" w:right="992" w:bottom="280" w:left="1275" w:header="720" w:footer="720" w:gutter="0"/>
          <w:cols w:space="720"/>
        </w:sectPr>
      </w:pPr>
    </w:p>
    <w:p w14:paraId="44BF78AA" w14:textId="77777777" w:rsidR="00312679" w:rsidRPr="00681174" w:rsidRDefault="00000000">
      <w:pPr>
        <w:pStyle w:val="Naslov1"/>
        <w:spacing w:before="85"/>
        <w:jc w:val="lef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lastRenderedPageBreak/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16.</w:t>
      </w:r>
    </w:p>
    <w:p w14:paraId="0084FDE2" w14:textId="77777777" w:rsidR="00312679" w:rsidRPr="00681174" w:rsidRDefault="00000000">
      <w:pPr>
        <w:pStyle w:val="Tijeloteksta"/>
        <w:spacing w:before="11"/>
        <w:ind w:left="143" w:right="13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Sudionici javnog natječaja, o izboru najpovoljnijeg ponuditelja, biti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će obavješteni u roku do 30 dana od dana otvaranja ponuda.</w:t>
      </w:r>
    </w:p>
    <w:p w14:paraId="090C7EB4" w14:textId="77777777" w:rsidR="00312679" w:rsidRPr="00681174" w:rsidRDefault="00000000">
      <w:pPr>
        <w:pStyle w:val="Tijeloteksta"/>
        <w:spacing w:before="47"/>
        <w:ind w:left="143" w:right="136" w:firstLine="707"/>
        <w:jc w:val="righ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Sudionicima javnog natječaja čije ponude nisu prihvaćene, jamčevina će se vratiti nakon dovršetka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javnog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natječaja,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najkasnije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roku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30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izbora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najpovoljnijeg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ponuditelja.</w:t>
      </w:r>
    </w:p>
    <w:p w14:paraId="3F656A53" w14:textId="77777777" w:rsidR="00312679" w:rsidRPr="00681174" w:rsidRDefault="00000000">
      <w:pPr>
        <w:pStyle w:val="Tijeloteksta"/>
        <w:spacing w:before="50"/>
        <w:ind w:left="143" w:right="13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Sudioniku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javnog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natječaja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čija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utvrđena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kao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najpovoljnija,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uplaćena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jamčevina uračunava se u utvrđeni iznos zakupnine.</w:t>
      </w:r>
    </w:p>
    <w:p w14:paraId="30ACDA91" w14:textId="77777777" w:rsidR="00312679" w:rsidRPr="00681174" w:rsidRDefault="00000000">
      <w:pPr>
        <w:pStyle w:val="Tijeloteksta"/>
        <w:spacing w:before="47"/>
        <w:ind w:left="143" w:right="13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Ako natjecatelj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čija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ponuda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utvrđena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kao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najpovoljnija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odustane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 sklapanja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ugovora o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zakupu,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nema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pravo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povrat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uplaćene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jamčevine,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ponudit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će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sljedećem ponuditelju s najpovoljnijom ponudom.</w:t>
      </w:r>
    </w:p>
    <w:p w14:paraId="7249B7C0" w14:textId="77777777" w:rsidR="00312679" w:rsidRPr="00681174" w:rsidRDefault="00312679">
      <w:pPr>
        <w:pStyle w:val="Tijeloteksta"/>
        <w:spacing w:before="97"/>
        <w:rPr>
          <w:rFonts w:ascii="Times New Roman" w:hAnsi="Times New Roman" w:cs="Times New Roman"/>
          <w:sz w:val="24"/>
          <w:szCs w:val="24"/>
        </w:rPr>
      </w:pPr>
    </w:p>
    <w:p w14:paraId="111B411B" w14:textId="77777777" w:rsidR="00312679" w:rsidRPr="00681174" w:rsidRDefault="00000000">
      <w:pPr>
        <w:pStyle w:val="Odlomakpopisa"/>
        <w:numPr>
          <w:ilvl w:val="0"/>
          <w:numId w:val="5"/>
        </w:numPr>
        <w:tabs>
          <w:tab w:val="left" w:pos="532"/>
        </w:tabs>
        <w:ind w:left="532" w:hanging="389"/>
        <w:rPr>
          <w:rFonts w:ascii="Times New Roman" w:hAnsi="Times New Roman" w:cs="Times New Roman"/>
          <w:b/>
          <w:sz w:val="24"/>
          <w:szCs w:val="24"/>
        </w:rPr>
      </w:pPr>
      <w:r w:rsidRPr="00681174">
        <w:rPr>
          <w:rFonts w:ascii="Times New Roman" w:hAnsi="Times New Roman" w:cs="Times New Roman"/>
          <w:b/>
          <w:sz w:val="24"/>
          <w:szCs w:val="24"/>
        </w:rPr>
        <w:t>ZASNIVANJE</w:t>
      </w:r>
      <w:r w:rsidRPr="00681174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2"/>
          <w:sz w:val="24"/>
          <w:szCs w:val="24"/>
        </w:rPr>
        <w:t>ZAKUPA</w:t>
      </w:r>
    </w:p>
    <w:p w14:paraId="5D9D6221" w14:textId="77777777" w:rsidR="00312679" w:rsidRPr="00681174" w:rsidRDefault="00000000">
      <w:pPr>
        <w:pStyle w:val="Naslov1"/>
        <w:spacing w:before="39"/>
        <w:ind w:left="4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17.</w:t>
      </w:r>
    </w:p>
    <w:p w14:paraId="79CA641A" w14:textId="77777777" w:rsidR="00312679" w:rsidRPr="00681174" w:rsidRDefault="00000000">
      <w:pPr>
        <w:pStyle w:val="Tijeloteksta"/>
        <w:spacing w:before="45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zasniva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ugovorom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zakupu.</w:t>
      </w:r>
    </w:p>
    <w:p w14:paraId="646F2AA9" w14:textId="77777777" w:rsidR="00312679" w:rsidRPr="00681174" w:rsidRDefault="00000000">
      <w:pPr>
        <w:pStyle w:val="Tijeloteksta"/>
        <w:spacing w:before="49"/>
        <w:ind w:left="143" w:right="13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Ugovor o zakupu poslovnoga prostora ne može se sklopiti s fizičkom ili pravnom osobom koja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ima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dospjelu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nepodmirenu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obvezu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prema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državnom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proračunu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Općini,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osim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ako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sukladno posebnim propisima odobrena odgoda plaćanja navedenih obveza, pod uvjetom da se fizička ili pravna osoba pridržava rokova plaćanja.</w:t>
      </w:r>
    </w:p>
    <w:p w14:paraId="17C480EB" w14:textId="77777777" w:rsidR="00312679" w:rsidRPr="00681174" w:rsidRDefault="00000000">
      <w:pPr>
        <w:pStyle w:val="Tijeloteksta"/>
        <w:spacing w:before="47"/>
        <w:ind w:left="143" w:right="13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Ugovor o zakupu poslovnoga prostora mora biti sastavljen u pisanom obliku i potvrđen (solemniziran) po javnom bilježniku, koji trošak snosi zakupnik.</w:t>
      </w:r>
    </w:p>
    <w:p w14:paraId="689283F2" w14:textId="77777777" w:rsidR="00312679" w:rsidRPr="00681174" w:rsidRDefault="00312679">
      <w:pPr>
        <w:pStyle w:val="Tijeloteksta"/>
        <w:spacing w:before="86"/>
        <w:rPr>
          <w:rFonts w:ascii="Times New Roman" w:hAnsi="Times New Roman" w:cs="Times New Roman"/>
          <w:sz w:val="24"/>
          <w:szCs w:val="24"/>
        </w:rPr>
      </w:pPr>
    </w:p>
    <w:p w14:paraId="57DCCD2E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18.</w:t>
      </w:r>
    </w:p>
    <w:p w14:paraId="4CB837A0" w14:textId="77777777" w:rsidR="00312679" w:rsidRPr="00681174" w:rsidRDefault="00000000">
      <w:pPr>
        <w:pStyle w:val="Tijeloteksta"/>
        <w:spacing w:before="47"/>
        <w:ind w:right="138"/>
        <w:jc w:val="righ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Ugovorom</w:t>
      </w:r>
      <w:r w:rsidRPr="006811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</w:t>
      </w:r>
      <w:r w:rsidRPr="0068117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obvezuje</w:t>
      </w:r>
      <w:r w:rsidRPr="0068117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zakupodavac</w:t>
      </w:r>
      <w:r w:rsidRPr="0068117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predati</w:t>
      </w:r>
      <w:r w:rsidRPr="0068117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zakupniku</w:t>
      </w:r>
    </w:p>
    <w:p w14:paraId="523ACDC4" w14:textId="77777777" w:rsidR="00312679" w:rsidRPr="00681174" w:rsidRDefault="00000000">
      <w:pPr>
        <w:pStyle w:val="Tijeloteksta"/>
        <w:ind w:right="136"/>
        <w:jc w:val="righ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određeni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zakup,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obvezuje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platiti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mu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to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ugovorenu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zakupninu.</w:t>
      </w:r>
    </w:p>
    <w:p w14:paraId="34F4AD79" w14:textId="77777777" w:rsidR="00312679" w:rsidRPr="00681174" w:rsidRDefault="00000000">
      <w:pPr>
        <w:pStyle w:val="Tijeloteksta"/>
        <w:spacing w:before="22"/>
        <w:ind w:left="92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Ugovor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stavka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1.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ovoga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članka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treba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sadržavati:</w:t>
      </w:r>
    </w:p>
    <w:p w14:paraId="29AFC98F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1569"/>
        </w:tabs>
        <w:spacing w:before="21"/>
        <w:ind w:left="1569" w:hanging="358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ime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prezime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naziv,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adresu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prebivališta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sjedišta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te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osobni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identifikacijski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>broj</w:t>
      </w:r>
    </w:p>
    <w:p w14:paraId="57D43B2E" w14:textId="77777777" w:rsidR="00312679" w:rsidRPr="00681174" w:rsidRDefault="00000000">
      <w:pPr>
        <w:pStyle w:val="Tijeloteksta"/>
        <w:spacing w:before="22"/>
        <w:ind w:left="157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ugovornih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strana,</w:t>
      </w:r>
    </w:p>
    <w:p w14:paraId="03EF3173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1569"/>
          <w:tab w:val="left" w:pos="1571"/>
        </w:tabs>
        <w:spacing w:before="20" w:line="259" w:lineRule="auto"/>
        <w:ind w:left="1571" w:right="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podatke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identifikaciju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mogu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nedvojbeno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utvrditi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(broj zemljišnoknjižne čestice i zemljišnoknjižnog uloška u koji je poslovni prostor upisan, površina poslovnog prostora, etaža na kojoj se poslovni prostor nalazi, pozicija na etaži, tlocrtni opis poslovnog prostora, kao i svi drugi potrebni podaci za nedvojbenu identifikaciju poslovnog prostora),</w:t>
      </w:r>
    </w:p>
    <w:p w14:paraId="0A48C52C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1569"/>
        </w:tabs>
        <w:spacing w:line="264" w:lineRule="exact"/>
        <w:ind w:left="1569" w:hanging="358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djelatnost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će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obavljati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poslovnom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prostoru,</w:t>
      </w:r>
    </w:p>
    <w:p w14:paraId="24C0EBE6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1569"/>
        </w:tabs>
        <w:spacing w:before="22"/>
        <w:ind w:left="1569" w:hanging="35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odredbe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korištenju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zajedničkih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uređaja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prostorija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zgradi,</w:t>
      </w:r>
    </w:p>
    <w:p w14:paraId="182691E7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1569"/>
        </w:tabs>
        <w:spacing w:before="21"/>
        <w:ind w:left="1569" w:hanging="35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rok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predaje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zakupniku,</w:t>
      </w:r>
    </w:p>
    <w:p w14:paraId="1AB7F900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1569"/>
        </w:tabs>
        <w:spacing w:before="20"/>
        <w:ind w:left="1569" w:hanging="35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vrijeme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sklopljen,</w:t>
      </w:r>
    </w:p>
    <w:p w14:paraId="1ED843AD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1569"/>
        </w:tabs>
        <w:spacing w:before="23"/>
        <w:ind w:left="1569" w:hanging="35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iznos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mjesečne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zakupnine,</w:t>
      </w:r>
    </w:p>
    <w:p w14:paraId="69A9130B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1569"/>
        </w:tabs>
        <w:spacing w:before="20"/>
        <w:ind w:left="1569" w:hanging="35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pretpostavke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način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izmjene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zakupnine,</w:t>
      </w:r>
    </w:p>
    <w:p w14:paraId="164C8CFA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1569"/>
        </w:tabs>
        <w:spacing w:before="22"/>
        <w:ind w:left="1569" w:hanging="35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mjesto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vrijeme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sklapanja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ugovora.</w:t>
      </w:r>
    </w:p>
    <w:p w14:paraId="11C90F97" w14:textId="77777777" w:rsidR="00312679" w:rsidRPr="00681174" w:rsidRDefault="00312679">
      <w:pPr>
        <w:pStyle w:val="Tijeloteksta"/>
        <w:spacing w:before="30"/>
        <w:rPr>
          <w:rFonts w:ascii="Times New Roman" w:hAnsi="Times New Roman" w:cs="Times New Roman"/>
          <w:sz w:val="24"/>
          <w:szCs w:val="24"/>
        </w:rPr>
      </w:pPr>
    </w:p>
    <w:p w14:paraId="6967D33E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19.</w:t>
      </w:r>
    </w:p>
    <w:p w14:paraId="4F1FE4FD" w14:textId="77777777" w:rsidR="00312679" w:rsidRPr="00681174" w:rsidRDefault="00000000">
      <w:pPr>
        <w:pStyle w:val="Tijeloteksta"/>
        <w:spacing w:before="47" w:line="259" w:lineRule="auto"/>
        <w:ind w:left="153" w:right="134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 vrijeme trajanja popravaka radi održavanja poslovnoga prostora u stanju u kojem ga je zakupodavac dužan održavati i koji padaju na teret zakupodavca, kao i radova na javnim površinama,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pročelju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krovištu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zgrade,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zbog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kojih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nije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mogao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koristiti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prostor, zakupnik nije dužan plaćati zakupninu.</w:t>
      </w:r>
    </w:p>
    <w:p w14:paraId="15A0943B" w14:textId="77777777" w:rsidR="00312679" w:rsidRPr="00681174" w:rsidRDefault="00000000">
      <w:pPr>
        <w:pStyle w:val="Tijeloteksta"/>
        <w:spacing w:before="0" w:line="259" w:lineRule="auto"/>
        <w:ind w:left="153" w:right="134" w:firstLine="76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Ako se u slučaju iz stavka 1. ovoga članka radi o djelomičnoj ograničenosti u obavljanju poslovne djelatnosti, zakupnik je dužan plaćati razmjerni dio zakupnine.</w:t>
      </w:r>
    </w:p>
    <w:p w14:paraId="4C635880" w14:textId="77777777" w:rsidR="00312679" w:rsidRPr="00681174" w:rsidRDefault="00312679">
      <w:pPr>
        <w:pStyle w:val="Tijeloteksta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312679" w:rsidRPr="00681174">
          <w:pgSz w:w="11910" w:h="16840"/>
          <w:pgMar w:top="1020" w:right="992" w:bottom="280" w:left="1275" w:header="720" w:footer="720" w:gutter="0"/>
          <w:cols w:space="720"/>
        </w:sectPr>
      </w:pPr>
    </w:p>
    <w:p w14:paraId="1A4701C4" w14:textId="77777777" w:rsidR="00312679" w:rsidRPr="00681174" w:rsidRDefault="00000000">
      <w:pPr>
        <w:pStyle w:val="Tijeloteksta"/>
        <w:spacing w:before="75" w:line="259" w:lineRule="auto"/>
        <w:ind w:left="153" w:right="13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lastRenderedPageBreak/>
        <w:t>Ako je zakupnik zbog radova na javnim površinama djelomično ograničen u obavljanju poslovne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djelatnosti,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vrijeme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trajanja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tih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radova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dužan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plaćati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zakupninu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umanjenu za 30 %.</w:t>
      </w:r>
    </w:p>
    <w:p w14:paraId="311B78D2" w14:textId="77777777" w:rsidR="00312679" w:rsidRPr="00681174" w:rsidRDefault="00312679">
      <w:pPr>
        <w:pStyle w:val="Tijeloteksta"/>
        <w:spacing w:before="21"/>
        <w:rPr>
          <w:rFonts w:ascii="Times New Roman" w:hAnsi="Times New Roman" w:cs="Times New Roman"/>
          <w:sz w:val="24"/>
          <w:szCs w:val="24"/>
        </w:rPr>
      </w:pPr>
    </w:p>
    <w:p w14:paraId="05F6E81C" w14:textId="77777777" w:rsidR="00312679" w:rsidRPr="00681174" w:rsidRDefault="00000000">
      <w:pPr>
        <w:pStyle w:val="Odlomakpopisa"/>
        <w:numPr>
          <w:ilvl w:val="0"/>
          <w:numId w:val="5"/>
        </w:numPr>
        <w:tabs>
          <w:tab w:val="left" w:pos="425"/>
        </w:tabs>
        <w:ind w:left="425" w:hanging="282"/>
        <w:rPr>
          <w:rFonts w:ascii="Times New Roman" w:hAnsi="Times New Roman" w:cs="Times New Roman"/>
          <w:b/>
          <w:sz w:val="24"/>
          <w:szCs w:val="24"/>
        </w:rPr>
      </w:pPr>
      <w:r w:rsidRPr="00681174">
        <w:rPr>
          <w:rFonts w:ascii="Times New Roman" w:hAnsi="Times New Roman" w:cs="Times New Roman"/>
          <w:b/>
          <w:sz w:val="24"/>
          <w:szCs w:val="24"/>
        </w:rPr>
        <w:t>PRAVA</w:t>
      </w:r>
      <w:r w:rsidRPr="0068117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I</w:t>
      </w:r>
      <w:r w:rsidRPr="0068117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OBVEZE</w:t>
      </w:r>
      <w:r w:rsidRPr="0068117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UGOVORNIH</w:t>
      </w:r>
      <w:r w:rsidRPr="0068117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2"/>
          <w:sz w:val="24"/>
          <w:szCs w:val="24"/>
        </w:rPr>
        <w:t>STRANA</w:t>
      </w:r>
    </w:p>
    <w:p w14:paraId="6C332926" w14:textId="77777777" w:rsidR="00312679" w:rsidRPr="00681174" w:rsidRDefault="00312679">
      <w:pPr>
        <w:pStyle w:val="Tijeloteksta"/>
        <w:spacing w:before="33"/>
        <w:rPr>
          <w:rFonts w:ascii="Times New Roman" w:hAnsi="Times New Roman" w:cs="Times New Roman"/>
          <w:b/>
          <w:sz w:val="24"/>
          <w:szCs w:val="24"/>
        </w:rPr>
      </w:pPr>
    </w:p>
    <w:p w14:paraId="01BE92BD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20.</w:t>
      </w:r>
    </w:p>
    <w:p w14:paraId="071020EC" w14:textId="77777777" w:rsidR="00312679" w:rsidRPr="00681174" w:rsidRDefault="00000000">
      <w:pPr>
        <w:pStyle w:val="Tijeloteksta"/>
        <w:spacing w:before="18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Zakupodavac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dužan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predati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roku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utvrđenom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ugovorom.</w:t>
      </w:r>
    </w:p>
    <w:p w14:paraId="10CBC36C" w14:textId="77777777" w:rsidR="00312679" w:rsidRPr="00681174" w:rsidRDefault="00000000">
      <w:pPr>
        <w:pStyle w:val="Tijeloteksta"/>
        <w:spacing w:before="22" w:line="259" w:lineRule="auto"/>
        <w:ind w:left="143" w:right="13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Ako ugovorom nije utvrđeno u kakvom stanju zakupodavac predaje zakupniku poslovni prostor smatra se da je poslovni prostor predan u stanju prikladnom za obavljanje djelatnosti predviđene ugovorom.</w:t>
      </w:r>
    </w:p>
    <w:p w14:paraId="7414CDDB" w14:textId="77777777" w:rsidR="00312679" w:rsidRPr="00681174" w:rsidRDefault="00312679">
      <w:pPr>
        <w:pStyle w:val="Tijeloteksta"/>
        <w:spacing w:before="9"/>
        <w:rPr>
          <w:rFonts w:ascii="Times New Roman" w:hAnsi="Times New Roman" w:cs="Times New Roman"/>
          <w:sz w:val="24"/>
          <w:szCs w:val="24"/>
        </w:rPr>
      </w:pPr>
    </w:p>
    <w:p w14:paraId="5D2A2E06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21.</w:t>
      </w:r>
    </w:p>
    <w:p w14:paraId="36348E26" w14:textId="77777777" w:rsidR="00312679" w:rsidRPr="00681174" w:rsidRDefault="00000000">
      <w:pPr>
        <w:pStyle w:val="Tijeloteksta"/>
        <w:spacing w:before="21" w:line="259" w:lineRule="auto"/>
        <w:ind w:left="143" w:right="15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Prilikom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primopredaje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ugovorne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strane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sastavljaju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zapisnik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 unose podaci o stanju poslovnoga prostora.</w:t>
      </w:r>
    </w:p>
    <w:p w14:paraId="193E05D9" w14:textId="77777777" w:rsidR="00312679" w:rsidRPr="00681174" w:rsidRDefault="00312679">
      <w:pPr>
        <w:pStyle w:val="Tijeloteksta"/>
        <w:spacing w:before="10"/>
        <w:rPr>
          <w:rFonts w:ascii="Times New Roman" w:hAnsi="Times New Roman" w:cs="Times New Roman"/>
          <w:sz w:val="24"/>
          <w:szCs w:val="24"/>
        </w:rPr>
      </w:pPr>
    </w:p>
    <w:p w14:paraId="7B731897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22.</w:t>
      </w:r>
    </w:p>
    <w:p w14:paraId="098352FE" w14:textId="77777777" w:rsidR="00312679" w:rsidRPr="00681174" w:rsidRDefault="00000000">
      <w:pPr>
        <w:pStyle w:val="Tijeloteksta"/>
        <w:spacing w:before="18" w:line="259" w:lineRule="auto"/>
        <w:ind w:left="143" w:right="13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Zakupnik ne smije bez izričite pisane suglasnosti zakupodavca činiti preinake poslovnoga prostora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kojima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mijenja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konstrukcija,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raspored,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površina,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namjena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vanjski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izgled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 xml:space="preserve">poslovnoga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prostora.</w:t>
      </w:r>
    </w:p>
    <w:p w14:paraId="0E1390C0" w14:textId="77777777" w:rsidR="00312679" w:rsidRPr="00681174" w:rsidRDefault="00000000">
      <w:pPr>
        <w:pStyle w:val="Tijeloteksta"/>
        <w:spacing w:before="2" w:line="259" w:lineRule="auto"/>
        <w:ind w:left="143" w:right="14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Ako zakupnik bez suglasnosti zakupodavca, odnosno unatoč njegovu protivljenju izvrši preinake ili nastavi s izvođenjem radova, zakupodavac ima pravo raskinuti ugovor.</w:t>
      </w:r>
    </w:p>
    <w:p w14:paraId="1FA4CB40" w14:textId="77777777" w:rsidR="00312679" w:rsidRPr="00681174" w:rsidRDefault="00000000">
      <w:pPr>
        <w:pStyle w:val="Tijeloteksta"/>
        <w:spacing w:before="0" w:line="263" w:lineRule="exac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slučaju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stavka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2.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ovoga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članka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zakupodavac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ima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pravo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naknadu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štete.</w:t>
      </w:r>
    </w:p>
    <w:p w14:paraId="10162441" w14:textId="77777777" w:rsidR="00312679" w:rsidRPr="00681174" w:rsidRDefault="00312679">
      <w:pPr>
        <w:pStyle w:val="Tijeloteksta"/>
        <w:spacing w:before="32"/>
        <w:rPr>
          <w:rFonts w:ascii="Times New Roman" w:hAnsi="Times New Roman" w:cs="Times New Roman"/>
          <w:sz w:val="24"/>
          <w:szCs w:val="24"/>
        </w:rPr>
      </w:pPr>
    </w:p>
    <w:p w14:paraId="3C798876" w14:textId="77777777" w:rsidR="00312679" w:rsidRPr="00681174" w:rsidRDefault="00000000">
      <w:pPr>
        <w:pStyle w:val="Naslov1"/>
        <w:ind w:left="4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23.</w:t>
      </w:r>
    </w:p>
    <w:p w14:paraId="1D74EF36" w14:textId="77777777" w:rsidR="00312679" w:rsidRPr="00681174" w:rsidRDefault="00000000">
      <w:pPr>
        <w:pStyle w:val="Tijeloteksta"/>
        <w:spacing w:before="21"/>
        <w:ind w:left="779" w:right="71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dužan</w:t>
      </w:r>
      <w:r w:rsidRPr="0068117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zakupodavcu</w:t>
      </w:r>
      <w:r w:rsidRPr="0068117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platiti</w:t>
      </w:r>
      <w:r w:rsidRPr="0068117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ugovorom</w:t>
      </w:r>
      <w:r w:rsidRPr="0068117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utvrđeni</w:t>
      </w:r>
      <w:r w:rsidRPr="0068117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iznos</w:t>
      </w:r>
      <w:r w:rsidRPr="0068117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zakupnine</w:t>
      </w:r>
      <w:r w:rsidRPr="0068117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mjesečno</w:t>
      </w:r>
    </w:p>
    <w:p w14:paraId="2A09A404" w14:textId="77777777" w:rsidR="00312679" w:rsidRPr="00681174" w:rsidRDefault="00000000">
      <w:pPr>
        <w:pStyle w:val="Tijeloteksta"/>
        <w:ind w:right="4084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unaprijed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najkasnije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desetoga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mjesecu.</w:t>
      </w:r>
    </w:p>
    <w:p w14:paraId="4EE5E62C" w14:textId="77777777" w:rsidR="00312679" w:rsidRPr="00681174" w:rsidRDefault="00312679">
      <w:pPr>
        <w:pStyle w:val="Tijeloteksta"/>
        <w:spacing w:before="32"/>
        <w:rPr>
          <w:rFonts w:ascii="Times New Roman" w:hAnsi="Times New Roman" w:cs="Times New Roman"/>
          <w:sz w:val="24"/>
          <w:szCs w:val="24"/>
        </w:rPr>
      </w:pPr>
    </w:p>
    <w:p w14:paraId="64BC1314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24.</w:t>
      </w:r>
    </w:p>
    <w:p w14:paraId="1E34D217" w14:textId="77777777" w:rsidR="00312679" w:rsidRPr="00681174" w:rsidRDefault="00000000">
      <w:pPr>
        <w:pStyle w:val="Tijeloteksta"/>
        <w:spacing w:before="18" w:line="259" w:lineRule="auto"/>
        <w:ind w:left="143" w:right="135" w:firstLine="681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dužan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plaćati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naknadu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troškove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korištenja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zajedničkih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uređaja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obavljanja zajedničkih usluga u zgradi u kojoj se nalazi poslovni prostor po njihovom dospijeću, ako nije drugačije ugovoreno.</w:t>
      </w:r>
    </w:p>
    <w:p w14:paraId="6B6C7E71" w14:textId="77777777" w:rsidR="00312679" w:rsidRPr="00681174" w:rsidRDefault="00312679">
      <w:pPr>
        <w:pStyle w:val="Tijeloteksta"/>
        <w:spacing w:before="11"/>
        <w:rPr>
          <w:rFonts w:ascii="Times New Roman" w:hAnsi="Times New Roman" w:cs="Times New Roman"/>
          <w:sz w:val="24"/>
          <w:szCs w:val="24"/>
        </w:rPr>
      </w:pPr>
    </w:p>
    <w:p w14:paraId="3C3B96D5" w14:textId="77777777" w:rsidR="00312679" w:rsidRPr="00681174" w:rsidRDefault="00000000">
      <w:pPr>
        <w:pStyle w:val="Naslov1"/>
        <w:spacing w:before="1"/>
        <w:jc w:val="lef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25.</w:t>
      </w:r>
    </w:p>
    <w:p w14:paraId="551644DE" w14:textId="77777777" w:rsidR="00312679" w:rsidRPr="00681174" w:rsidRDefault="00000000">
      <w:pPr>
        <w:pStyle w:val="Tijeloteksta"/>
        <w:spacing w:before="18"/>
        <w:ind w:left="964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snosi</w:t>
      </w:r>
      <w:r w:rsidRPr="0068117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troškove</w:t>
      </w:r>
      <w:r w:rsidRPr="006811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tekućega</w:t>
      </w:r>
      <w:r w:rsidRPr="006811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održavanja</w:t>
      </w:r>
      <w:r w:rsidRPr="006811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prostora,</w:t>
      </w:r>
      <w:r w:rsidRPr="0068117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ako</w:t>
      </w:r>
      <w:r w:rsidRPr="0068117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nije</w:t>
      </w:r>
      <w:r w:rsidRPr="0068117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drugačije</w:t>
      </w:r>
    </w:p>
    <w:p w14:paraId="525CCA2B" w14:textId="77777777" w:rsidR="00312679" w:rsidRPr="00681174" w:rsidRDefault="00000000">
      <w:pPr>
        <w:pStyle w:val="Tijeloteksta"/>
        <w:spacing w:before="22"/>
        <w:ind w:left="14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2"/>
          <w:sz w:val="24"/>
          <w:szCs w:val="24"/>
        </w:rPr>
        <w:t>ugovoreno.</w:t>
      </w:r>
    </w:p>
    <w:p w14:paraId="4CC4C570" w14:textId="77777777" w:rsidR="00312679" w:rsidRPr="00681174" w:rsidRDefault="00000000">
      <w:pPr>
        <w:pStyle w:val="Tijeloteksta"/>
        <w:spacing w:before="21" w:line="259" w:lineRule="auto"/>
        <w:ind w:left="143" w:firstLine="818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Pod tekućim održavanjem smatra se čišćenje, soboslikarski radovi, sitniji popravci na</w:t>
      </w:r>
      <w:r w:rsidRPr="0068117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instalacijama i slično.</w:t>
      </w:r>
    </w:p>
    <w:p w14:paraId="33D73028" w14:textId="77777777" w:rsidR="00312679" w:rsidRPr="00681174" w:rsidRDefault="00000000">
      <w:pPr>
        <w:pStyle w:val="Tijeloteksta"/>
        <w:spacing w:before="0" w:line="259" w:lineRule="auto"/>
        <w:ind w:left="143" w:right="108" w:firstLine="75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Zakupnik je dužan o svomu trošku izvršiti popravke oštećenja poslovnoga prostora koja je sam prouzročio ili su ih prouzročile osobe koje se koriste poslovnim prostorom zakupnika.</w:t>
      </w:r>
    </w:p>
    <w:p w14:paraId="615F3988" w14:textId="77777777" w:rsidR="00312679" w:rsidRPr="00681174" w:rsidRDefault="00312679">
      <w:pPr>
        <w:pStyle w:val="Tijeloteksta"/>
        <w:spacing w:before="10"/>
        <w:rPr>
          <w:rFonts w:ascii="Times New Roman" w:hAnsi="Times New Roman" w:cs="Times New Roman"/>
          <w:sz w:val="24"/>
          <w:szCs w:val="24"/>
        </w:rPr>
      </w:pPr>
    </w:p>
    <w:p w14:paraId="1D2F0FCB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26.</w:t>
      </w:r>
    </w:p>
    <w:p w14:paraId="317D9C1D" w14:textId="77777777" w:rsidR="00312679" w:rsidRPr="00681174" w:rsidRDefault="00000000">
      <w:pPr>
        <w:pStyle w:val="Tijeloteksta"/>
        <w:spacing w:before="18"/>
        <w:ind w:left="549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nema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pravo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dio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dati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podzakup.</w:t>
      </w:r>
    </w:p>
    <w:p w14:paraId="3ADAD54F" w14:textId="77777777" w:rsidR="00312679" w:rsidRPr="00681174" w:rsidRDefault="00000000">
      <w:pPr>
        <w:pStyle w:val="Tijeloteksta"/>
        <w:ind w:left="143" w:right="134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Poslovni prostor ili dio poslovnoga prostora u vlasništvu Općine nije dopušteno dati u podzakup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niti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zakupniku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dopušteno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bilo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kojoj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pravnoj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osnovi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dati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trećoj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osobi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korištenje ili sukorištenje poslovni prostor odnosno na bilo koji način omogućiti trećoj osobi korištenje nekretnine koje po svojem sadržaju odgovara podzakupu.</w:t>
      </w:r>
    </w:p>
    <w:p w14:paraId="78360A31" w14:textId="77777777" w:rsidR="00312679" w:rsidRPr="00681174" w:rsidRDefault="00312679">
      <w:pPr>
        <w:pStyle w:val="Tijeloteksta"/>
        <w:spacing w:before="72"/>
        <w:rPr>
          <w:rFonts w:ascii="Times New Roman" w:hAnsi="Times New Roman" w:cs="Times New Roman"/>
          <w:sz w:val="24"/>
          <w:szCs w:val="24"/>
        </w:rPr>
      </w:pPr>
    </w:p>
    <w:p w14:paraId="4C31F97A" w14:textId="77777777" w:rsidR="00312679" w:rsidRPr="00681174" w:rsidRDefault="00000000">
      <w:pPr>
        <w:pStyle w:val="Odlomakpopisa"/>
        <w:numPr>
          <w:ilvl w:val="0"/>
          <w:numId w:val="5"/>
        </w:numPr>
        <w:tabs>
          <w:tab w:val="left" w:pos="530"/>
        </w:tabs>
        <w:ind w:left="530" w:hanging="387"/>
        <w:rPr>
          <w:rFonts w:ascii="Times New Roman" w:hAnsi="Times New Roman" w:cs="Times New Roman"/>
          <w:b/>
          <w:sz w:val="24"/>
          <w:szCs w:val="24"/>
        </w:rPr>
      </w:pPr>
      <w:r w:rsidRPr="00681174">
        <w:rPr>
          <w:rFonts w:ascii="Times New Roman" w:hAnsi="Times New Roman" w:cs="Times New Roman"/>
          <w:b/>
          <w:sz w:val="24"/>
          <w:szCs w:val="24"/>
        </w:rPr>
        <w:t>PRESTANAK</w:t>
      </w:r>
      <w:r w:rsidRPr="0068117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2"/>
          <w:sz w:val="24"/>
          <w:szCs w:val="24"/>
        </w:rPr>
        <w:t>ZAKUPA</w:t>
      </w:r>
    </w:p>
    <w:p w14:paraId="343CAAF1" w14:textId="77777777" w:rsidR="00312679" w:rsidRPr="00681174" w:rsidRDefault="00312679">
      <w:pPr>
        <w:pStyle w:val="Odlomakpopisa"/>
        <w:rPr>
          <w:rFonts w:ascii="Times New Roman" w:hAnsi="Times New Roman" w:cs="Times New Roman"/>
          <w:b/>
          <w:sz w:val="24"/>
          <w:szCs w:val="24"/>
        </w:rPr>
        <w:sectPr w:rsidR="00312679" w:rsidRPr="00681174">
          <w:pgSz w:w="11910" w:h="16840"/>
          <w:pgMar w:top="1040" w:right="992" w:bottom="280" w:left="1275" w:header="720" w:footer="720" w:gutter="0"/>
          <w:cols w:space="720"/>
        </w:sectPr>
      </w:pPr>
    </w:p>
    <w:p w14:paraId="1676AF6D" w14:textId="77777777" w:rsidR="00312679" w:rsidRPr="00681174" w:rsidRDefault="00000000">
      <w:pPr>
        <w:pStyle w:val="Naslov1"/>
        <w:spacing w:before="85"/>
        <w:jc w:val="lef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lastRenderedPageBreak/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27.</w:t>
      </w:r>
    </w:p>
    <w:p w14:paraId="6234B433" w14:textId="77777777" w:rsidR="00312679" w:rsidRPr="00681174" w:rsidRDefault="00000000">
      <w:pPr>
        <w:pStyle w:val="Tijeloteksta"/>
        <w:ind w:left="839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Ugovor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prestaje:</w:t>
      </w:r>
    </w:p>
    <w:p w14:paraId="1AF1ECEF" w14:textId="77777777" w:rsidR="00312679" w:rsidRPr="00681174" w:rsidRDefault="00000000">
      <w:pPr>
        <w:pStyle w:val="Odlomakpopisa"/>
        <w:numPr>
          <w:ilvl w:val="0"/>
          <w:numId w:val="2"/>
        </w:numPr>
        <w:tabs>
          <w:tab w:val="left" w:pos="1199"/>
        </w:tabs>
        <w:spacing w:before="20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istekom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roka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utvrđenog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ugovorom,</w:t>
      </w:r>
    </w:p>
    <w:p w14:paraId="4E1B4F96" w14:textId="77777777" w:rsidR="00312679" w:rsidRPr="00681174" w:rsidRDefault="00000000">
      <w:pPr>
        <w:pStyle w:val="Odlomakpopisa"/>
        <w:numPr>
          <w:ilvl w:val="0"/>
          <w:numId w:val="2"/>
        </w:numPr>
        <w:tabs>
          <w:tab w:val="left" w:pos="1199"/>
        </w:tabs>
        <w:spacing w:before="17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otkazom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raskidom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ugovora.</w:t>
      </w:r>
    </w:p>
    <w:p w14:paraId="08C90144" w14:textId="77777777" w:rsidR="00312679" w:rsidRPr="00681174" w:rsidRDefault="00312679">
      <w:pPr>
        <w:pStyle w:val="Tijeloteksta"/>
        <w:spacing w:before="27"/>
        <w:rPr>
          <w:rFonts w:ascii="Times New Roman" w:hAnsi="Times New Roman" w:cs="Times New Roman"/>
          <w:sz w:val="24"/>
          <w:szCs w:val="24"/>
        </w:rPr>
      </w:pPr>
    </w:p>
    <w:p w14:paraId="22424407" w14:textId="77777777" w:rsidR="00312679" w:rsidRPr="00681174" w:rsidRDefault="00000000">
      <w:pPr>
        <w:pStyle w:val="Naslov1"/>
        <w:jc w:val="lef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28.</w:t>
      </w:r>
    </w:p>
    <w:p w14:paraId="63388E77" w14:textId="77777777" w:rsidR="00312679" w:rsidRPr="00681174" w:rsidRDefault="00000000">
      <w:pPr>
        <w:pStyle w:val="Tijeloteksta"/>
        <w:spacing w:before="18" w:line="259" w:lineRule="auto"/>
        <w:ind w:left="143" w:firstLine="336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Ugovor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može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otkazati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svako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doba,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uz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pisanu obavijest o otkazu i predaji poslovnog prostora u posjed zakupodavcu.</w:t>
      </w:r>
    </w:p>
    <w:p w14:paraId="0BBE67D7" w14:textId="77777777" w:rsidR="00312679" w:rsidRPr="00681174" w:rsidRDefault="00312679">
      <w:pPr>
        <w:pStyle w:val="Tijeloteksta"/>
        <w:spacing w:before="10"/>
        <w:rPr>
          <w:rFonts w:ascii="Times New Roman" w:hAnsi="Times New Roman" w:cs="Times New Roman"/>
          <w:sz w:val="24"/>
          <w:szCs w:val="24"/>
        </w:rPr>
      </w:pPr>
    </w:p>
    <w:p w14:paraId="22A25935" w14:textId="77777777" w:rsidR="00312679" w:rsidRPr="00681174" w:rsidRDefault="00000000">
      <w:pPr>
        <w:pStyle w:val="Naslov1"/>
        <w:ind w:left="4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29.</w:t>
      </w:r>
    </w:p>
    <w:p w14:paraId="4944FF46" w14:textId="77777777" w:rsidR="00312679" w:rsidRPr="00681174" w:rsidRDefault="00000000">
      <w:pPr>
        <w:pStyle w:val="Tijeloteksta"/>
        <w:spacing w:before="21"/>
        <w:ind w:left="27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Zakupodavac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može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otkazati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prije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isteka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roka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svako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doba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>ako:</w:t>
      </w:r>
    </w:p>
    <w:p w14:paraId="77020308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722"/>
        </w:tabs>
        <w:spacing w:before="20"/>
        <w:ind w:left="722" w:hanging="358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poslije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pisane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opomene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zakupodavca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koristi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protivno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ugovoru</w:t>
      </w:r>
    </w:p>
    <w:p w14:paraId="233B4B9C" w14:textId="77777777" w:rsidR="00312679" w:rsidRPr="00681174" w:rsidRDefault="00000000">
      <w:pPr>
        <w:pStyle w:val="Tijeloteksta"/>
        <w:spacing w:before="22"/>
        <w:ind w:left="779" w:right="3079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nanosi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znatniju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štetu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koristeći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ga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bez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dužne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pažnje,</w:t>
      </w:r>
    </w:p>
    <w:p w14:paraId="34D06355" w14:textId="77777777" w:rsidR="00312679" w:rsidRPr="00681174" w:rsidRDefault="00000000">
      <w:pPr>
        <w:pStyle w:val="Odlomakpopisa"/>
        <w:numPr>
          <w:ilvl w:val="1"/>
          <w:numId w:val="5"/>
        </w:numPr>
        <w:tabs>
          <w:tab w:val="left" w:pos="724"/>
        </w:tabs>
        <w:spacing w:before="21"/>
        <w:ind w:left="724" w:hanging="358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plati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dospjelu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zakupninu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roku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petnaest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priopćenja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pisane</w:t>
      </w:r>
    </w:p>
    <w:p w14:paraId="397F8E8B" w14:textId="77777777" w:rsidR="00312679" w:rsidRPr="00681174" w:rsidRDefault="00000000">
      <w:pPr>
        <w:pStyle w:val="Tijeloteksta"/>
        <w:ind w:right="5623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opomene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zakupodavca.</w:t>
      </w:r>
    </w:p>
    <w:p w14:paraId="6D8C3C17" w14:textId="77777777" w:rsidR="00312679" w:rsidRPr="00681174" w:rsidRDefault="00312679">
      <w:pPr>
        <w:pStyle w:val="Tijeloteksta"/>
        <w:spacing w:before="32"/>
        <w:rPr>
          <w:rFonts w:ascii="Times New Roman" w:hAnsi="Times New Roman" w:cs="Times New Roman"/>
          <w:sz w:val="24"/>
          <w:szCs w:val="24"/>
        </w:rPr>
      </w:pPr>
    </w:p>
    <w:p w14:paraId="37EA3724" w14:textId="77777777" w:rsidR="00312679" w:rsidRPr="00681174" w:rsidRDefault="00000000">
      <w:pPr>
        <w:pStyle w:val="Naslov1"/>
        <w:ind w:left="3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30.</w:t>
      </w:r>
    </w:p>
    <w:p w14:paraId="2F52326D" w14:textId="77777777" w:rsidR="00312679" w:rsidRPr="00681174" w:rsidRDefault="00000000">
      <w:pPr>
        <w:pStyle w:val="Tijeloteksta"/>
        <w:spacing w:before="21"/>
        <w:ind w:left="779" w:right="67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Prestankom</w:t>
      </w:r>
      <w:r w:rsidRPr="0068117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zakupa,</w:t>
      </w:r>
      <w:r w:rsidRPr="0068117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</w:t>
      </w:r>
      <w:r w:rsidRPr="0068117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dužan</w:t>
      </w:r>
      <w:r w:rsidRPr="0068117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predati</w:t>
      </w:r>
      <w:r w:rsidRPr="0068117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zakupodavcu</w:t>
      </w:r>
      <w:r w:rsidRPr="0068117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stanju</w:t>
      </w:r>
      <w:r w:rsidRPr="0068117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>u</w:t>
      </w:r>
    </w:p>
    <w:p w14:paraId="7F654AF9" w14:textId="77777777" w:rsidR="00312679" w:rsidRPr="00681174" w:rsidRDefault="00000000">
      <w:pPr>
        <w:pStyle w:val="Tijeloteksta"/>
        <w:ind w:right="7319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kojemu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ga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primio.</w:t>
      </w:r>
    </w:p>
    <w:p w14:paraId="6BFA2851" w14:textId="77777777" w:rsidR="00312679" w:rsidRPr="00681174" w:rsidRDefault="00312679">
      <w:pPr>
        <w:pStyle w:val="Tijeloteksta"/>
        <w:spacing w:before="32"/>
        <w:rPr>
          <w:rFonts w:ascii="Times New Roman" w:hAnsi="Times New Roman" w:cs="Times New Roman"/>
          <w:sz w:val="24"/>
          <w:szCs w:val="24"/>
        </w:rPr>
      </w:pPr>
    </w:p>
    <w:p w14:paraId="76E9A0FC" w14:textId="77777777" w:rsidR="00312679" w:rsidRPr="00681174" w:rsidRDefault="00000000">
      <w:pPr>
        <w:pStyle w:val="Naslov1"/>
        <w:jc w:val="lef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31.</w:t>
      </w:r>
    </w:p>
    <w:p w14:paraId="7BD1E399" w14:textId="77777777" w:rsidR="00312679" w:rsidRPr="00681174" w:rsidRDefault="00000000">
      <w:pPr>
        <w:pStyle w:val="Tijeloteksta"/>
        <w:spacing w:before="18"/>
        <w:ind w:left="695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Prilikom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predaje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ispražnjenoga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sastavlja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zapisnik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stanju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kojemu</w:t>
      </w:r>
    </w:p>
    <w:p w14:paraId="3E154EC2" w14:textId="77777777" w:rsidR="00312679" w:rsidRPr="00681174" w:rsidRDefault="00000000">
      <w:pPr>
        <w:pStyle w:val="Tijeloteksta"/>
        <w:spacing w:before="23"/>
        <w:ind w:left="14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nalazi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vrijeme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predaje.</w:t>
      </w:r>
    </w:p>
    <w:p w14:paraId="527B2ACA" w14:textId="77777777" w:rsidR="00312679" w:rsidRPr="00681174" w:rsidRDefault="00000000">
      <w:pPr>
        <w:pStyle w:val="Tijeloteksta"/>
        <w:spacing w:line="259" w:lineRule="auto"/>
        <w:ind w:left="143" w:firstLine="679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Ako prilikom predaje nije sastavljen zapisnik smatra se da je poslovni prostor predan u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ispravnom stanju.</w:t>
      </w:r>
    </w:p>
    <w:p w14:paraId="5A2557B4" w14:textId="77777777" w:rsidR="00312679" w:rsidRPr="00681174" w:rsidRDefault="00312679">
      <w:pPr>
        <w:pStyle w:val="Tijeloteksta"/>
        <w:spacing w:before="10"/>
        <w:rPr>
          <w:rFonts w:ascii="Times New Roman" w:hAnsi="Times New Roman" w:cs="Times New Roman"/>
          <w:sz w:val="24"/>
          <w:szCs w:val="24"/>
        </w:rPr>
      </w:pPr>
    </w:p>
    <w:p w14:paraId="65A289CD" w14:textId="77777777" w:rsidR="00312679" w:rsidRPr="00681174" w:rsidRDefault="00000000">
      <w:pPr>
        <w:pStyle w:val="Naslov1"/>
        <w:ind w:left="4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32.</w:t>
      </w:r>
    </w:p>
    <w:p w14:paraId="278D6F84" w14:textId="77777777" w:rsidR="00312679" w:rsidRPr="00681174" w:rsidRDefault="00000000">
      <w:pPr>
        <w:pStyle w:val="Tijeloteksta"/>
        <w:spacing w:before="21"/>
        <w:ind w:left="779" w:right="64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Zakup</w:t>
      </w:r>
      <w:r w:rsidRPr="0068117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</w:t>
      </w:r>
      <w:r w:rsidRPr="0068117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prestaje</w:t>
      </w:r>
      <w:r w:rsidRPr="0068117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smrću,</w:t>
      </w:r>
      <w:r w:rsidRPr="00681174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odnosno</w:t>
      </w:r>
      <w:r w:rsidRPr="0068117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promjenom</w:t>
      </w:r>
      <w:r w:rsidRPr="0068117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pravnoga</w:t>
      </w:r>
      <w:r w:rsidRPr="0068117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položaja</w:t>
      </w:r>
      <w:r w:rsidRPr="0068117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zakupnika,</w:t>
      </w:r>
      <w:r w:rsidRPr="0068117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ako</w:t>
      </w:r>
    </w:p>
    <w:p w14:paraId="77FBDFF6" w14:textId="77777777" w:rsidR="00312679" w:rsidRPr="00681174" w:rsidRDefault="00000000">
      <w:pPr>
        <w:pStyle w:val="Tijeloteksta"/>
        <w:ind w:right="6066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ugovorom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nije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drukčije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određeno.</w:t>
      </w:r>
    </w:p>
    <w:p w14:paraId="14CBC560" w14:textId="77777777" w:rsidR="00312679" w:rsidRPr="00681174" w:rsidRDefault="00000000">
      <w:pPr>
        <w:pStyle w:val="Tijeloteksta"/>
        <w:ind w:left="779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slučaju</w:t>
      </w:r>
      <w:r w:rsidRPr="006811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stavka</w:t>
      </w:r>
      <w:r w:rsidRPr="0068117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1.</w:t>
      </w:r>
      <w:r w:rsidRPr="0068117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ovoga</w:t>
      </w:r>
      <w:r w:rsidRPr="006811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članka</w:t>
      </w:r>
      <w:r w:rsidRPr="006811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nasljednici</w:t>
      </w:r>
      <w:r w:rsidRPr="0068117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preuzmu</w:t>
      </w:r>
      <w:r w:rsidRPr="006811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obrt</w:t>
      </w:r>
      <w:r w:rsidRPr="006811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ili</w:t>
      </w:r>
      <w:r w:rsidRPr="0068117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drugu</w:t>
      </w:r>
      <w:r w:rsidRPr="006811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djelatnost</w:t>
      </w:r>
      <w:r w:rsidRPr="006811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iz</w:t>
      </w:r>
    </w:p>
    <w:p w14:paraId="685FA1A7" w14:textId="77777777" w:rsidR="00312679" w:rsidRPr="00681174" w:rsidRDefault="00000000">
      <w:pPr>
        <w:pStyle w:val="Tijeloteksta"/>
        <w:spacing w:before="22"/>
        <w:ind w:right="1541"/>
        <w:jc w:val="center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ugovora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zakupu,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odnosno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pravni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slijednici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stupaju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prava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obveze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zakupnika.</w:t>
      </w:r>
    </w:p>
    <w:p w14:paraId="37C98332" w14:textId="77777777" w:rsidR="00312679" w:rsidRPr="00681174" w:rsidRDefault="00312679">
      <w:pPr>
        <w:pStyle w:val="Tijeloteksta"/>
        <w:spacing w:before="43"/>
        <w:rPr>
          <w:rFonts w:ascii="Times New Roman" w:hAnsi="Times New Roman" w:cs="Times New Roman"/>
          <w:sz w:val="24"/>
          <w:szCs w:val="24"/>
        </w:rPr>
      </w:pPr>
    </w:p>
    <w:p w14:paraId="48BAF4D9" w14:textId="77777777" w:rsidR="00312679" w:rsidRPr="00681174" w:rsidRDefault="00000000">
      <w:pPr>
        <w:pStyle w:val="Odlomakpopisa"/>
        <w:numPr>
          <w:ilvl w:val="0"/>
          <w:numId w:val="5"/>
        </w:numPr>
        <w:tabs>
          <w:tab w:val="left" w:pos="636"/>
        </w:tabs>
        <w:ind w:left="636" w:hanging="493"/>
        <w:rPr>
          <w:rFonts w:ascii="Times New Roman" w:hAnsi="Times New Roman" w:cs="Times New Roman"/>
          <w:b/>
          <w:sz w:val="24"/>
          <w:szCs w:val="24"/>
        </w:rPr>
      </w:pPr>
      <w:r w:rsidRPr="00681174">
        <w:rPr>
          <w:rFonts w:ascii="Times New Roman" w:hAnsi="Times New Roman" w:cs="Times New Roman"/>
          <w:b/>
          <w:sz w:val="24"/>
          <w:szCs w:val="24"/>
        </w:rPr>
        <w:t>KUPOPRODAJA</w:t>
      </w:r>
      <w:r w:rsidRPr="0068117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2"/>
          <w:sz w:val="24"/>
          <w:szCs w:val="24"/>
        </w:rPr>
        <w:t>PROSTORA</w:t>
      </w:r>
    </w:p>
    <w:p w14:paraId="475000F3" w14:textId="77777777" w:rsidR="00312679" w:rsidRPr="00681174" w:rsidRDefault="00312679">
      <w:pPr>
        <w:pStyle w:val="Tijeloteksta"/>
        <w:spacing w:before="30"/>
        <w:rPr>
          <w:rFonts w:ascii="Times New Roman" w:hAnsi="Times New Roman" w:cs="Times New Roman"/>
          <w:b/>
          <w:sz w:val="24"/>
          <w:szCs w:val="24"/>
        </w:rPr>
      </w:pPr>
    </w:p>
    <w:p w14:paraId="63413521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33.</w:t>
      </w:r>
    </w:p>
    <w:p w14:paraId="57A01E6F" w14:textId="2A69B7EE" w:rsidR="00312679" w:rsidRPr="00681174" w:rsidRDefault="00000000">
      <w:pPr>
        <w:pStyle w:val="Tijeloteksta"/>
        <w:spacing w:line="259" w:lineRule="auto"/>
        <w:ind w:left="143" w:right="13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 xml:space="preserve">Poslovni prostor u vlasništvu Općine </w:t>
      </w:r>
      <w:r w:rsidR="00681174" w:rsidRPr="00681174">
        <w:rPr>
          <w:rFonts w:ascii="Times New Roman" w:hAnsi="Times New Roman" w:cs="Times New Roman"/>
          <w:sz w:val="24"/>
          <w:szCs w:val="24"/>
        </w:rPr>
        <w:t>Virje</w:t>
      </w:r>
      <w:r w:rsidRPr="00681174">
        <w:rPr>
          <w:rFonts w:ascii="Times New Roman" w:hAnsi="Times New Roman" w:cs="Times New Roman"/>
          <w:sz w:val="24"/>
          <w:szCs w:val="24"/>
        </w:rPr>
        <w:t>, ovisno o vrijednosti poslovnog prostora, može</w:t>
      </w:r>
      <w:r w:rsidRPr="0068117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prodati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samo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osnovi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javnog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natječaja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putem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prikupljanja</w:t>
      </w:r>
      <w:r w:rsidRPr="006811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pisanih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ponuda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uz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naknadu utvrđenu po tržišnoj cijeni, osim u slučajevima kada je zakonom drukčije utvrđeno.</w:t>
      </w:r>
    </w:p>
    <w:p w14:paraId="34BC744C" w14:textId="2D369213" w:rsidR="00312679" w:rsidRPr="00681174" w:rsidRDefault="00000000">
      <w:pPr>
        <w:pStyle w:val="Tijeloteksta"/>
        <w:spacing w:before="0"/>
        <w:ind w:left="143" w:right="136" w:firstLine="616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Odluku o kupoprodaji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 prostora stavka 1. ovoga članka donosi Općinsko vijeće Općine</w:t>
      </w:r>
      <w:r w:rsidR="00681174" w:rsidRPr="00681174">
        <w:rPr>
          <w:rFonts w:ascii="Times New Roman" w:hAnsi="Times New Roman" w:cs="Times New Roman"/>
          <w:sz w:val="24"/>
          <w:szCs w:val="24"/>
        </w:rPr>
        <w:t xml:space="preserve"> Virje</w:t>
      </w:r>
      <w:r w:rsidRPr="00681174">
        <w:rPr>
          <w:rFonts w:ascii="Times New Roman" w:hAnsi="Times New Roman" w:cs="Times New Roman"/>
          <w:sz w:val="24"/>
          <w:szCs w:val="24"/>
        </w:rPr>
        <w:t xml:space="preserve"> (u daljnjem tekstu: Općinsko vijeće) ili Općinski načelnik, ovisno o vrijednosti poslovnoga prostora, sukladno odredbama Zakona o jedinicama lokalne i regionalne (područne) samouprave i zasebnoj Odluci kojom se uređuje raspolaganje nekretnina u vlasništu Općine.</w:t>
      </w:r>
    </w:p>
    <w:p w14:paraId="3CC657A2" w14:textId="77777777" w:rsidR="00312679" w:rsidRPr="00681174" w:rsidRDefault="00312679">
      <w:pPr>
        <w:pStyle w:val="Tijeloteksta"/>
        <w:spacing w:before="59"/>
        <w:rPr>
          <w:rFonts w:ascii="Times New Roman" w:hAnsi="Times New Roman" w:cs="Times New Roman"/>
          <w:sz w:val="24"/>
          <w:szCs w:val="24"/>
        </w:rPr>
      </w:pPr>
    </w:p>
    <w:p w14:paraId="201CBB65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34.</w:t>
      </w:r>
    </w:p>
    <w:p w14:paraId="094DC77E" w14:textId="77777777" w:rsidR="00312679" w:rsidRPr="00681174" w:rsidRDefault="00000000">
      <w:pPr>
        <w:pStyle w:val="Tijeloteksta"/>
        <w:spacing w:before="18"/>
        <w:ind w:left="143" w:right="13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Poslovni prostor u vlasništvu Općine, osim garaže i garažnog mjesta, može se prodati sadašnjem zakupniku iz članka 4. stavka 1. ove Odluke koji ima sklopljen ugovor o zakupu s Općinom,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koji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uredno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ispunjava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sve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obveze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ugovora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druge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financijske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obveze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prema Općinom, pod uvjetima i u postupku propisanim Zakonom o zakupu i kupoprodaji poslovnog prostora i u skladu s ovom Odlukom.</w:t>
      </w:r>
    </w:p>
    <w:p w14:paraId="07EAF04A" w14:textId="77777777" w:rsidR="00312679" w:rsidRPr="00681174" w:rsidRDefault="0031267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  <w:sectPr w:rsidR="00312679" w:rsidRPr="00681174">
          <w:pgSz w:w="11910" w:h="16840"/>
          <w:pgMar w:top="1020" w:right="992" w:bottom="280" w:left="1275" w:header="720" w:footer="720" w:gutter="0"/>
          <w:cols w:space="720"/>
        </w:sectPr>
      </w:pPr>
    </w:p>
    <w:p w14:paraId="5B10ED3F" w14:textId="5FAE1870" w:rsidR="00312679" w:rsidRPr="00681174" w:rsidRDefault="00000000">
      <w:pPr>
        <w:pStyle w:val="Tijeloteksta"/>
        <w:spacing w:before="75"/>
        <w:ind w:left="143" w:right="13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lastRenderedPageBreak/>
        <w:t>Odluku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kupoprodaji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stavka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1.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ovoga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članka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donosi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Općinsko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vijeće  ili Općinski načelnik, ovisno o vrijednosti poslovnoga prostora.</w:t>
      </w:r>
    </w:p>
    <w:p w14:paraId="336A63BA" w14:textId="77777777" w:rsidR="00312679" w:rsidRPr="00681174" w:rsidRDefault="00000000">
      <w:pPr>
        <w:pStyle w:val="Tijeloteksta"/>
        <w:spacing w:before="48"/>
        <w:ind w:left="143" w:right="13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Na temelju odluke o kupoprodaji poslovnoga prostora iz stavka 2. ove odluke, Općinski načelnik i kupac sklopit će u roku od 90 dana od dana donošenja odluke ugovor o kupoprodaji poslovnoga prostora.</w:t>
      </w:r>
    </w:p>
    <w:p w14:paraId="1380A83F" w14:textId="77777777" w:rsidR="00312679" w:rsidRPr="00681174" w:rsidRDefault="00312679">
      <w:pPr>
        <w:pStyle w:val="Tijeloteksta"/>
        <w:spacing w:before="61"/>
        <w:rPr>
          <w:rFonts w:ascii="Times New Roman" w:hAnsi="Times New Roman" w:cs="Times New Roman"/>
          <w:sz w:val="24"/>
          <w:szCs w:val="24"/>
        </w:rPr>
      </w:pPr>
    </w:p>
    <w:p w14:paraId="49C32BEA" w14:textId="77777777" w:rsidR="00312679" w:rsidRPr="00681174" w:rsidRDefault="00000000">
      <w:pPr>
        <w:pStyle w:val="Naslov1"/>
        <w:jc w:val="left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35.</w:t>
      </w:r>
    </w:p>
    <w:p w14:paraId="5F787E3B" w14:textId="77777777" w:rsidR="00312679" w:rsidRPr="00681174" w:rsidRDefault="00000000">
      <w:pPr>
        <w:pStyle w:val="Tijeloteksta"/>
        <w:spacing w:before="18"/>
        <w:ind w:left="85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2"/>
          <w:sz w:val="24"/>
          <w:szCs w:val="24"/>
        </w:rPr>
        <w:t>Plaćanje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kupoprodajne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cijene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poslovnoga</w:t>
      </w:r>
      <w:r w:rsidRPr="006811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prostora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vlasništvu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Općine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obavlja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se</w:t>
      </w:r>
      <w:r w:rsidRPr="006811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isključivo</w:t>
      </w:r>
    </w:p>
    <w:p w14:paraId="2C8F8F8D" w14:textId="77777777" w:rsidR="00312679" w:rsidRPr="00681174" w:rsidRDefault="00000000">
      <w:pPr>
        <w:pStyle w:val="Tijeloteksta"/>
        <w:spacing w:before="1"/>
        <w:ind w:left="14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jednokratnom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uplatom.</w:t>
      </w:r>
    </w:p>
    <w:p w14:paraId="1A82E034" w14:textId="77777777" w:rsidR="00312679" w:rsidRPr="00681174" w:rsidRDefault="00000000">
      <w:pPr>
        <w:pStyle w:val="Tijeloteksta"/>
        <w:spacing w:before="46"/>
        <w:ind w:left="85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Rok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isplate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kupoprodajne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cijene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stavka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1.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ovog</w:t>
      </w:r>
      <w:r w:rsidRPr="006811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članka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ne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može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biti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duži</w:t>
      </w:r>
      <w:r w:rsidRPr="006811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od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30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 xml:space="preserve"> od</w:t>
      </w:r>
    </w:p>
    <w:p w14:paraId="29DFE569" w14:textId="77777777" w:rsidR="00312679" w:rsidRPr="00681174" w:rsidRDefault="00000000">
      <w:pPr>
        <w:pStyle w:val="Tijeloteksta"/>
        <w:spacing w:before="1"/>
        <w:ind w:left="143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sklapanja</w:t>
      </w:r>
      <w:r w:rsidRPr="006811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ugovora.</w:t>
      </w:r>
    </w:p>
    <w:p w14:paraId="0D70C1AB" w14:textId="77777777" w:rsidR="00312679" w:rsidRPr="00681174" w:rsidRDefault="00000000">
      <w:pPr>
        <w:pStyle w:val="Tijeloteksta"/>
        <w:spacing w:before="47"/>
        <w:ind w:left="143" w:right="108" w:firstLine="707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Ugovor o kupoprodaji poslovnoga prostora mora biti sastavljen u pisanom obliku i mora ga potvrditi (solemnizirati) javni bilježnik.</w:t>
      </w:r>
    </w:p>
    <w:p w14:paraId="39C26C67" w14:textId="77777777" w:rsidR="00312679" w:rsidRPr="00681174" w:rsidRDefault="00312679">
      <w:pPr>
        <w:pStyle w:val="Tijeloteksta"/>
        <w:spacing w:before="70"/>
        <w:rPr>
          <w:rFonts w:ascii="Times New Roman" w:hAnsi="Times New Roman" w:cs="Times New Roman"/>
          <w:sz w:val="24"/>
          <w:szCs w:val="24"/>
        </w:rPr>
      </w:pPr>
    </w:p>
    <w:p w14:paraId="72C5767E" w14:textId="77777777" w:rsidR="00312679" w:rsidRPr="00681174" w:rsidRDefault="00000000">
      <w:pPr>
        <w:pStyle w:val="Odlomakpopisa"/>
        <w:numPr>
          <w:ilvl w:val="0"/>
          <w:numId w:val="5"/>
        </w:numPr>
        <w:tabs>
          <w:tab w:val="left" w:pos="751"/>
        </w:tabs>
        <w:ind w:left="751" w:hanging="598"/>
        <w:rPr>
          <w:rFonts w:ascii="Times New Roman" w:hAnsi="Times New Roman" w:cs="Times New Roman"/>
          <w:b/>
          <w:sz w:val="24"/>
          <w:szCs w:val="24"/>
        </w:rPr>
      </w:pPr>
      <w:r w:rsidRPr="00681174">
        <w:rPr>
          <w:rFonts w:ascii="Times New Roman" w:hAnsi="Times New Roman" w:cs="Times New Roman"/>
          <w:b/>
          <w:sz w:val="24"/>
          <w:szCs w:val="24"/>
        </w:rPr>
        <w:t>PRIJELAZNA</w:t>
      </w:r>
      <w:r w:rsidRPr="0068117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I</w:t>
      </w:r>
      <w:r w:rsidRPr="0068117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z w:val="24"/>
          <w:szCs w:val="24"/>
        </w:rPr>
        <w:t>ZAVRŠNA</w:t>
      </w:r>
      <w:r w:rsidRPr="0068117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b/>
          <w:spacing w:val="-2"/>
          <w:sz w:val="24"/>
          <w:szCs w:val="24"/>
        </w:rPr>
        <w:t>ODREDBA</w:t>
      </w:r>
    </w:p>
    <w:p w14:paraId="1C5FC021" w14:textId="77777777" w:rsidR="00312679" w:rsidRPr="00681174" w:rsidRDefault="00312679">
      <w:pPr>
        <w:pStyle w:val="Tijeloteksta"/>
        <w:spacing w:before="32"/>
        <w:rPr>
          <w:rFonts w:ascii="Times New Roman" w:hAnsi="Times New Roman" w:cs="Times New Roman"/>
          <w:b/>
          <w:sz w:val="24"/>
          <w:szCs w:val="24"/>
        </w:rPr>
      </w:pPr>
    </w:p>
    <w:p w14:paraId="205A6B50" w14:textId="77777777" w:rsidR="00312679" w:rsidRPr="00681174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>Članak</w:t>
      </w:r>
      <w:r w:rsidRPr="006811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pacing w:val="-5"/>
          <w:sz w:val="24"/>
          <w:szCs w:val="24"/>
        </w:rPr>
        <w:t>36.</w:t>
      </w:r>
    </w:p>
    <w:p w14:paraId="7099AADF" w14:textId="07C7262E" w:rsidR="00312679" w:rsidRPr="00681174" w:rsidRDefault="00000000">
      <w:pPr>
        <w:pStyle w:val="Tijeloteksta"/>
        <w:spacing w:before="18" w:line="242" w:lineRule="auto"/>
        <w:ind w:left="139" w:firstLine="712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Ova Odluka stupa na snagu osm</w:t>
      </w:r>
      <w:r w:rsidR="00681174" w:rsidRPr="00681174">
        <w:rPr>
          <w:rFonts w:ascii="Times New Roman" w:hAnsi="Times New Roman" w:cs="Times New Roman"/>
          <w:sz w:val="24"/>
          <w:szCs w:val="24"/>
        </w:rPr>
        <w:t>og dana od</w:t>
      </w:r>
      <w:r w:rsidRPr="00681174">
        <w:rPr>
          <w:rFonts w:ascii="Times New Roman" w:hAnsi="Times New Roman" w:cs="Times New Roman"/>
          <w:sz w:val="24"/>
          <w:szCs w:val="24"/>
        </w:rPr>
        <w:t xml:space="preserve"> dana objave u „Služben</w:t>
      </w:r>
      <w:r w:rsidR="00681174" w:rsidRPr="00681174">
        <w:rPr>
          <w:rFonts w:ascii="Times New Roman" w:hAnsi="Times New Roman" w:cs="Times New Roman"/>
          <w:sz w:val="24"/>
          <w:szCs w:val="24"/>
        </w:rPr>
        <w:t>om glasniku Koprivničko-križevačke županije“</w:t>
      </w:r>
      <w:r w:rsidRPr="0068117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23D2CEA" w14:textId="46D32D47" w:rsidR="00312679" w:rsidRPr="00681174" w:rsidRDefault="00681174" w:rsidP="00681174">
      <w:pPr>
        <w:pStyle w:val="Tijeloteksta"/>
        <w:spacing w:before="1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174">
        <w:rPr>
          <w:rFonts w:ascii="Times New Roman" w:hAnsi="Times New Roman" w:cs="Times New Roman"/>
          <w:b/>
          <w:bCs/>
          <w:sz w:val="24"/>
          <w:szCs w:val="24"/>
        </w:rPr>
        <w:t>OPĆINSKO VIJEĆE OPĆINE VIRJE</w:t>
      </w:r>
    </w:p>
    <w:p w14:paraId="0003A8BE" w14:textId="77777777" w:rsidR="00312679" w:rsidRPr="00681174" w:rsidRDefault="00312679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46F9992" w14:textId="77777777" w:rsidR="00681174" w:rsidRPr="00681174" w:rsidRDefault="00681174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F082810" w14:textId="77777777" w:rsidR="00681174" w:rsidRPr="00681174" w:rsidRDefault="00000000" w:rsidP="00681174">
      <w:pPr>
        <w:pStyle w:val="Tijeloteksta"/>
        <w:spacing w:before="101"/>
        <w:ind w:left="129" w:right="-282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KLASA: 372-01/2</w:t>
      </w:r>
      <w:r w:rsidR="00681174" w:rsidRPr="00681174">
        <w:rPr>
          <w:rFonts w:ascii="Times New Roman" w:hAnsi="Times New Roman" w:cs="Times New Roman"/>
          <w:sz w:val="24"/>
          <w:szCs w:val="24"/>
        </w:rPr>
        <w:t>6</w:t>
      </w:r>
      <w:r w:rsidRPr="00681174">
        <w:rPr>
          <w:rFonts w:ascii="Times New Roman" w:hAnsi="Times New Roman" w:cs="Times New Roman"/>
          <w:sz w:val="24"/>
          <w:szCs w:val="24"/>
        </w:rPr>
        <w:t xml:space="preserve">-01/ </w:t>
      </w:r>
    </w:p>
    <w:p w14:paraId="2A58C789" w14:textId="554479F9" w:rsidR="00312679" w:rsidRPr="00681174" w:rsidRDefault="00000000" w:rsidP="00681174">
      <w:pPr>
        <w:pStyle w:val="Tijeloteksta"/>
        <w:spacing w:before="101"/>
        <w:ind w:left="129" w:right="-282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URBROJ:</w:t>
      </w:r>
      <w:r w:rsidRPr="0068117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21</w:t>
      </w:r>
      <w:r w:rsidR="00681174" w:rsidRPr="00681174">
        <w:rPr>
          <w:rFonts w:ascii="Times New Roman" w:hAnsi="Times New Roman" w:cs="Times New Roman"/>
          <w:sz w:val="24"/>
          <w:szCs w:val="24"/>
        </w:rPr>
        <w:t>37-18-01/1-26-1</w:t>
      </w:r>
    </w:p>
    <w:p w14:paraId="2AEBA9C3" w14:textId="00B25026" w:rsidR="00312679" w:rsidRPr="00681174" w:rsidRDefault="00681174">
      <w:pPr>
        <w:pStyle w:val="Tijeloteksta"/>
        <w:tabs>
          <w:tab w:val="left" w:pos="2109"/>
        </w:tabs>
        <w:spacing w:before="4"/>
        <w:ind w:left="129"/>
        <w:rPr>
          <w:rFonts w:ascii="Times New Roman" w:hAnsi="Times New Roman" w:cs="Times New Roman"/>
          <w:spacing w:val="-4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 xml:space="preserve">Virje, </w:t>
      </w:r>
      <w:r w:rsidRPr="0068117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>2026.</w:t>
      </w:r>
    </w:p>
    <w:p w14:paraId="04B9083F" w14:textId="69709325" w:rsidR="00681174" w:rsidRPr="00681174" w:rsidRDefault="00681174">
      <w:pPr>
        <w:pStyle w:val="Tijeloteksta"/>
        <w:tabs>
          <w:tab w:val="left" w:pos="2109"/>
        </w:tabs>
        <w:spacing w:before="4"/>
        <w:ind w:left="129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681174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b/>
          <w:bCs/>
          <w:spacing w:val="-4"/>
          <w:sz w:val="24"/>
          <w:szCs w:val="24"/>
        </w:rPr>
        <w:t>PREDSJEDNICA:</w:t>
      </w:r>
    </w:p>
    <w:p w14:paraId="19A727D1" w14:textId="484F2DC6" w:rsidR="00681174" w:rsidRPr="00681174" w:rsidRDefault="00681174">
      <w:pPr>
        <w:pStyle w:val="Tijeloteksta"/>
        <w:tabs>
          <w:tab w:val="left" w:pos="2109"/>
        </w:tabs>
        <w:spacing w:before="4"/>
        <w:ind w:left="129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681174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681174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  <w:t>Ivana Kuštrak</w:t>
      </w:r>
    </w:p>
    <w:p w14:paraId="0E32A0C2" w14:textId="77777777" w:rsidR="00681174" w:rsidRPr="00681174" w:rsidRDefault="00681174">
      <w:pPr>
        <w:pStyle w:val="Tijeloteksta"/>
        <w:tabs>
          <w:tab w:val="left" w:pos="2109"/>
        </w:tabs>
        <w:spacing w:before="4"/>
        <w:ind w:left="129"/>
        <w:rPr>
          <w:rFonts w:ascii="Times New Roman" w:hAnsi="Times New Roman" w:cs="Times New Roman"/>
          <w:spacing w:val="-4"/>
          <w:sz w:val="24"/>
          <w:szCs w:val="24"/>
        </w:rPr>
      </w:pPr>
    </w:p>
    <w:p w14:paraId="118FDDEC" w14:textId="77777777" w:rsidR="00681174" w:rsidRPr="00681174" w:rsidRDefault="00681174">
      <w:pPr>
        <w:pStyle w:val="Tijeloteksta"/>
        <w:tabs>
          <w:tab w:val="left" w:pos="2109"/>
        </w:tabs>
        <w:spacing w:before="4"/>
        <w:ind w:left="129"/>
        <w:rPr>
          <w:rFonts w:ascii="Times New Roman" w:hAnsi="Times New Roman" w:cs="Times New Roman"/>
          <w:sz w:val="24"/>
          <w:szCs w:val="24"/>
        </w:rPr>
      </w:pPr>
    </w:p>
    <w:sectPr w:rsidR="00681174" w:rsidRPr="00681174">
      <w:pgSz w:w="11910" w:h="16840"/>
      <w:pgMar w:top="10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6BE6"/>
    <w:multiLevelType w:val="hybridMultilevel"/>
    <w:tmpl w:val="6E2C23E4"/>
    <w:lvl w:ilvl="0" w:tplc="38DCBEE6">
      <w:numFmt w:val="bullet"/>
      <w:lvlText w:val="-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bs" w:eastAsia="en-US" w:bidi="ar-SA"/>
      </w:rPr>
    </w:lvl>
    <w:lvl w:ilvl="1" w:tplc="31529CAC">
      <w:numFmt w:val="bullet"/>
      <w:lvlText w:val="•"/>
      <w:lvlJc w:val="left"/>
      <w:pPr>
        <w:ind w:left="2385" w:hanging="360"/>
      </w:pPr>
      <w:rPr>
        <w:rFonts w:hint="default"/>
        <w:lang w:val="bs" w:eastAsia="en-US" w:bidi="ar-SA"/>
      </w:rPr>
    </w:lvl>
    <w:lvl w:ilvl="2" w:tplc="0CF6A848">
      <w:numFmt w:val="bullet"/>
      <w:lvlText w:val="•"/>
      <w:lvlJc w:val="left"/>
      <w:pPr>
        <w:ind w:left="3191" w:hanging="360"/>
      </w:pPr>
      <w:rPr>
        <w:rFonts w:hint="default"/>
        <w:lang w:val="bs" w:eastAsia="en-US" w:bidi="ar-SA"/>
      </w:rPr>
    </w:lvl>
    <w:lvl w:ilvl="3" w:tplc="84AEA6DE">
      <w:numFmt w:val="bullet"/>
      <w:lvlText w:val="•"/>
      <w:lvlJc w:val="left"/>
      <w:pPr>
        <w:ind w:left="3997" w:hanging="360"/>
      </w:pPr>
      <w:rPr>
        <w:rFonts w:hint="default"/>
        <w:lang w:val="bs" w:eastAsia="en-US" w:bidi="ar-SA"/>
      </w:rPr>
    </w:lvl>
    <w:lvl w:ilvl="4" w:tplc="FB86DD58">
      <w:numFmt w:val="bullet"/>
      <w:lvlText w:val="•"/>
      <w:lvlJc w:val="left"/>
      <w:pPr>
        <w:ind w:left="4803" w:hanging="360"/>
      </w:pPr>
      <w:rPr>
        <w:rFonts w:hint="default"/>
        <w:lang w:val="bs" w:eastAsia="en-US" w:bidi="ar-SA"/>
      </w:rPr>
    </w:lvl>
    <w:lvl w:ilvl="5" w:tplc="227E930A">
      <w:numFmt w:val="bullet"/>
      <w:lvlText w:val="•"/>
      <w:lvlJc w:val="left"/>
      <w:pPr>
        <w:ind w:left="5609" w:hanging="360"/>
      </w:pPr>
      <w:rPr>
        <w:rFonts w:hint="default"/>
        <w:lang w:val="bs" w:eastAsia="en-US" w:bidi="ar-SA"/>
      </w:rPr>
    </w:lvl>
    <w:lvl w:ilvl="6" w:tplc="6A64DBFE">
      <w:numFmt w:val="bullet"/>
      <w:lvlText w:val="•"/>
      <w:lvlJc w:val="left"/>
      <w:pPr>
        <w:ind w:left="6415" w:hanging="360"/>
      </w:pPr>
      <w:rPr>
        <w:rFonts w:hint="default"/>
        <w:lang w:val="bs" w:eastAsia="en-US" w:bidi="ar-SA"/>
      </w:rPr>
    </w:lvl>
    <w:lvl w:ilvl="7" w:tplc="44F27408">
      <w:numFmt w:val="bullet"/>
      <w:lvlText w:val="•"/>
      <w:lvlJc w:val="left"/>
      <w:pPr>
        <w:ind w:left="7221" w:hanging="360"/>
      </w:pPr>
      <w:rPr>
        <w:rFonts w:hint="default"/>
        <w:lang w:val="bs" w:eastAsia="en-US" w:bidi="ar-SA"/>
      </w:rPr>
    </w:lvl>
    <w:lvl w:ilvl="8" w:tplc="D7B275A4">
      <w:numFmt w:val="bullet"/>
      <w:lvlText w:val="•"/>
      <w:lvlJc w:val="left"/>
      <w:pPr>
        <w:ind w:left="8027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15E30FE"/>
    <w:multiLevelType w:val="hybridMultilevel"/>
    <w:tmpl w:val="336AF930"/>
    <w:lvl w:ilvl="0" w:tplc="2AD22736">
      <w:start w:val="1"/>
      <w:numFmt w:val="upperRoman"/>
      <w:lvlText w:val="%1."/>
      <w:lvlJc w:val="left"/>
      <w:pPr>
        <w:ind w:left="383" w:hanging="24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84C02BEC">
      <w:numFmt w:val="bullet"/>
      <w:lvlText w:val="•"/>
      <w:lvlJc w:val="left"/>
      <w:pPr>
        <w:ind w:left="1305" w:hanging="240"/>
      </w:pPr>
      <w:rPr>
        <w:rFonts w:hint="default"/>
        <w:lang w:val="bs" w:eastAsia="en-US" w:bidi="ar-SA"/>
      </w:rPr>
    </w:lvl>
    <w:lvl w:ilvl="2" w:tplc="6126696A">
      <w:numFmt w:val="bullet"/>
      <w:lvlText w:val="•"/>
      <w:lvlJc w:val="left"/>
      <w:pPr>
        <w:ind w:left="2231" w:hanging="240"/>
      </w:pPr>
      <w:rPr>
        <w:rFonts w:hint="default"/>
        <w:lang w:val="bs" w:eastAsia="en-US" w:bidi="ar-SA"/>
      </w:rPr>
    </w:lvl>
    <w:lvl w:ilvl="3" w:tplc="63B2138A">
      <w:numFmt w:val="bullet"/>
      <w:lvlText w:val="•"/>
      <w:lvlJc w:val="left"/>
      <w:pPr>
        <w:ind w:left="3157" w:hanging="240"/>
      </w:pPr>
      <w:rPr>
        <w:rFonts w:hint="default"/>
        <w:lang w:val="bs" w:eastAsia="en-US" w:bidi="ar-SA"/>
      </w:rPr>
    </w:lvl>
    <w:lvl w:ilvl="4" w:tplc="14F66844">
      <w:numFmt w:val="bullet"/>
      <w:lvlText w:val="•"/>
      <w:lvlJc w:val="left"/>
      <w:pPr>
        <w:ind w:left="4083" w:hanging="240"/>
      </w:pPr>
      <w:rPr>
        <w:rFonts w:hint="default"/>
        <w:lang w:val="bs" w:eastAsia="en-US" w:bidi="ar-SA"/>
      </w:rPr>
    </w:lvl>
    <w:lvl w:ilvl="5" w:tplc="6010E49C">
      <w:numFmt w:val="bullet"/>
      <w:lvlText w:val="•"/>
      <w:lvlJc w:val="left"/>
      <w:pPr>
        <w:ind w:left="5009" w:hanging="240"/>
      </w:pPr>
      <w:rPr>
        <w:rFonts w:hint="default"/>
        <w:lang w:val="bs" w:eastAsia="en-US" w:bidi="ar-SA"/>
      </w:rPr>
    </w:lvl>
    <w:lvl w:ilvl="6" w:tplc="C94CE588">
      <w:numFmt w:val="bullet"/>
      <w:lvlText w:val="•"/>
      <w:lvlJc w:val="left"/>
      <w:pPr>
        <w:ind w:left="5935" w:hanging="240"/>
      </w:pPr>
      <w:rPr>
        <w:rFonts w:hint="default"/>
        <w:lang w:val="bs" w:eastAsia="en-US" w:bidi="ar-SA"/>
      </w:rPr>
    </w:lvl>
    <w:lvl w:ilvl="7" w:tplc="2E60A904">
      <w:numFmt w:val="bullet"/>
      <w:lvlText w:val="•"/>
      <w:lvlJc w:val="left"/>
      <w:pPr>
        <w:ind w:left="6861" w:hanging="240"/>
      </w:pPr>
      <w:rPr>
        <w:rFonts w:hint="default"/>
        <w:lang w:val="bs" w:eastAsia="en-US" w:bidi="ar-SA"/>
      </w:rPr>
    </w:lvl>
    <w:lvl w:ilvl="8" w:tplc="7E32E29C">
      <w:numFmt w:val="bullet"/>
      <w:lvlText w:val="•"/>
      <w:lvlJc w:val="left"/>
      <w:pPr>
        <w:ind w:left="7787" w:hanging="240"/>
      </w:pPr>
      <w:rPr>
        <w:rFonts w:hint="default"/>
        <w:lang w:val="bs" w:eastAsia="en-US" w:bidi="ar-SA"/>
      </w:rPr>
    </w:lvl>
  </w:abstractNum>
  <w:abstractNum w:abstractNumId="2" w15:restartNumberingAfterBreak="0">
    <w:nsid w:val="3E6D1FDE"/>
    <w:multiLevelType w:val="hybridMultilevel"/>
    <w:tmpl w:val="8AB00C8C"/>
    <w:lvl w:ilvl="0" w:tplc="9EEEC2A0">
      <w:numFmt w:val="bullet"/>
      <w:lvlText w:val="-"/>
      <w:lvlJc w:val="left"/>
      <w:pPr>
        <w:ind w:left="11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bs" w:eastAsia="en-US" w:bidi="ar-SA"/>
      </w:rPr>
    </w:lvl>
    <w:lvl w:ilvl="1" w:tplc="030C1E00">
      <w:numFmt w:val="bullet"/>
      <w:lvlText w:val="•"/>
      <w:lvlJc w:val="left"/>
      <w:pPr>
        <w:ind w:left="2043" w:hanging="360"/>
      </w:pPr>
      <w:rPr>
        <w:rFonts w:hint="default"/>
        <w:lang w:val="bs" w:eastAsia="en-US" w:bidi="ar-SA"/>
      </w:rPr>
    </w:lvl>
    <w:lvl w:ilvl="2" w:tplc="45E84E0E">
      <w:numFmt w:val="bullet"/>
      <w:lvlText w:val="•"/>
      <w:lvlJc w:val="left"/>
      <w:pPr>
        <w:ind w:left="2887" w:hanging="360"/>
      </w:pPr>
      <w:rPr>
        <w:rFonts w:hint="default"/>
        <w:lang w:val="bs" w:eastAsia="en-US" w:bidi="ar-SA"/>
      </w:rPr>
    </w:lvl>
    <w:lvl w:ilvl="3" w:tplc="F084949A">
      <w:numFmt w:val="bullet"/>
      <w:lvlText w:val="•"/>
      <w:lvlJc w:val="left"/>
      <w:pPr>
        <w:ind w:left="3731" w:hanging="360"/>
      </w:pPr>
      <w:rPr>
        <w:rFonts w:hint="default"/>
        <w:lang w:val="bs" w:eastAsia="en-US" w:bidi="ar-SA"/>
      </w:rPr>
    </w:lvl>
    <w:lvl w:ilvl="4" w:tplc="437E8694">
      <w:numFmt w:val="bullet"/>
      <w:lvlText w:val="•"/>
      <w:lvlJc w:val="left"/>
      <w:pPr>
        <w:ind w:left="4575" w:hanging="360"/>
      </w:pPr>
      <w:rPr>
        <w:rFonts w:hint="default"/>
        <w:lang w:val="bs" w:eastAsia="en-US" w:bidi="ar-SA"/>
      </w:rPr>
    </w:lvl>
    <w:lvl w:ilvl="5" w:tplc="3BBAB4B8">
      <w:numFmt w:val="bullet"/>
      <w:lvlText w:val="•"/>
      <w:lvlJc w:val="left"/>
      <w:pPr>
        <w:ind w:left="5419" w:hanging="360"/>
      </w:pPr>
      <w:rPr>
        <w:rFonts w:hint="default"/>
        <w:lang w:val="bs" w:eastAsia="en-US" w:bidi="ar-SA"/>
      </w:rPr>
    </w:lvl>
    <w:lvl w:ilvl="6" w:tplc="98462168">
      <w:numFmt w:val="bullet"/>
      <w:lvlText w:val="•"/>
      <w:lvlJc w:val="left"/>
      <w:pPr>
        <w:ind w:left="6263" w:hanging="360"/>
      </w:pPr>
      <w:rPr>
        <w:rFonts w:hint="default"/>
        <w:lang w:val="bs" w:eastAsia="en-US" w:bidi="ar-SA"/>
      </w:rPr>
    </w:lvl>
    <w:lvl w:ilvl="7" w:tplc="D67A86B4">
      <w:numFmt w:val="bullet"/>
      <w:lvlText w:val="•"/>
      <w:lvlJc w:val="left"/>
      <w:pPr>
        <w:ind w:left="7107" w:hanging="360"/>
      </w:pPr>
      <w:rPr>
        <w:rFonts w:hint="default"/>
        <w:lang w:val="bs" w:eastAsia="en-US" w:bidi="ar-SA"/>
      </w:rPr>
    </w:lvl>
    <w:lvl w:ilvl="8" w:tplc="2722CB5C">
      <w:numFmt w:val="bullet"/>
      <w:lvlText w:val="•"/>
      <w:lvlJc w:val="left"/>
      <w:pPr>
        <w:ind w:left="7951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5F4E0C6F"/>
    <w:multiLevelType w:val="hybridMultilevel"/>
    <w:tmpl w:val="787CD31C"/>
    <w:lvl w:ilvl="0" w:tplc="646C1FA2">
      <w:start w:val="1"/>
      <w:numFmt w:val="upperRoman"/>
      <w:lvlText w:val="%1."/>
      <w:lvlJc w:val="left"/>
      <w:pPr>
        <w:ind w:left="383" w:hanging="24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F4C61540">
      <w:start w:val="1"/>
      <w:numFmt w:val="decimal"/>
      <w:lvlText w:val="%2."/>
      <w:lvlJc w:val="left"/>
      <w:pPr>
        <w:ind w:left="153" w:hanging="25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A308E1B8">
      <w:numFmt w:val="bullet"/>
      <w:lvlText w:val="•"/>
      <w:lvlJc w:val="left"/>
      <w:pPr>
        <w:ind w:left="860" w:hanging="250"/>
      </w:pPr>
      <w:rPr>
        <w:rFonts w:hint="default"/>
        <w:lang w:val="bs" w:eastAsia="en-US" w:bidi="ar-SA"/>
      </w:rPr>
    </w:lvl>
    <w:lvl w:ilvl="3" w:tplc="E5B272AE">
      <w:numFmt w:val="bullet"/>
      <w:lvlText w:val="•"/>
      <w:lvlJc w:val="left"/>
      <w:pPr>
        <w:ind w:left="1580" w:hanging="250"/>
      </w:pPr>
      <w:rPr>
        <w:rFonts w:hint="default"/>
        <w:lang w:val="bs" w:eastAsia="en-US" w:bidi="ar-SA"/>
      </w:rPr>
    </w:lvl>
    <w:lvl w:ilvl="4" w:tplc="FA9A9A08">
      <w:numFmt w:val="bullet"/>
      <w:lvlText w:val="•"/>
      <w:lvlJc w:val="left"/>
      <w:pPr>
        <w:ind w:left="2731" w:hanging="250"/>
      </w:pPr>
      <w:rPr>
        <w:rFonts w:hint="default"/>
        <w:lang w:val="bs" w:eastAsia="en-US" w:bidi="ar-SA"/>
      </w:rPr>
    </w:lvl>
    <w:lvl w:ilvl="5" w:tplc="C062E398">
      <w:numFmt w:val="bullet"/>
      <w:lvlText w:val="•"/>
      <w:lvlJc w:val="left"/>
      <w:pPr>
        <w:ind w:left="3882" w:hanging="250"/>
      </w:pPr>
      <w:rPr>
        <w:rFonts w:hint="default"/>
        <w:lang w:val="bs" w:eastAsia="en-US" w:bidi="ar-SA"/>
      </w:rPr>
    </w:lvl>
    <w:lvl w:ilvl="6" w:tplc="F7229FD4">
      <w:numFmt w:val="bullet"/>
      <w:lvlText w:val="•"/>
      <w:lvlJc w:val="left"/>
      <w:pPr>
        <w:ind w:left="5034" w:hanging="250"/>
      </w:pPr>
      <w:rPr>
        <w:rFonts w:hint="default"/>
        <w:lang w:val="bs" w:eastAsia="en-US" w:bidi="ar-SA"/>
      </w:rPr>
    </w:lvl>
    <w:lvl w:ilvl="7" w:tplc="044C26C4">
      <w:numFmt w:val="bullet"/>
      <w:lvlText w:val="•"/>
      <w:lvlJc w:val="left"/>
      <w:pPr>
        <w:ind w:left="6185" w:hanging="250"/>
      </w:pPr>
      <w:rPr>
        <w:rFonts w:hint="default"/>
        <w:lang w:val="bs" w:eastAsia="en-US" w:bidi="ar-SA"/>
      </w:rPr>
    </w:lvl>
    <w:lvl w:ilvl="8" w:tplc="715C7848">
      <w:numFmt w:val="bullet"/>
      <w:lvlText w:val="•"/>
      <w:lvlJc w:val="left"/>
      <w:pPr>
        <w:ind w:left="7336" w:hanging="250"/>
      </w:pPr>
      <w:rPr>
        <w:rFonts w:hint="default"/>
        <w:lang w:val="bs" w:eastAsia="en-US" w:bidi="ar-SA"/>
      </w:rPr>
    </w:lvl>
  </w:abstractNum>
  <w:abstractNum w:abstractNumId="4" w15:restartNumberingAfterBreak="0">
    <w:nsid w:val="655C42EF"/>
    <w:multiLevelType w:val="hybridMultilevel"/>
    <w:tmpl w:val="0F2EBAE0"/>
    <w:lvl w:ilvl="0" w:tplc="BBF07ACA">
      <w:numFmt w:val="bullet"/>
      <w:lvlText w:val="-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bs" w:eastAsia="en-US" w:bidi="ar-SA"/>
      </w:rPr>
    </w:lvl>
    <w:lvl w:ilvl="1" w:tplc="2EC24468">
      <w:numFmt w:val="bullet"/>
      <w:lvlText w:val="•"/>
      <w:lvlJc w:val="left"/>
      <w:pPr>
        <w:ind w:left="1737" w:hanging="360"/>
      </w:pPr>
      <w:rPr>
        <w:rFonts w:hint="default"/>
        <w:lang w:val="bs" w:eastAsia="en-US" w:bidi="ar-SA"/>
      </w:rPr>
    </w:lvl>
    <w:lvl w:ilvl="2" w:tplc="C6CAB21A">
      <w:numFmt w:val="bullet"/>
      <w:lvlText w:val="•"/>
      <w:lvlJc w:val="left"/>
      <w:pPr>
        <w:ind w:left="2615" w:hanging="360"/>
      </w:pPr>
      <w:rPr>
        <w:rFonts w:hint="default"/>
        <w:lang w:val="bs" w:eastAsia="en-US" w:bidi="ar-SA"/>
      </w:rPr>
    </w:lvl>
    <w:lvl w:ilvl="3" w:tplc="066E1210">
      <w:numFmt w:val="bullet"/>
      <w:lvlText w:val="•"/>
      <w:lvlJc w:val="left"/>
      <w:pPr>
        <w:ind w:left="3493" w:hanging="360"/>
      </w:pPr>
      <w:rPr>
        <w:rFonts w:hint="default"/>
        <w:lang w:val="bs" w:eastAsia="en-US" w:bidi="ar-SA"/>
      </w:rPr>
    </w:lvl>
    <w:lvl w:ilvl="4" w:tplc="66E27AE8">
      <w:numFmt w:val="bullet"/>
      <w:lvlText w:val="•"/>
      <w:lvlJc w:val="left"/>
      <w:pPr>
        <w:ind w:left="4371" w:hanging="360"/>
      </w:pPr>
      <w:rPr>
        <w:rFonts w:hint="default"/>
        <w:lang w:val="bs" w:eastAsia="en-US" w:bidi="ar-SA"/>
      </w:rPr>
    </w:lvl>
    <w:lvl w:ilvl="5" w:tplc="8C12F432">
      <w:numFmt w:val="bullet"/>
      <w:lvlText w:val="•"/>
      <w:lvlJc w:val="left"/>
      <w:pPr>
        <w:ind w:left="5249" w:hanging="360"/>
      </w:pPr>
      <w:rPr>
        <w:rFonts w:hint="default"/>
        <w:lang w:val="bs" w:eastAsia="en-US" w:bidi="ar-SA"/>
      </w:rPr>
    </w:lvl>
    <w:lvl w:ilvl="6" w:tplc="CE8C4F58">
      <w:numFmt w:val="bullet"/>
      <w:lvlText w:val="•"/>
      <w:lvlJc w:val="left"/>
      <w:pPr>
        <w:ind w:left="6127" w:hanging="360"/>
      </w:pPr>
      <w:rPr>
        <w:rFonts w:hint="default"/>
        <w:lang w:val="bs" w:eastAsia="en-US" w:bidi="ar-SA"/>
      </w:rPr>
    </w:lvl>
    <w:lvl w:ilvl="7" w:tplc="4C2479B8">
      <w:numFmt w:val="bullet"/>
      <w:lvlText w:val="•"/>
      <w:lvlJc w:val="left"/>
      <w:pPr>
        <w:ind w:left="7005" w:hanging="360"/>
      </w:pPr>
      <w:rPr>
        <w:rFonts w:hint="default"/>
        <w:lang w:val="bs" w:eastAsia="en-US" w:bidi="ar-SA"/>
      </w:rPr>
    </w:lvl>
    <w:lvl w:ilvl="8" w:tplc="F08A948A">
      <w:numFmt w:val="bullet"/>
      <w:lvlText w:val="•"/>
      <w:lvlJc w:val="left"/>
      <w:pPr>
        <w:ind w:left="7883" w:hanging="360"/>
      </w:pPr>
      <w:rPr>
        <w:rFonts w:hint="default"/>
        <w:lang w:val="bs" w:eastAsia="en-US" w:bidi="ar-SA"/>
      </w:rPr>
    </w:lvl>
  </w:abstractNum>
  <w:num w:numId="1" w16cid:durableId="670529506">
    <w:abstractNumId w:val="1"/>
  </w:num>
  <w:num w:numId="2" w16cid:durableId="70129755">
    <w:abstractNumId w:val="2"/>
  </w:num>
  <w:num w:numId="3" w16cid:durableId="356271027">
    <w:abstractNumId w:val="0"/>
  </w:num>
  <w:num w:numId="4" w16cid:durableId="726298244">
    <w:abstractNumId w:val="4"/>
  </w:num>
  <w:num w:numId="5" w16cid:durableId="1322275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679"/>
    <w:rsid w:val="00060C9A"/>
    <w:rsid w:val="00096576"/>
    <w:rsid w:val="000D10E2"/>
    <w:rsid w:val="000D17C8"/>
    <w:rsid w:val="001F6F85"/>
    <w:rsid w:val="002A5352"/>
    <w:rsid w:val="00312679"/>
    <w:rsid w:val="004148DC"/>
    <w:rsid w:val="004A45E1"/>
    <w:rsid w:val="00681174"/>
    <w:rsid w:val="007A1B26"/>
    <w:rsid w:val="00C70DF3"/>
    <w:rsid w:val="00CA1447"/>
    <w:rsid w:val="00E2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EEF6"/>
  <w15:docId w15:val="{B07E99DF-061B-4116-836E-722C5287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paragraph" w:styleId="Naslov1">
    <w:name w:val="heading 1"/>
    <w:basedOn w:val="Normal"/>
    <w:uiPriority w:val="9"/>
    <w:qFormat/>
    <w:pPr>
      <w:ind w:left="4310"/>
      <w:jc w:val="both"/>
      <w:outlineLvl w:val="0"/>
    </w:pPr>
    <w:rPr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20"/>
    </w:pPr>
  </w:style>
  <w:style w:type="paragraph" w:styleId="Odlomakpopisa">
    <w:name w:val="List Paragraph"/>
    <w:basedOn w:val="Normal"/>
    <w:uiPriority w:val="1"/>
    <w:qFormat/>
    <w:pPr>
      <w:ind w:left="15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3019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6</vt:lpstr>
    </vt:vector>
  </TitlesOfParts>
  <Company/>
  <LinksUpToDate>false</LinksUpToDate>
  <CharactersWithSpaces>20193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</dc:title>
  <dc:creator>Ivo Mijić</dc:creator>
  <cp:lastModifiedBy>Kristina Filipović Općina Virje</cp:lastModifiedBy>
  <cp:revision>5</cp:revision>
  <dcterms:created xsi:type="dcterms:W3CDTF">2025-12-30T09:04:00Z</dcterms:created>
  <dcterms:modified xsi:type="dcterms:W3CDTF">2026-01-02T07:06:00Z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2025-12-30T00:00:00Z</vt:filetime>
  </property>
  <property fmtid="{D5CDD505-2E9C-101B-9397-08002B2CF9AE}" pid="5" name="Producer">
    <vt:lpwstr>3-Heights(TM) PDF Security Shell 4.8.25.2 (http://www.pdf-tools.com)</vt:lpwstr>
  </property>
</Properties>
</file>