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05543D47" w:rsidR="00987B13" w:rsidRPr="0032205E" w:rsidRDefault="0032205E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EE0000"/>
                <w:lang w:eastAsia="hr-HR"/>
              </w:rPr>
            </w:pPr>
            <w:r w:rsidRPr="0032205E">
              <w:rPr>
                <w:rFonts w:ascii="Cambria" w:eastAsia="Times New Roman" w:hAnsi="Cambria"/>
                <w:bCs/>
                <w:lang w:eastAsia="hr-HR"/>
              </w:rPr>
              <w:t>401-01/26-01/7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6FD6823F" w:rsidR="00987B13" w:rsidRPr="0032205E" w:rsidRDefault="0032205E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44546A"/>
                <w:lang w:eastAsia="hr-HR"/>
              </w:rPr>
            </w:pPr>
            <w:r w:rsidRPr="0032205E">
              <w:rPr>
                <w:rFonts w:ascii="Cambria" w:eastAsia="Times New Roman" w:hAnsi="Cambria"/>
                <w:bCs/>
                <w:color w:val="44546A"/>
                <w:lang w:eastAsia="hr-HR"/>
              </w:rPr>
              <w:t>2186-26-01-26-5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provedbi postupaka jednostavne nabave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Grad Varaždinske Toplice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Ovim Pravilnikom o provedbi postupaka jednostavne nabave propisuju se pravila, uvjeti i postupci pripreme, provedbe i ugovaranja nabave robe i usluga te provedbe projektnih natječaja procijenjene vrijednosti manje od 50.000,00 eura, odnosno radova procijenjene vrijednosti manje od 100.000,00 eura, koje provodi Grad Varaždinske Toplice kao javni naručitelj.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3EA83F3E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U postupak izrade dokumenta bili su uključeni službenici Grada Varaždinske Toplice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https://www.varazdinske-toplice.hr/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https://proracun.hr/savjetovanja-detalji.php?kid=16&amp;id=8031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576FB743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26.06.2026 - 26.07.2026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Primjedbe 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Marko Jeličić, mag. iur.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6036F3D5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27.07.2026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7AFB0" w14:textId="77777777" w:rsidR="00F8096C" w:rsidRDefault="00F8096C" w:rsidP="00765084">
      <w:pPr>
        <w:spacing w:after="0" w:line="240" w:lineRule="auto"/>
      </w:pPr>
      <w:r>
        <w:separator/>
      </w:r>
    </w:p>
  </w:endnote>
  <w:endnote w:type="continuationSeparator" w:id="0">
    <w:p w14:paraId="00EDC20A" w14:textId="77777777" w:rsidR="00F8096C" w:rsidRDefault="00F8096C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EA844" w14:textId="77777777" w:rsidR="00F8096C" w:rsidRDefault="00F8096C" w:rsidP="00765084">
      <w:pPr>
        <w:spacing w:after="0" w:line="240" w:lineRule="auto"/>
      </w:pPr>
      <w:r>
        <w:separator/>
      </w:r>
    </w:p>
  </w:footnote>
  <w:footnote w:type="continuationSeparator" w:id="0">
    <w:p w14:paraId="10710383" w14:textId="77777777" w:rsidR="00F8096C" w:rsidRDefault="00F8096C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GRAD VARAŽDINSKE TOPLICE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GRAD VARAŽDINSKE TOPLICE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2205E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464B0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096C"/>
    <w:rsid w:val="00F864FA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1644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Martina Loborec</cp:lastModifiedBy>
  <cp:revision>2</cp:revision>
  <cp:lastPrinted>2025-11-17T10:40:00Z</cp:lastPrinted>
  <dcterms:created xsi:type="dcterms:W3CDTF">2026-07-27T05:21:00Z</dcterms:created>
  <dcterms:modified xsi:type="dcterms:W3CDTF">2026-07-27T05:21:00Z</dcterms:modified>
</cp:coreProperties>
</file>