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B65B" w14:textId="77777777" w:rsidR="00273521" w:rsidRPr="00EF21BA" w:rsidRDefault="00273521" w:rsidP="00AF00DE">
      <w:pPr>
        <w:rPr>
          <w:rFonts w:ascii="Arial" w:hAnsi="Arial" w:cs="Arial"/>
          <w:bCs/>
          <w:noProof/>
          <w:u w:val="single"/>
        </w:rPr>
      </w:pPr>
      <w:bookmarkStart w:id="0" w:name="_Hlk486580450"/>
      <w:bookmarkEnd w:id="0"/>
      <w:r w:rsidRPr="00EF21BA">
        <w:rPr>
          <w:rFonts w:ascii="Arial" w:hAnsi="Arial" w:cs="Arial"/>
          <w:bCs/>
          <w:noProof/>
        </w:rPr>
        <w:t xml:space="preserve">        </w:t>
      </w:r>
      <w:r>
        <w:rPr>
          <w:rFonts w:ascii="Arial" w:hAnsi="Arial" w:cs="Arial"/>
          <w:bCs/>
          <w:noProof/>
        </w:rPr>
        <w:t xml:space="preserve">               </w:t>
      </w:r>
      <w:r w:rsidRPr="00EF21BA">
        <w:rPr>
          <w:rFonts w:ascii="Arial" w:hAnsi="Arial" w:cs="Arial"/>
          <w:bCs/>
          <w:noProof/>
        </w:rPr>
        <w:t xml:space="preserve"> </w:t>
      </w:r>
      <w:r w:rsidRPr="00EF21BA">
        <w:rPr>
          <w:rFonts w:ascii="Arial" w:hAnsi="Arial" w:cs="Arial"/>
          <w:bCs/>
          <w:noProof/>
        </w:rPr>
        <w:drawing>
          <wp:inline distT="0" distB="0" distL="0" distR="0" wp14:anchorId="22D335BF" wp14:editId="7B2E7DF7">
            <wp:extent cx="5524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96C25" w14:textId="77777777" w:rsidR="00273521" w:rsidRPr="00EF21BA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</w:rPr>
      </w:pPr>
      <w:r w:rsidRPr="00EF21BA">
        <w:rPr>
          <w:rFonts w:ascii="Arial" w:hAnsi="Arial" w:cs="Arial"/>
          <w:bCs/>
          <w:iCs/>
          <w:noProof/>
        </w:rPr>
        <w:t>R E P U B L I K A    H R V A T S K A</w:t>
      </w:r>
    </w:p>
    <w:p w14:paraId="77B68BEC" w14:textId="77777777" w:rsidR="00273521" w:rsidRPr="00EF21BA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</w:rPr>
      </w:pPr>
      <w:r w:rsidRPr="00EF21BA">
        <w:rPr>
          <w:rFonts w:ascii="Arial" w:hAnsi="Arial" w:cs="Arial"/>
          <w:bCs/>
          <w:iCs/>
          <w:noProof/>
        </w:rPr>
        <w:t>VARAŽDINSKA ŽUPANIJA</w:t>
      </w:r>
    </w:p>
    <w:p w14:paraId="3122DDB0" w14:textId="77777777" w:rsidR="00273521" w:rsidRPr="00EF21BA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</w:rPr>
      </w:pPr>
      <w:r w:rsidRPr="00EF21BA">
        <w:rPr>
          <w:rFonts w:ascii="Arial" w:hAnsi="Arial" w:cs="Arial"/>
          <w:bCs/>
          <w:iCs/>
          <w:noProof/>
        </w:rPr>
        <w:t>GRAD VARAŽDINSKE TOPLICE</w:t>
      </w:r>
    </w:p>
    <w:p w14:paraId="219F73A5" w14:textId="77777777" w:rsidR="00273521" w:rsidRPr="00EF21BA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</w:rPr>
      </w:pPr>
      <w:r w:rsidRPr="00EF21BA">
        <w:rPr>
          <w:rFonts w:ascii="Arial" w:hAnsi="Arial" w:cs="Arial"/>
          <w:bCs/>
          <w:iCs/>
          <w:noProof/>
        </w:rPr>
        <w:t>GRADSKO VIJEĆE</w:t>
      </w:r>
    </w:p>
    <w:p w14:paraId="7D243816" w14:textId="70788B4B" w:rsidR="00273521" w:rsidRPr="00EF21BA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  <w:u w:val="single"/>
        </w:rPr>
      </w:pPr>
      <w:r w:rsidRPr="00EF21BA">
        <w:rPr>
          <w:rFonts w:ascii="Arial" w:hAnsi="Arial" w:cs="Arial"/>
          <w:bCs/>
          <w:iCs/>
          <w:noProof/>
        </w:rPr>
        <w:t xml:space="preserve">KLASA: </w:t>
      </w:r>
      <w:r>
        <w:rPr>
          <w:rFonts w:ascii="Arial" w:hAnsi="Arial" w:cs="Arial"/>
          <w:bCs/>
          <w:iCs/>
          <w:noProof/>
        </w:rPr>
        <w:t>363-01/</w:t>
      </w:r>
      <w:r w:rsidR="00005B2B">
        <w:rPr>
          <w:rFonts w:ascii="Arial" w:hAnsi="Arial" w:cs="Arial"/>
          <w:bCs/>
          <w:iCs/>
          <w:noProof/>
        </w:rPr>
        <w:t>25</w:t>
      </w:r>
      <w:r>
        <w:rPr>
          <w:rFonts w:ascii="Arial" w:hAnsi="Arial" w:cs="Arial"/>
          <w:bCs/>
          <w:iCs/>
          <w:noProof/>
        </w:rPr>
        <w:t>-01</w:t>
      </w:r>
      <w:r w:rsidR="000F3AFD">
        <w:rPr>
          <w:rFonts w:ascii="Arial" w:hAnsi="Arial" w:cs="Arial"/>
          <w:bCs/>
          <w:iCs/>
          <w:noProof/>
        </w:rPr>
        <w:t>/</w:t>
      </w:r>
      <w:r w:rsidR="002B73DC">
        <w:rPr>
          <w:rFonts w:ascii="Arial" w:hAnsi="Arial" w:cs="Arial"/>
          <w:bCs/>
          <w:iCs/>
          <w:noProof/>
        </w:rPr>
        <w:t>70</w:t>
      </w:r>
    </w:p>
    <w:p w14:paraId="71889834" w14:textId="1475A519" w:rsidR="00273521" w:rsidRPr="00EF21BA" w:rsidRDefault="00273521" w:rsidP="00273521">
      <w:pPr>
        <w:pStyle w:val="Naslov1"/>
        <w:ind w:right="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URBROJ: 2186</w:t>
      </w:r>
      <w:r w:rsidR="003E004D">
        <w:rPr>
          <w:rFonts w:ascii="Arial" w:hAnsi="Arial" w:cs="Arial"/>
          <w:b w:val="0"/>
        </w:rPr>
        <w:t>-</w:t>
      </w:r>
      <w:r>
        <w:rPr>
          <w:rFonts w:ascii="Arial" w:hAnsi="Arial" w:cs="Arial"/>
          <w:b w:val="0"/>
        </w:rPr>
        <w:t>26-01</w:t>
      </w:r>
      <w:r w:rsidR="00A11731">
        <w:rPr>
          <w:rFonts w:ascii="Arial" w:hAnsi="Arial" w:cs="Arial"/>
          <w:b w:val="0"/>
        </w:rPr>
        <w:t>-25-</w:t>
      </w:r>
      <w:r w:rsidR="00B8184A">
        <w:rPr>
          <w:rFonts w:ascii="Arial" w:hAnsi="Arial" w:cs="Arial"/>
          <w:b w:val="0"/>
        </w:rPr>
        <w:t>1</w:t>
      </w:r>
    </w:p>
    <w:p w14:paraId="2043F89B" w14:textId="1193AF26" w:rsidR="00273521" w:rsidRPr="00EF21BA" w:rsidRDefault="00273521" w:rsidP="00273521">
      <w:pPr>
        <w:rPr>
          <w:rFonts w:ascii="Arial" w:hAnsi="Arial" w:cs="Arial"/>
        </w:rPr>
      </w:pPr>
      <w:r w:rsidRPr="00EF21BA">
        <w:rPr>
          <w:rFonts w:ascii="Arial" w:hAnsi="Arial" w:cs="Arial"/>
        </w:rPr>
        <w:t>Varaždi</w:t>
      </w:r>
      <w:r>
        <w:rPr>
          <w:rFonts w:ascii="Arial" w:hAnsi="Arial" w:cs="Arial"/>
        </w:rPr>
        <w:t xml:space="preserve">nske Toplice,               </w:t>
      </w:r>
      <w:r w:rsidR="00005B2B">
        <w:rPr>
          <w:rFonts w:ascii="Arial" w:hAnsi="Arial" w:cs="Arial"/>
        </w:rPr>
        <w:t>2025</w:t>
      </w:r>
      <w:r w:rsidRPr="00EF21BA">
        <w:rPr>
          <w:rFonts w:ascii="Arial" w:hAnsi="Arial" w:cs="Arial"/>
        </w:rPr>
        <w:t>.</w:t>
      </w:r>
    </w:p>
    <w:p w14:paraId="6AA51392" w14:textId="77777777" w:rsidR="00273521" w:rsidRDefault="00273521" w:rsidP="00273521">
      <w:pPr>
        <w:rPr>
          <w:rFonts w:ascii="Arial" w:hAnsi="Arial" w:cs="Arial"/>
        </w:rPr>
      </w:pPr>
    </w:p>
    <w:p w14:paraId="59ECA9E5" w14:textId="4348BB5F" w:rsidR="00273521" w:rsidRPr="00EF21BA" w:rsidRDefault="00273521" w:rsidP="002735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Na temelju</w:t>
      </w:r>
      <w:r w:rsidRPr="00BF29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članka </w:t>
      </w:r>
      <w:r>
        <w:rPr>
          <w:rFonts w:ascii="Arial" w:hAnsi="Arial" w:cs="Arial"/>
          <w:noProof/>
        </w:rPr>
        <w:t>35. Zakona o lokalnoj i područnoj (regionalnoj) samoupravi („Narodne novine“ broj 33/01., 60/01., 129/05.,109/07., 36/09, 129/08., 36/09., 150/11., 144/12., 19/13.</w:t>
      </w:r>
      <w:r w:rsidR="00891D2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137/15</w:t>
      </w:r>
      <w:r w:rsidR="00891D29">
        <w:rPr>
          <w:rFonts w:ascii="Arial" w:hAnsi="Arial" w:cs="Arial"/>
          <w:noProof/>
        </w:rPr>
        <w:t>., 123/17.</w:t>
      </w:r>
      <w:r w:rsidR="000C0100">
        <w:rPr>
          <w:rFonts w:ascii="Arial" w:hAnsi="Arial" w:cs="Arial"/>
          <w:noProof/>
        </w:rPr>
        <w:t>,</w:t>
      </w:r>
      <w:r w:rsidR="00891D29">
        <w:rPr>
          <w:rFonts w:ascii="Arial" w:hAnsi="Arial" w:cs="Arial"/>
          <w:noProof/>
        </w:rPr>
        <w:t xml:space="preserve"> 98/19.</w:t>
      </w:r>
      <w:r w:rsidR="000C0100">
        <w:rPr>
          <w:rFonts w:ascii="Arial" w:hAnsi="Arial" w:cs="Arial"/>
          <w:noProof/>
        </w:rPr>
        <w:t xml:space="preserve"> i 144/20.</w:t>
      </w:r>
      <w:r>
        <w:rPr>
          <w:rFonts w:ascii="Arial" w:hAnsi="Arial" w:cs="Arial"/>
          <w:noProof/>
        </w:rPr>
        <w:t>), članka 31. stavka 2. Zakona o postupanju s nezakonito izgrađenim zgradama („Narodne novine“ broj 86/12.</w:t>
      </w:r>
      <w:r w:rsidR="008B41CE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143/13.</w:t>
      </w:r>
      <w:r w:rsidR="00891D29">
        <w:rPr>
          <w:rFonts w:ascii="Arial" w:hAnsi="Arial" w:cs="Arial"/>
          <w:noProof/>
        </w:rPr>
        <w:t>,</w:t>
      </w:r>
      <w:r w:rsidR="008B41CE">
        <w:rPr>
          <w:rFonts w:ascii="Arial" w:hAnsi="Arial" w:cs="Arial"/>
          <w:noProof/>
        </w:rPr>
        <w:t xml:space="preserve"> 65/17.</w:t>
      </w:r>
      <w:r w:rsidR="00891D29">
        <w:rPr>
          <w:rFonts w:ascii="Arial" w:hAnsi="Arial" w:cs="Arial"/>
          <w:noProof/>
        </w:rPr>
        <w:t xml:space="preserve"> i 14/19.</w:t>
      </w:r>
      <w:r>
        <w:rPr>
          <w:rFonts w:ascii="Arial" w:hAnsi="Arial" w:cs="Arial"/>
          <w:noProof/>
        </w:rPr>
        <w:t xml:space="preserve">), </w:t>
      </w:r>
      <w:r w:rsidRPr="004C159A">
        <w:rPr>
          <w:rFonts w:ascii="Arial" w:hAnsi="Arial" w:cs="Arial"/>
        </w:rPr>
        <w:t xml:space="preserve">članka </w:t>
      </w:r>
      <w:r>
        <w:rPr>
          <w:rFonts w:ascii="Arial" w:hAnsi="Arial" w:cs="Arial"/>
        </w:rPr>
        <w:t>31.</w:t>
      </w:r>
      <w:r w:rsidRPr="004C159A">
        <w:rPr>
          <w:rFonts w:ascii="Arial" w:hAnsi="Arial" w:cs="Arial"/>
        </w:rPr>
        <w:t xml:space="preserve"> Statuta Grada Varaždinskih </w:t>
      </w:r>
      <w:bookmarkStart w:id="1" w:name="_Hlk54933191"/>
      <w:r w:rsidRPr="004C159A">
        <w:rPr>
          <w:rFonts w:ascii="Arial" w:hAnsi="Arial" w:cs="Arial"/>
        </w:rPr>
        <w:t xml:space="preserve">Toplica („Službeni vjesnik Varaždinske županije“ broj </w:t>
      </w:r>
      <w:r w:rsidR="000C0100">
        <w:rPr>
          <w:rFonts w:ascii="Arial" w:hAnsi="Arial" w:cs="Arial"/>
        </w:rPr>
        <w:t>10/21</w:t>
      </w:r>
      <w:r w:rsidR="00891D29">
        <w:rPr>
          <w:rFonts w:ascii="Arial" w:hAnsi="Arial" w:cs="Arial"/>
        </w:rPr>
        <w:t>.</w:t>
      </w:r>
      <w:r w:rsidRPr="004F1C3D">
        <w:rPr>
          <w:rFonts w:ascii="Arial" w:hAnsi="Arial" w:cs="Arial"/>
        </w:rPr>
        <w:t>)</w:t>
      </w:r>
      <w:r w:rsidRPr="004C159A">
        <w:rPr>
          <w:rFonts w:ascii="Arial" w:hAnsi="Arial" w:cs="Arial"/>
        </w:rPr>
        <w:t xml:space="preserve"> i članka </w:t>
      </w:r>
      <w:r>
        <w:rPr>
          <w:rFonts w:ascii="Arial" w:hAnsi="Arial" w:cs="Arial"/>
        </w:rPr>
        <w:t>26.</w:t>
      </w:r>
      <w:r w:rsidRPr="004C159A">
        <w:rPr>
          <w:rFonts w:ascii="Arial" w:hAnsi="Arial" w:cs="Arial"/>
        </w:rPr>
        <w:t xml:space="preserve"> Poslovnika o radu Gradskog vijeća Grada Varaždinskih Toplica („Službeni vjesnik Varaždinske županije“ broj </w:t>
      </w:r>
      <w:r w:rsidR="008350D6" w:rsidRPr="004C159A">
        <w:rPr>
          <w:rFonts w:ascii="Arial" w:hAnsi="Arial" w:cs="Arial"/>
        </w:rPr>
        <w:t>7/13.</w:t>
      </w:r>
      <w:r w:rsidR="008350D6">
        <w:rPr>
          <w:rFonts w:ascii="Arial" w:hAnsi="Arial" w:cs="Arial"/>
        </w:rPr>
        <w:t>,</w:t>
      </w:r>
      <w:r w:rsidR="008350D6" w:rsidRPr="004C159A">
        <w:rPr>
          <w:rFonts w:ascii="Arial" w:hAnsi="Arial" w:cs="Arial"/>
        </w:rPr>
        <w:t xml:space="preserve"> 26/13.</w:t>
      </w:r>
      <w:r w:rsidR="008350D6">
        <w:rPr>
          <w:rFonts w:ascii="Arial" w:hAnsi="Arial" w:cs="Arial"/>
        </w:rPr>
        <w:t>,  4/18., 83/19., 10/21., 71/21., 89/21. – pročišćeni tekst i 102/22</w:t>
      </w:r>
      <w:r w:rsidR="00561B8C">
        <w:rPr>
          <w:rFonts w:ascii="Arial" w:hAnsi="Arial" w:cs="Arial"/>
        </w:rPr>
        <w:t>.</w:t>
      </w:r>
      <w:r w:rsidRPr="004C159A">
        <w:rPr>
          <w:rFonts w:ascii="Arial" w:hAnsi="Arial" w:cs="Arial"/>
        </w:rPr>
        <w:t xml:space="preserve">), </w:t>
      </w:r>
      <w:bookmarkEnd w:id="1"/>
      <w:r w:rsidRPr="004C159A">
        <w:rPr>
          <w:rFonts w:ascii="Arial" w:hAnsi="Arial" w:cs="Arial"/>
        </w:rPr>
        <w:t>Gradsko vijeće Grada Varaždinskih Toplica na sjednici održanoj</w:t>
      </w:r>
      <w:r w:rsidRPr="004C159A">
        <w:rPr>
          <w:rFonts w:ascii="Arial" w:hAnsi="Arial" w:cs="Arial"/>
          <w:noProof/>
        </w:rPr>
        <w:t xml:space="preserve"> </w:t>
      </w:r>
      <w:r w:rsidR="00B82E6B">
        <w:rPr>
          <w:rFonts w:ascii="Arial" w:hAnsi="Arial" w:cs="Arial"/>
          <w:noProof/>
        </w:rPr>
        <w:t xml:space="preserve">              </w:t>
      </w:r>
      <w:r w:rsidR="00266168">
        <w:rPr>
          <w:rFonts w:ascii="Arial" w:hAnsi="Arial" w:cs="Arial"/>
          <w:noProof/>
        </w:rPr>
        <w:t>2025</w:t>
      </w:r>
      <w:r w:rsidRPr="004C159A">
        <w:rPr>
          <w:rFonts w:ascii="Arial" w:hAnsi="Arial" w:cs="Arial"/>
          <w:noProof/>
        </w:rPr>
        <w:t>. godine donosi</w:t>
      </w:r>
    </w:p>
    <w:p w14:paraId="673E9892" w14:textId="77777777" w:rsidR="00273521" w:rsidRDefault="00273521" w:rsidP="002735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77005D5" w14:textId="77777777" w:rsidR="00273521" w:rsidRPr="009B3302" w:rsidRDefault="00273521" w:rsidP="00273521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P R O G R A M</w:t>
      </w:r>
    </w:p>
    <w:p w14:paraId="4F9CB2B1" w14:textId="77777777" w:rsidR="00273521" w:rsidRDefault="00273521" w:rsidP="0027352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korištenja sredstava naknade za zadržavanje</w:t>
      </w:r>
    </w:p>
    <w:p w14:paraId="498002DF" w14:textId="77777777" w:rsidR="00273521" w:rsidRDefault="00273521" w:rsidP="0027352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nezakonito izgrađenih zgrada u prostoru na području</w:t>
      </w:r>
    </w:p>
    <w:p w14:paraId="4EFB054B" w14:textId="36E6392B" w:rsidR="00273521" w:rsidRPr="003E7336" w:rsidRDefault="00273521" w:rsidP="00273521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Grada Varaždinskih Toplica u </w:t>
      </w:r>
      <w:r w:rsidR="00266168">
        <w:rPr>
          <w:rFonts w:ascii="Arial" w:hAnsi="Arial" w:cs="Arial"/>
          <w:bCs/>
        </w:rPr>
        <w:t>2026</w:t>
      </w:r>
      <w:r>
        <w:rPr>
          <w:rFonts w:ascii="Arial" w:hAnsi="Arial" w:cs="Arial"/>
          <w:bCs/>
        </w:rPr>
        <w:t>. godini</w:t>
      </w:r>
    </w:p>
    <w:p w14:paraId="0F06F7C0" w14:textId="77777777" w:rsidR="00273521" w:rsidRDefault="00273521" w:rsidP="00273521">
      <w:pPr>
        <w:rPr>
          <w:rFonts w:ascii="Arial" w:hAnsi="Arial" w:cs="Arial"/>
        </w:rPr>
      </w:pPr>
    </w:p>
    <w:p w14:paraId="195B2AA3" w14:textId="77777777" w:rsidR="00273521" w:rsidRDefault="00273521" w:rsidP="002735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14:paraId="597F774B" w14:textId="77777777" w:rsidR="00273521" w:rsidRPr="00453D19" w:rsidRDefault="00273521" w:rsidP="00273521">
      <w:pPr>
        <w:jc w:val="center"/>
        <w:rPr>
          <w:rFonts w:ascii="Arial" w:hAnsi="Arial" w:cs="Arial"/>
        </w:rPr>
      </w:pPr>
    </w:p>
    <w:p w14:paraId="0A106E69" w14:textId="04E4A975" w:rsidR="00273521" w:rsidRDefault="00273521" w:rsidP="002735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Ovim Programom utvrđuje se namjensko trošenje dijela od 30 posto sredstava naknade za zadržavanje nezakonito izgrađenih zgrada u prostoru </w:t>
      </w:r>
      <w:r w:rsidR="00AF00DE">
        <w:rPr>
          <w:rFonts w:ascii="Arial" w:hAnsi="Arial" w:cs="Arial"/>
        </w:rPr>
        <w:t xml:space="preserve">ostvarene u </w:t>
      </w:r>
      <w:r w:rsidR="004A1C64">
        <w:rPr>
          <w:rFonts w:ascii="Arial" w:hAnsi="Arial" w:cs="Arial"/>
        </w:rPr>
        <w:t>2026</w:t>
      </w:r>
      <w:r w:rsidR="00AF00DE">
        <w:rPr>
          <w:rFonts w:ascii="Arial" w:hAnsi="Arial" w:cs="Arial"/>
        </w:rPr>
        <w:t xml:space="preserve">. godini, a koji je udio </w:t>
      </w:r>
      <w:r>
        <w:rPr>
          <w:rFonts w:ascii="Arial" w:hAnsi="Arial" w:cs="Arial"/>
        </w:rPr>
        <w:t>prihod proračuna jedinice lokalne samouprave na čijem se području nezakonito izgrađena zgrada nalazi.</w:t>
      </w:r>
    </w:p>
    <w:p w14:paraId="336876C8" w14:textId="77777777" w:rsidR="00273521" w:rsidRDefault="00273521" w:rsidP="00273521">
      <w:pPr>
        <w:jc w:val="both"/>
        <w:rPr>
          <w:rFonts w:ascii="Arial" w:hAnsi="Arial" w:cs="Arial"/>
        </w:rPr>
      </w:pPr>
    </w:p>
    <w:p w14:paraId="49A198D1" w14:textId="77777777" w:rsidR="00273521" w:rsidRDefault="00273521" w:rsidP="002735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14:paraId="577072AD" w14:textId="77777777" w:rsidR="00273521" w:rsidRDefault="00273521" w:rsidP="00273521">
      <w:pPr>
        <w:jc w:val="both"/>
        <w:rPr>
          <w:rFonts w:ascii="Arial" w:hAnsi="Arial" w:cs="Arial"/>
        </w:rPr>
      </w:pPr>
    </w:p>
    <w:p w14:paraId="0FEC2E24" w14:textId="0677D425" w:rsidR="00273521" w:rsidRDefault="00273521" w:rsidP="00273521">
      <w:pPr>
        <w:ind w:firstLine="708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Prihod ostvaren u visini od trideset posto od sredstava naknade za zadržavanje nezakonito izgrađenih </w:t>
      </w:r>
      <w:r>
        <w:rPr>
          <w:rFonts w:ascii="Arial" w:hAnsi="Arial" w:cs="Arial"/>
          <w:noProof/>
        </w:rPr>
        <w:t xml:space="preserve">zgrada u prostoru na području Grada Varaždinskih Toplica u </w:t>
      </w:r>
      <w:r w:rsidR="009F7291">
        <w:rPr>
          <w:rFonts w:ascii="Arial" w:hAnsi="Arial" w:cs="Arial"/>
          <w:noProof/>
        </w:rPr>
        <w:t>2026</w:t>
      </w:r>
      <w:r>
        <w:rPr>
          <w:rFonts w:ascii="Arial" w:hAnsi="Arial" w:cs="Arial"/>
          <w:noProof/>
        </w:rPr>
        <w:t xml:space="preserve">. godini, planiran u visini </w:t>
      </w:r>
      <w:r w:rsidR="00ED0B52">
        <w:rPr>
          <w:rFonts w:ascii="Arial" w:hAnsi="Arial" w:cs="Arial"/>
          <w:noProof/>
        </w:rPr>
        <w:t>22.500,00</w:t>
      </w:r>
      <w:r w:rsidR="00561B8C">
        <w:rPr>
          <w:rFonts w:ascii="Arial" w:hAnsi="Arial" w:cs="Arial"/>
          <w:noProof/>
        </w:rPr>
        <w:t xml:space="preserve"> eura</w:t>
      </w:r>
      <w:r>
        <w:rPr>
          <w:rFonts w:ascii="Arial" w:hAnsi="Arial" w:cs="Arial"/>
          <w:noProof/>
        </w:rPr>
        <w:t xml:space="preserve">, utrošit će se </w:t>
      </w:r>
      <w:r w:rsidRPr="00B44B0E">
        <w:rPr>
          <w:rFonts w:ascii="Arial" w:hAnsi="Arial" w:cs="Arial"/>
          <w:noProof/>
        </w:rPr>
        <w:t>u svrhu izrade dokumenata prostornog uređenja</w:t>
      </w:r>
      <w:r w:rsidR="009917A4">
        <w:rPr>
          <w:rFonts w:ascii="Arial" w:hAnsi="Arial" w:cs="Arial"/>
          <w:noProof/>
        </w:rPr>
        <w:t xml:space="preserve"> i rashoda upravljanja imovinom i legalizacije objekata</w:t>
      </w:r>
      <w:r>
        <w:rPr>
          <w:rFonts w:ascii="Arial" w:hAnsi="Arial" w:cs="Arial"/>
          <w:noProof/>
        </w:rPr>
        <w:t>,</w:t>
      </w:r>
      <w:r w:rsidR="00DF02B7" w:rsidRPr="00DF02B7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a u skladu s namjenom utvrđenom </w:t>
      </w:r>
      <w:r w:rsidR="004D2130">
        <w:rPr>
          <w:rFonts w:ascii="Arial" w:hAnsi="Arial" w:cs="Arial"/>
          <w:noProof/>
        </w:rPr>
        <w:t xml:space="preserve">člankom </w:t>
      </w:r>
      <w:r>
        <w:rPr>
          <w:rFonts w:ascii="Arial" w:hAnsi="Arial" w:cs="Arial"/>
          <w:noProof/>
        </w:rPr>
        <w:t>31. stav</w:t>
      </w:r>
      <w:r w:rsidR="004D2130">
        <w:rPr>
          <w:rFonts w:ascii="Arial" w:hAnsi="Arial" w:cs="Arial"/>
          <w:noProof/>
        </w:rPr>
        <w:t>a</w:t>
      </w:r>
      <w:r>
        <w:rPr>
          <w:rFonts w:ascii="Arial" w:hAnsi="Arial" w:cs="Arial"/>
          <w:noProof/>
        </w:rPr>
        <w:t>k 2. Zakona o postupanju s nezakonito izgrađenim zgradama („Narodne novine“ broj 86/12.</w:t>
      </w:r>
      <w:r w:rsidR="008B41CE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143/13.</w:t>
      </w:r>
      <w:r w:rsidR="00891D29">
        <w:rPr>
          <w:rFonts w:ascii="Arial" w:hAnsi="Arial" w:cs="Arial"/>
          <w:noProof/>
        </w:rPr>
        <w:t>,</w:t>
      </w:r>
      <w:r w:rsidR="008B41CE">
        <w:rPr>
          <w:rFonts w:ascii="Arial" w:hAnsi="Arial" w:cs="Arial"/>
          <w:noProof/>
        </w:rPr>
        <w:t xml:space="preserve"> 65/17.</w:t>
      </w:r>
      <w:r w:rsidR="00891D29">
        <w:rPr>
          <w:rFonts w:ascii="Arial" w:hAnsi="Arial" w:cs="Arial"/>
          <w:noProof/>
        </w:rPr>
        <w:t xml:space="preserve"> i 14/19.</w:t>
      </w:r>
      <w:r>
        <w:rPr>
          <w:rFonts w:ascii="Arial" w:hAnsi="Arial" w:cs="Arial"/>
          <w:noProof/>
        </w:rPr>
        <w:t>).</w:t>
      </w:r>
    </w:p>
    <w:p w14:paraId="72B2E601" w14:textId="77777777" w:rsidR="00AF00DE" w:rsidRPr="00B6689B" w:rsidRDefault="00AF00DE" w:rsidP="002735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Ukoliko planirana sredstva ne budu ostvarena u navedenom iznosu ili ukoliko is</w:t>
      </w:r>
      <w:r w:rsidR="009011F3">
        <w:rPr>
          <w:rFonts w:ascii="Arial" w:hAnsi="Arial" w:cs="Arial"/>
          <w:noProof/>
        </w:rPr>
        <w:t>ta ne budu utrošena u planiranu</w:t>
      </w:r>
      <w:r>
        <w:rPr>
          <w:rFonts w:ascii="Arial" w:hAnsi="Arial" w:cs="Arial"/>
          <w:noProof/>
        </w:rPr>
        <w:t xml:space="preserve"> svrhu, naknadnim će se izmjenama i dopunama odgovarajuće uskladiti sadržaj ovog Programa.</w:t>
      </w:r>
    </w:p>
    <w:p w14:paraId="542EA6C7" w14:textId="77777777" w:rsidR="00273521" w:rsidRDefault="00273521" w:rsidP="00273521">
      <w:pPr>
        <w:jc w:val="both"/>
        <w:rPr>
          <w:rFonts w:ascii="Arial" w:hAnsi="Arial" w:cs="Arial"/>
        </w:rPr>
      </w:pPr>
    </w:p>
    <w:p w14:paraId="1CC10839" w14:textId="77777777" w:rsidR="00273521" w:rsidRDefault="00273521" w:rsidP="002735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14:paraId="346523B6" w14:textId="77777777" w:rsidR="00273521" w:rsidRDefault="00273521" w:rsidP="00273521">
      <w:pPr>
        <w:jc w:val="center"/>
        <w:rPr>
          <w:rFonts w:ascii="Arial" w:hAnsi="Arial" w:cs="Arial"/>
        </w:rPr>
      </w:pPr>
    </w:p>
    <w:p w14:paraId="2717CF04" w14:textId="0EA01D0D" w:rsidR="007428E7" w:rsidRPr="00E97758" w:rsidRDefault="00273521" w:rsidP="00273521">
      <w:pPr>
        <w:jc w:val="both"/>
        <w:rPr>
          <w:rFonts w:ascii="Arial" w:hAnsi="Arial" w:cs="Arial"/>
        </w:rPr>
      </w:pPr>
      <w:bookmarkStart w:id="2" w:name="_Hlk54935117"/>
      <w:r w:rsidRPr="00E97758">
        <w:rPr>
          <w:rFonts w:ascii="Arial" w:hAnsi="Arial" w:cs="Arial"/>
        </w:rPr>
        <w:tab/>
        <w:t>Ovaj Program</w:t>
      </w:r>
      <w:r w:rsidR="00E97758" w:rsidRPr="00E97758">
        <w:rPr>
          <w:rFonts w:ascii="Arial" w:hAnsi="Arial" w:cs="Arial"/>
        </w:rPr>
        <w:t xml:space="preserve"> </w:t>
      </w:r>
      <w:r w:rsidR="00527A3E">
        <w:rPr>
          <w:rFonts w:ascii="Arial" w:hAnsi="Arial" w:cs="Arial"/>
          <w:bCs/>
        </w:rPr>
        <w:t xml:space="preserve">stupa na snagu osmog dana od dana objave u </w:t>
      </w:r>
      <w:r w:rsidR="00527A3E" w:rsidRPr="00E97758">
        <w:rPr>
          <w:rFonts w:ascii="Arial" w:hAnsi="Arial" w:cs="Arial"/>
        </w:rPr>
        <w:t>„Službenom vjesniku Varaždinske županije“</w:t>
      </w:r>
      <w:r w:rsidR="00E97758" w:rsidRPr="00E97758">
        <w:rPr>
          <w:rFonts w:ascii="Arial" w:hAnsi="Arial" w:cs="Arial"/>
        </w:rPr>
        <w:t>.</w:t>
      </w:r>
    </w:p>
    <w:bookmarkEnd w:id="2"/>
    <w:p w14:paraId="576D9462" w14:textId="77777777" w:rsidR="00273521" w:rsidRDefault="00273521" w:rsidP="00273521">
      <w:pPr>
        <w:rPr>
          <w:rFonts w:ascii="Arial" w:hAnsi="Arial" w:cs="Arial"/>
        </w:rPr>
      </w:pPr>
    </w:p>
    <w:p w14:paraId="21E25BD4" w14:textId="77777777" w:rsidR="00E97758" w:rsidRDefault="00E97758" w:rsidP="00273521">
      <w:pPr>
        <w:rPr>
          <w:rFonts w:ascii="Arial" w:hAnsi="Arial" w:cs="Arial"/>
        </w:rPr>
      </w:pPr>
    </w:p>
    <w:p w14:paraId="0004DAE8" w14:textId="77777777" w:rsidR="009F7291" w:rsidRPr="009F7291" w:rsidRDefault="00273521" w:rsidP="009F7291">
      <w:pPr>
        <w:tabs>
          <w:tab w:val="center" w:pos="738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9F7291" w:rsidRPr="009F7291">
        <w:rPr>
          <w:rFonts w:ascii="Arial" w:hAnsi="Arial" w:cs="Arial"/>
        </w:rPr>
        <w:t>PREDSJEDNIK</w:t>
      </w:r>
    </w:p>
    <w:p w14:paraId="554E97C6" w14:textId="77777777" w:rsidR="009F7291" w:rsidRPr="009F7291" w:rsidRDefault="009F7291" w:rsidP="009F7291">
      <w:pPr>
        <w:tabs>
          <w:tab w:val="center" w:pos="7380"/>
        </w:tabs>
        <w:jc w:val="both"/>
        <w:rPr>
          <w:rFonts w:ascii="Arial" w:hAnsi="Arial" w:cs="Arial"/>
        </w:rPr>
      </w:pPr>
      <w:r w:rsidRPr="009F7291">
        <w:rPr>
          <w:rFonts w:ascii="Arial" w:hAnsi="Arial" w:cs="Arial"/>
        </w:rPr>
        <w:tab/>
        <w:t>GRADSKOG VIJEĆA</w:t>
      </w:r>
    </w:p>
    <w:p w14:paraId="43216830" w14:textId="77777777" w:rsidR="009F7291" w:rsidRPr="009F7291" w:rsidRDefault="009F7291" w:rsidP="009F7291">
      <w:pPr>
        <w:tabs>
          <w:tab w:val="center" w:pos="7380"/>
        </w:tabs>
        <w:jc w:val="both"/>
        <w:rPr>
          <w:rFonts w:ascii="Arial" w:hAnsi="Arial" w:cs="Arial"/>
        </w:rPr>
      </w:pPr>
    </w:p>
    <w:p w14:paraId="1C3A464E" w14:textId="36F58ECB" w:rsidR="00B81C16" w:rsidRPr="002B73DC" w:rsidRDefault="009F7291" w:rsidP="002B73DC">
      <w:pPr>
        <w:tabs>
          <w:tab w:val="center" w:pos="7380"/>
        </w:tabs>
        <w:jc w:val="both"/>
        <w:rPr>
          <w:rFonts w:ascii="Arial" w:hAnsi="Arial" w:cs="Arial"/>
        </w:rPr>
      </w:pPr>
      <w:r w:rsidRPr="009F7291">
        <w:rPr>
          <w:rFonts w:ascii="Arial" w:hAnsi="Arial" w:cs="Arial"/>
        </w:rPr>
        <w:tab/>
        <w:t xml:space="preserve">  Josip Hajduk, </w:t>
      </w:r>
      <w:proofErr w:type="spellStart"/>
      <w:r w:rsidRPr="009F7291">
        <w:rPr>
          <w:rFonts w:ascii="Arial" w:hAnsi="Arial" w:cs="Arial"/>
        </w:rPr>
        <w:t>bacc</w:t>
      </w:r>
      <w:proofErr w:type="spellEnd"/>
      <w:r w:rsidRPr="009F7291">
        <w:rPr>
          <w:rFonts w:ascii="Arial" w:hAnsi="Arial" w:cs="Arial"/>
        </w:rPr>
        <w:t xml:space="preserve">. ing. </w:t>
      </w:r>
      <w:proofErr w:type="spellStart"/>
      <w:r w:rsidRPr="009F7291">
        <w:rPr>
          <w:rFonts w:ascii="Arial" w:hAnsi="Arial" w:cs="Arial"/>
        </w:rPr>
        <w:t>aedif</w:t>
      </w:r>
      <w:proofErr w:type="spellEnd"/>
      <w:r w:rsidRPr="009F7291">
        <w:rPr>
          <w:rFonts w:ascii="Arial" w:hAnsi="Arial" w:cs="Arial"/>
        </w:rPr>
        <w:t>.</w:t>
      </w:r>
    </w:p>
    <w:sectPr w:rsidR="00B81C16" w:rsidRPr="002B73DC" w:rsidSect="00527A3E">
      <w:pgSz w:w="11906" w:h="16838"/>
      <w:pgMar w:top="709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B67E3"/>
    <w:multiLevelType w:val="hybridMultilevel"/>
    <w:tmpl w:val="6EF6601E"/>
    <w:lvl w:ilvl="0" w:tplc="54B074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5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21"/>
    <w:rsid w:val="00005B2B"/>
    <w:rsid w:val="00013AB9"/>
    <w:rsid w:val="00030A0E"/>
    <w:rsid w:val="000C0100"/>
    <w:rsid w:val="000E064E"/>
    <w:rsid w:val="000F3AFD"/>
    <w:rsid w:val="00156375"/>
    <w:rsid w:val="001E1481"/>
    <w:rsid w:val="002025F0"/>
    <w:rsid w:val="00226E7A"/>
    <w:rsid w:val="002643A5"/>
    <w:rsid w:val="00266168"/>
    <w:rsid w:val="00273521"/>
    <w:rsid w:val="002A6ECF"/>
    <w:rsid w:val="002B0043"/>
    <w:rsid w:val="002B73DC"/>
    <w:rsid w:val="003E004D"/>
    <w:rsid w:val="003F79B0"/>
    <w:rsid w:val="00490C33"/>
    <w:rsid w:val="004A1C64"/>
    <w:rsid w:val="004D2130"/>
    <w:rsid w:val="004D2549"/>
    <w:rsid w:val="004F5BE8"/>
    <w:rsid w:val="00527A3E"/>
    <w:rsid w:val="00561261"/>
    <w:rsid w:val="00561B8C"/>
    <w:rsid w:val="0058530C"/>
    <w:rsid w:val="005E1ED6"/>
    <w:rsid w:val="0060726B"/>
    <w:rsid w:val="00670EF9"/>
    <w:rsid w:val="00671824"/>
    <w:rsid w:val="006A1939"/>
    <w:rsid w:val="006B4380"/>
    <w:rsid w:val="006E05F9"/>
    <w:rsid w:val="007428E7"/>
    <w:rsid w:val="008350D6"/>
    <w:rsid w:val="00844BF7"/>
    <w:rsid w:val="00891D29"/>
    <w:rsid w:val="008B41CE"/>
    <w:rsid w:val="008E7F12"/>
    <w:rsid w:val="009011F3"/>
    <w:rsid w:val="009917A4"/>
    <w:rsid w:val="009D1BEC"/>
    <w:rsid w:val="009E521C"/>
    <w:rsid w:val="009F7291"/>
    <w:rsid w:val="00A11731"/>
    <w:rsid w:val="00A30DFC"/>
    <w:rsid w:val="00A53AAC"/>
    <w:rsid w:val="00A77DFC"/>
    <w:rsid w:val="00AF00DE"/>
    <w:rsid w:val="00B3012F"/>
    <w:rsid w:val="00B40615"/>
    <w:rsid w:val="00B44B0E"/>
    <w:rsid w:val="00B8184A"/>
    <w:rsid w:val="00B81C16"/>
    <w:rsid w:val="00B82E6B"/>
    <w:rsid w:val="00BE7ACD"/>
    <w:rsid w:val="00C22DF2"/>
    <w:rsid w:val="00C53EE2"/>
    <w:rsid w:val="00CC7718"/>
    <w:rsid w:val="00CD12BB"/>
    <w:rsid w:val="00D01848"/>
    <w:rsid w:val="00D26234"/>
    <w:rsid w:val="00DF02B7"/>
    <w:rsid w:val="00E12960"/>
    <w:rsid w:val="00E3706A"/>
    <w:rsid w:val="00E43DEA"/>
    <w:rsid w:val="00E97758"/>
    <w:rsid w:val="00ED0B52"/>
    <w:rsid w:val="00F36029"/>
    <w:rsid w:val="00F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11CA"/>
  <w15:chartTrackingRefBased/>
  <w15:docId w15:val="{E88C729C-F5C7-41A9-950F-900A2F78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73521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7352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28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28B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Martina Loborec</cp:lastModifiedBy>
  <cp:revision>4</cp:revision>
  <cp:lastPrinted>2025-11-20T07:46:00Z</cp:lastPrinted>
  <dcterms:created xsi:type="dcterms:W3CDTF">2025-11-19T07:55:00Z</dcterms:created>
  <dcterms:modified xsi:type="dcterms:W3CDTF">2025-11-20T07:46:00Z</dcterms:modified>
</cp:coreProperties>
</file>