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7B81" w14:textId="60C61334" w:rsidR="007D65D1" w:rsidRPr="00165FE9" w:rsidRDefault="00D16B2B" w:rsidP="00165FE9">
      <w:pPr>
        <w:spacing w:after="0" w:line="278" w:lineRule="auto"/>
        <w:ind w:firstLine="708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>Temeljem članka 10.</w:t>
      </w:r>
      <w:r w:rsidR="00165FE9" w:rsidRPr="00165FE9">
        <w:rPr>
          <w:rFonts w:ascii="Times New Roman" w:hAnsi="Times New Roman"/>
          <w:szCs w:val="22"/>
        </w:rPr>
        <w:t xml:space="preserve"> stavka 1.</w:t>
      </w:r>
      <w:r w:rsidRPr="00165FE9">
        <w:rPr>
          <w:rFonts w:ascii="Times New Roman" w:hAnsi="Times New Roman"/>
          <w:szCs w:val="22"/>
        </w:rPr>
        <w:t xml:space="preserve"> Zakona o plaćama u lokalnoj i područnoj (regionalnoj) samoupravi („Narodne novine“, broj 28/10 i 10/23) i članka 30. Statuta Općine Selnica („Službeni glasnik Međimurske županije“, broj 5/21</w:t>
      </w:r>
      <w:r w:rsidR="00961DE2" w:rsidRPr="00165FE9">
        <w:rPr>
          <w:rFonts w:ascii="Times New Roman" w:hAnsi="Times New Roman"/>
          <w:szCs w:val="22"/>
        </w:rPr>
        <w:t xml:space="preserve">, </w:t>
      </w:r>
      <w:r w:rsidRPr="00165FE9">
        <w:rPr>
          <w:rFonts w:ascii="Times New Roman" w:hAnsi="Times New Roman"/>
          <w:szCs w:val="22"/>
        </w:rPr>
        <w:t>16/22</w:t>
      </w:r>
      <w:r w:rsidR="00961DE2" w:rsidRPr="00165FE9">
        <w:rPr>
          <w:rFonts w:ascii="Times New Roman" w:hAnsi="Times New Roman"/>
          <w:szCs w:val="22"/>
        </w:rPr>
        <w:t xml:space="preserve"> i 17/25</w:t>
      </w:r>
      <w:r w:rsidRPr="00165FE9">
        <w:rPr>
          <w:rFonts w:ascii="Times New Roman" w:hAnsi="Times New Roman"/>
          <w:szCs w:val="22"/>
        </w:rPr>
        <w:t xml:space="preserve">), Općinsko vijeće Općine Selnica na svojoj </w:t>
      </w:r>
      <w:r w:rsidR="00961DE2" w:rsidRPr="00165FE9">
        <w:rPr>
          <w:rFonts w:ascii="Times New Roman" w:hAnsi="Times New Roman"/>
          <w:szCs w:val="22"/>
        </w:rPr>
        <w:t>6</w:t>
      </w:r>
      <w:r w:rsidRPr="00165FE9">
        <w:rPr>
          <w:rFonts w:ascii="Times New Roman" w:hAnsi="Times New Roman"/>
          <w:szCs w:val="22"/>
        </w:rPr>
        <w:t xml:space="preserve">. sjednici održanoj </w:t>
      </w:r>
      <w:r w:rsidR="00961DE2" w:rsidRPr="00165FE9">
        <w:rPr>
          <w:rFonts w:ascii="Times New Roman" w:hAnsi="Times New Roman"/>
          <w:szCs w:val="22"/>
        </w:rPr>
        <w:t>________________</w:t>
      </w:r>
      <w:r w:rsidRPr="00165FE9">
        <w:rPr>
          <w:rFonts w:ascii="Times New Roman" w:hAnsi="Times New Roman"/>
          <w:szCs w:val="22"/>
        </w:rPr>
        <w:t xml:space="preserve"> donosi,</w:t>
      </w:r>
    </w:p>
    <w:p w14:paraId="1D6AFF1F" w14:textId="77777777" w:rsidR="007D65D1" w:rsidRPr="00165FE9" w:rsidRDefault="007D65D1" w:rsidP="00165FE9">
      <w:pPr>
        <w:spacing w:after="0" w:line="278" w:lineRule="auto"/>
        <w:rPr>
          <w:rFonts w:ascii="Times New Roman" w:hAnsi="Times New Roman"/>
          <w:szCs w:val="22"/>
        </w:rPr>
      </w:pPr>
    </w:p>
    <w:p w14:paraId="08DDF1C1" w14:textId="3874C3A5" w:rsidR="00961DE2" w:rsidRPr="00165FE9" w:rsidRDefault="00961DE2" w:rsidP="00165FE9">
      <w:pPr>
        <w:spacing w:after="0" w:line="278" w:lineRule="auto"/>
        <w:jc w:val="center"/>
        <w:rPr>
          <w:rFonts w:ascii="Times New Roman" w:hAnsi="Times New Roman"/>
          <w:b/>
          <w:bCs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>O D L U K A</w:t>
      </w:r>
    </w:p>
    <w:p w14:paraId="6065DE4F" w14:textId="17A87A6A" w:rsidR="007D65D1" w:rsidRPr="00165FE9" w:rsidRDefault="00D16B2B" w:rsidP="00165FE9">
      <w:pPr>
        <w:spacing w:after="0" w:line="278" w:lineRule="auto"/>
        <w:jc w:val="center"/>
        <w:rPr>
          <w:rFonts w:ascii="Times New Roman" w:hAnsi="Times New Roman"/>
          <w:b/>
          <w:szCs w:val="22"/>
        </w:rPr>
      </w:pPr>
      <w:r w:rsidRPr="00165FE9">
        <w:rPr>
          <w:rFonts w:ascii="Times New Roman" w:hAnsi="Times New Roman"/>
          <w:b/>
          <w:szCs w:val="22"/>
        </w:rPr>
        <w:t>o visini koeficijenata za obračun plaća službenika i namještenika u Jedinstvenom upravnom odjelu Općine Selnica</w:t>
      </w:r>
    </w:p>
    <w:p w14:paraId="06A72037" w14:textId="77777777" w:rsidR="00961DE2" w:rsidRPr="00165FE9" w:rsidRDefault="00961DE2" w:rsidP="00165FE9">
      <w:pPr>
        <w:spacing w:after="0" w:line="278" w:lineRule="auto"/>
        <w:jc w:val="center"/>
        <w:rPr>
          <w:rFonts w:ascii="Times New Roman" w:hAnsi="Times New Roman"/>
          <w:b/>
          <w:szCs w:val="22"/>
        </w:rPr>
      </w:pPr>
    </w:p>
    <w:p w14:paraId="3F0E5471" w14:textId="64725CC3" w:rsidR="007D65D1" w:rsidRPr="00165FE9" w:rsidRDefault="00961DE2" w:rsidP="00165FE9">
      <w:pPr>
        <w:spacing w:after="0" w:line="278" w:lineRule="auto"/>
        <w:jc w:val="center"/>
        <w:rPr>
          <w:rFonts w:ascii="Times New Roman" w:hAnsi="Times New Roman"/>
          <w:b/>
          <w:bCs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>Članak 1.</w:t>
      </w:r>
    </w:p>
    <w:p w14:paraId="28952217" w14:textId="2EDA547A" w:rsidR="00961DE2" w:rsidRDefault="00961DE2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  <w:t xml:space="preserve">Ovom Odlukom određuju </w:t>
      </w:r>
      <w:r w:rsidR="00021414">
        <w:rPr>
          <w:rFonts w:ascii="Times New Roman" w:hAnsi="Times New Roman"/>
          <w:szCs w:val="22"/>
        </w:rPr>
        <w:t>s</w:t>
      </w:r>
      <w:r w:rsidRPr="00165FE9">
        <w:rPr>
          <w:rFonts w:ascii="Times New Roman" w:hAnsi="Times New Roman"/>
          <w:szCs w:val="22"/>
        </w:rPr>
        <w:t>e koeficijenti za obračun plaća službenika i namještenika u Jedinstvenom upravnom odjelu Općine Selnica.</w:t>
      </w:r>
    </w:p>
    <w:p w14:paraId="70F660B6" w14:textId="77777777" w:rsidR="00165FE9" w:rsidRPr="00165FE9" w:rsidRDefault="00165FE9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29B7C63B" w14:textId="6457899F" w:rsidR="00165FE9" w:rsidRPr="00165FE9" w:rsidRDefault="00961DE2" w:rsidP="00165FE9">
      <w:pPr>
        <w:spacing w:after="0" w:line="278" w:lineRule="auto"/>
        <w:jc w:val="center"/>
        <w:rPr>
          <w:rFonts w:ascii="Times New Roman" w:hAnsi="Times New Roman"/>
          <w:b/>
          <w:bCs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 xml:space="preserve">Članak 2. </w:t>
      </w:r>
    </w:p>
    <w:p w14:paraId="76BE9B0D" w14:textId="77777777" w:rsidR="000C7219" w:rsidRDefault="00961DE2" w:rsidP="000C721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  <w:t>Izrazi koji se koriste u ovoj Odluci, a imaju rodno značenje, odnose se jednako na muški i ženski rod.</w:t>
      </w:r>
    </w:p>
    <w:p w14:paraId="415EAA4F" w14:textId="77777777" w:rsidR="000C7219" w:rsidRDefault="000C7219" w:rsidP="000C721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4EB4E045" w14:textId="094F46E0" w:rsidR="00165FE9" w:rsidRPr="000C7219" w:rsidRDefault="00961DE2" w:rsidP="000C7219">
      <w:pPr>
        <w:spacing w:after="0" w:line="278" w:lineRule="auto"/>
        <w:jc w:val="center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>Članak 3.</w:t>
      </w:r>
    </w:p>
    <w:p w14:paraId="251E7A10" w14:textId="0F77F175" w:rsidR="00961DE2" w:rsidRPr="00165FE9" w:rsidRDefault="00961DE2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  <w:t>Koeficijenti iz članka 1. ove Odluke iznose: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1"/>
        <w:gridCol w:w="1815"/>
        <w:gridCol w:w="3593"/>
        <w:gridCol w:w="1573"/>
        <w:gridCol w:w="1360"/>
      </w:tblGrid>
      <w:tr w:rsidR="000C7219" w:rsidRPr="000C7219" w14:paraId="0E4D443C" w14:textId="77777777" w:rsidTr="000C7219">
        <w:tc>
          <w:tcPr>
            <w:tcW w:w="723" w:type="dxa"/>
            <w:vAlign w:val="center"/>
          </w:tcPr>
          <w:p w14:paraId="06FAAAFB" w14:textId="16566BD1" w:rsidR="000C7219" w:rsidRPr="000C7219" w:rsidRDefault="000C7219" w:rsidP="00165FE9">
            <w:pPr>
              <w:spacing w:line="278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219">
              <w:rPr>
                <w:rFonts w:ascii="Times New Roman" w:hAnsi="Times New Roman"/>
                <w:b/>
                <w:bCs/>
                <w:szCs w:val="22"/>
              </w:rPr>
              <w:t>Red. br.</w:t>
            </w:r>
          </w:p>
        </w:tc>
        <w:tc>
          <w:tcPr>
            <w:tcW w:w="1824" w:type="dxa"/>
            <w:vAlign w:val="center"/>
          </w:tcPr>
          <w:p w14:paraId="76EC881D" w14:textId="117D8986" w:rsidR="000C7219" w:rsidRPr="000C7219" w:rsidRDefault="000C7219" w:rsidP="00165FE9">
            <w:pPr>
              <w:spacing w:line="278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219">
              <w:rPr>
                <w:rFonts w:ascii="Times New Roman" w:hAnsi="Times New Roman"/>
                <w:b/>
                <w:bCs/>
                <w:szCs w:val="22"/>
              </w:rPr>
              <w:t>Potkategorija radnog mjesta</w:t>
            </w:r>
          </w:p>
        </w:tc>
        <w:tc>
          <w:tcPr>
            <w:tcW w:w="3652" w:type="dxa"/>
            <w:vAlign w:val="center"/>
          </w:tcPr>
          <w:p w14:paraId="597E094B" w14:textId="6D873441" w:rsidR="000C7219" w:rsidRPr="000C7219" w:rsidRDefault="000C7219" w:rsidP="00165FE9">
            <w:pPr>
              <w:spacing w:line="278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219">
              <w:rPr>
                <w:rFonts w:ascii="Times New Roman" w:hAnsi="Times New Roman"/>
                <w:b/>
                <w:bCs/>
                <w:szCs w:val="22"/>
              </w:rPr>
              <w:t>Naziv radnog mjesta</w:t>
            </w:r>
          </w:p>
        </w:tc>
        <w:tc>
          <w:tcPr>
            <w:tcW w:w="1500" w:type="dxa"/>
            <w:vAlign w:val="center"/>
          </w:tcPr>
          <w:p w14:paraId="63FF2869" w14:textId="56A90851" w:rsidR="000C7219" w:rsidRPr="000C7219" w:rsidRDefault="000C7219" w:rsidP="00165FE9">
            <w:pPr>
              <w:spacing w:line="278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219">
              <w:rPr>
                <w:rFonts w:ascii="Times New Roman" w:hAnsi="Times New Roman"/>
                <w:b/>
                <w:bCs/>
                <w:szCs w:val="22"/>
              </w:rPr>
              <w:t>Klasifikacijski rang</w:t>
            </w:r>
          </w:p>
        </w:tc>
        <w:tc>
          <w:tcPr>
            <w:tcW w:w="1363" w:type="dxa"/>
            <w:vAlign w:val="center"/>
          </w:tcPr>
          <w:p w14:paraId="53375F3B" w14:textId="7F3D0BEB" w:rsidR="000C7219" w:rsidRPr="000C7219" w:rsidRDefault="000C7219" w:rsidP="00165FE9">
            <w:pPr>
              <w:spacing w:line="278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219">
              <w:rPr>
                <w:rFonts w:ascii="Times New Roman" w:hAnsi="Times New Roman"/>
                <w:b/>
                <w:bCs/>
                <w:szCs w:val="22"/>
              </w:rPr>
              <w:t>Koeficijent</w:t>
            </w:r>
          </w:p>
        </w:tc>
      </w:tr>
      <w:tr w:rsidR="000C7219" w:rsidRPr="000C7219" w14:paraId="1CF75772" w14:textId="77777777" w:rsidTr="000C7219">
        <w:tc>
          <w:tcPr>
            <w:tcW w:w="723" w:type="dxa"/>
            <w:vAlign w:val="center"/>
          </w:tcPr>
          <w:p w14:paraId="453F778E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78AE068C" w14:textId="7696C76C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Glavni rukovoditelj</w:t>
            </w:r>
          </w:p>
        </w:tc>
        <w:tc>
          <w:tcPr>
            <w:tcW w:w="3652" w:type="dxa"/>
            <w:vAlign w:val="center"/>
          </w:tcPr>
          <w:p w14:paraId="2EDA608C" w14:textId="6B2EACF4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Pročelnik Jedinstvenog upravnog odjela</w:t>
            </w:r>
          </w:p>
        </w:tc>
        <w:tc>
          <w:tcPr>
            <w:tcW w:w="1500" w:type="dxa"/>
            <w:vAlign w:val="center"/>
          </w:tcPr>
          <w:p w14:paraId="71377FB2" w14:textId="2E66BECD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363" w:type="dxa"/>
            <w:vAlign w:val="center"/>
          </w:tcPr>
          <w:p w14:paraId="0AB6AC29" w14:textId="4EBE2FAB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2,58</w:t>
            </w:r>
          </w:p>
        </w:tc>
      </w:tr>
      <w:tr w:rsidR="000C7219" w:rsidRPr="000C7219" w14:paraId="7C54E762" w14:textId="77777777" w:rsidTr="000C7219">
        <w:tc>
          <w:tcPr>
            <w:tcW w:w="723" w:type="dxa"/>
            <w:vAlign w:val="center"/>
          </w:tcPr>
          <w:p w14:paraId="57E26CE1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34083B99" w14:textId="56559A52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</w:t>
            </w:r>
          </w:p>
        </w:tc>
        <w:tc>
          <w:tcPr>
            <w:tcW w:w="3652" w:type="dxa"/>
            <w:vAlign w:val="center"/>
          </w:tcPr>
          <w:p w14:paraId="2477E3FC" w14:textId="473E1714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 za financije i proračun</w:t>
            </w:r>
          </w:p>
        </w:tc>
        <w:tc>
          <w:tcPr>
            <w:tcW w:w="1500" w:type="dxa"/>
            <w:vAlign w:val="center"/>
          </w:tcPr>
          <w:p w14:paraId="785EA172" w14:textId="7350A2E6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363" w:type="dxa"/>
            <w:vAlign w:val="center"/>
          </w:tcPr>
          <w:p w14:paraId="2671F1C5" w14:textId="792AC1ED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2,56</w:t>
            </w:r>
          </w:p>
        </w:tc>
      </w:tr>
      <w:tr w:rsidR="000C7219" w:rsidRPr="000C7219" w14:paraId="7FF533C5" w14:textId="77777777" w:rsidTr="000C7219">
        <w:tc>
          <w:tcPr>
            <w:tcW w:w="723" w:type="dxa"/>
            <w:vAlign w:val="center"/>
          </w:tcPr>
          <w:p w14:paraId="603D8C1E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3963C224" w14:textId="14605FAD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</w:t>
            </w:r>
          </w:p>
        </w:tc>
        <w:tc>
          <w:tcPr>
            <w:tcW w:w="3652" w:type="dxa"/>
            <w:vAlign w:val="center"/>
          </w:tcPr>
          <w:p w14:paraId="34353BEE" w14:textId="3AE3348C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 za opće i upravne poslove</w:t>
            </w:r>
          </w:p>
        </w:tc>
        <w:tc>
          <w:tcPr>
            <w:tcW w:w="1500" w:type="dxa"/>
            <w:vAlign w:val="center"/>
          </w:tcPr>
          <w:p w14:paraId="6B39BF0E" w14:textId="55F81836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363" w:type="dxa"/>
            <w:vAlign w:val="center"/>
          </w:tcPr>
          <w:p w14:paraId="7948FBEA" w14:textId="61649876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2,56</w:t>
            </w:r>
          </w:p>
        </w:tc>
      </w:tr>
      <w:tr w:rsidR="000C7219" w:rsidRPr="000C7219" w14:paraId="1B6D677F" w14:textId="77777777" w:rsidTr="000C7219">
        <w:tc>
          <w:tcPr>
            <w:tcW w:w="723" w:type="dxa"/>
            <w:vAlign w:val="center"/>
          </w:tcPr>
          <w:p w14:paraId="7CCFFED4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17B1D6A5" w14:textId="3C4C4776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</w:t>
            </w:r>
          </w:p>
        </w:tc>
        <w:tc>
          <w:tcPr>
            <w:tcW w:w="3652" w:type="dxa"/>
            <w:vAlign w:val="center"/>
          </w:tcPr>
          <w:p w14:paraId="52700B5E" w14:textId="431BAC67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Administrativni referent</w:t>
            </w:r>
          </w:p>
        </w:tc>
        <w:tc>
          <w:tcPr>
            <w:tcW w:w="1500" w:type="dxa"/>
            <w:vAlign w:val="center"/>
          </w:tcPr>
          <w:p w14:paraId="7F706264" w14:textId="1D614B15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363" w:type="dxa"/>
            <w:vAlign w:val="center"/>
          </w:tcPr>
          <w:p w14:paraId="2F70F4D5" w14:textId="21637446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2,45</w:t>
            </w:r>
          </w:p>
        </w:tc>
      </w:tr>
      <w:tr w:rsidR="000C7219" w:rsidRPr="000C7219" w14:paraId="748963ED" w14:textId="77777777" w:rsidTr="000C7219">
        <w:tc>
          <w:tcPr>
            <w:tcW w:w="723" w:type="dxa"/>
            <w:vAlign w:val="center"/>
          </w:tcPr>
          <w:p w14:paraId="4F283DFD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15181E55" w14:textId="2B68B49F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</w:t>
            </w:r>
          </w:p>
        </w:tc>
        <w:tc>
          <w:tcPr>
            <w:tcW w:w="3652" w:type="dxa"/>
            <w:vAlign w:val="center"/>
          </w:tcPr>
          <w:p w14:paraId="55DEFE5B" w14:textId="1C8428A6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Referent – komunalni redar</w:t>
            </w:r>
          </w:p>
        </w:tc>
        <w:tc>
          <w:tcPr>
            <w:tcW w:w="1500" w:type="dxa"/>
            <w:vAlign w:val="center"/>
          </w:tcPr>
          <w:p w14:paraId="3E50F380" w14:textId="419549E8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363" w:type="dxa"/>
            <w:vAlign w:val="center"/>
          </w:tcPr>
          <w:p w14:paraId="66D0D507" w14:textId="157B82AD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2,20</w:t>
            </w:r>
          </w:p>
        </w:tc>
      </w:tr>
      <w:tr w:rsidR="000C7219" w:rsidRPr="000C7219" w14:paraId="168B198D" w14:textId="77777777" w:rsidTr="000C7219">
        <w:tc>
          <w:tcPr>
            <w:tcW w:w="723" w:type="dxa"/>
            <w:vAlign w:val="center"/>
          </w:tcPr>
          <w:p w14:paraId="6EA69A5F" w14:textId="77777777" w:rsidR="000C7219" w:rsidRPr="000C7219" w:rsidRDefault="000C7219" w:rsidP="000C7219">
            <w:pPr>
              <w:pStyle w:val="Odlomakpopisa"/>
              <w:numPr>
                <w:ilvl w:val="0"/>
                <w:numId w:val="1"/>
              </w:num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79D7152F" w14:textId="71420B61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 xml:space="preserve">Namještenik </w:t>
            </w:r>
          </w:p>
        </w:tc>
        <w:tc>
          <w:tcPr>
            <w:tcW w:w="3652" w:type="dxa"/>
            <w:vAlign w:val="center"/>
          </w:tcPr>
          <w:p w14:paraId="087D20EE" w14:textId="595054EE" w:rsidR="000C7219" w:rsidRPr="000C7219" w:rsidRDefault="000C7219" w:rsidP="00165FE9">
            <w:pPr>
              <w:spacing w:line="278" w:lineRule="auto"/>
              <w:jc w:val="both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Komunalni djelatnik</w:t>
            </w:r>
          </w:p>
        </w:tc>
        <w:tc>
          <w:tcPr>
            <w:tcW w:w="1500" w:type="dxa"/>
            <w:vAlign w:val="center"/>
          </w:tcPr>
          <w:p w14:paraId="33D73A4E" w14:textId="05ADC10C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1363" w:type="dxa"/>
            <w:vAlign w:val="center"/>
          </w:tcPr>
          <w:p w14:paraId="43650C06" w14:textId="429A485F" w:rsidR="000C7219" w:rsidRPr="000C7219" w:rsidRDefault="000C7219" w:rsidP="000C7219">
            <w:pPr>
              <w:spacing w:line="278" w:lineRule="auto"/>
              <w:jc w:val="center"/>
              <w:rPr>
                <w:rFonts w:ascii="Times New Roman" w:hAnsi="Times New Roman"/>
                <w:szCs w:val="22"/>
              </w:rPr>
            </w:pPr>
            <w:r w:rsidRPr="000C7219">
              <w:rPr>
                <w:rFonts w:ascii="Times New Roman" w:hAnsi="Times New Roman"/>
                <w:szCs w:val="22"/>
              </w:rPr>
              <w:t>2,20</w:t>
            </w:r>
          </w:p>
        </w:tc>
      </w:tr>
    </w:tbl>
    <w:p w14:paraId="7159EA40" w14:textId="77777777" w:rsidR="00961DE2" w:rsidRPr="00165FE9" w:rsidRDefault="00961DE2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5B112F94" w14:textId="531FD3F8" w:rsidR="00165FE9" w:rsidRPr="00165FE9" w:rsidRDefault="000037B8" w:rsidP="00165FE9">
      <w:pPr>
        <w:spacing w:after="0" w:line="278" w:lineRule="auto"/>
        <w:jc w:val="center"/>
        <w:rPr>
          <w:rFonts w:ascii="Times New Roman" w:hAnsi="Times New Roman"/>
          <w:b/>
          <w:bCs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>Članak 4.</w:t>
      </w:r>
    </w:p>
    <w:p w14:paraId="586305FD" w14:textId="0A33C8D9" w:rsidR="000037B8" w:rsidRDefault="000037B8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  <w:t xml:space="preserve">Danom stupanja na snagu ove Odluke, prestaje važiti Odluka o visini koeficijenata za obračun plaće službenika i namještenika </w:t>
      </w:r>
      <w:r w:rsidR="00165FE9" w:rsidRPr="00165FE9">
        <w:rPr>
          <w:rFonts w:ascii="Times New Roman" w:hAnsi="Times New Roman"/>
          <w:szCs w:val="22"/>
        </w:rPr>
        <w:t>u Jedinstvenom upravnom odjelu Općine Selnica („Službeni glasnik Međimurske županije“, broj 29/10, 4/16, 9/18, 18/20, 3/22, 6/23, 21/23 i 17/25).</w:t>
      </w:r>
    </w:p>
    <w:p w14:paraId="6D6B8335" w14:textId="77777777" w:rsidR="00165FE9" w:rsidRPr="00165FE9" w:rsidRDefault="00165FE9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1233B29A" w14:textId="0713A11F" w:rsidR="00165FE9" w:rsidRPr="00165FE9" w:rsidRDefault="00165FE9" w:rsidP="00165FE9">
      <w:pPr>
        <w:spacing w:after="0" w:line="278" w:lineRule="auto"/>
        <w:jc w:val="center"/>
        <w:rPr>
          <w:rFonts w:ascii="Times New Roman" w:hAnsi="Times New Roman"/>
          <w:b/>
          <w:bCs/>
          <w:szCs w:val="22"/>
        </w:rPr>
      </w:pPr>
      <w:r w:rsidRPr="00165FE9">
        <w:rPr>
          <w:rFonts w:ascii="Times New Roman" w:hAnsi="Times New Roman"/>
          <w:b/>
          <w:bCs/>
          <w:szCs w:val="22"/>
        </w:rPr>
        <w:t>Članak 5.</w:t>
      </w:r>
    </w:p>
    <w:p w14:paraId="71F69765" w14:textId="2D367B86" w:rsidR="007D65D1" w:rsidRDefault="00165FE9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  <w:t>Ova Odluka stupa na snagu osmog dana od dana objave u „Službenom glasniku Međimurske županije“</w:t>
      </w:r>
      <w:r>
        <w:rPr>
          <w:rFonts w:ascii="Times New Roman" w:hAnsi="Times New Roman"/>
          <w:szCs w:val="22"/>
        </w:rPr>
        <w:t>.</w:t>
      </w:r>
    </w:p>
    <w:p w14:paraId="2EC105DA" w14:textId="77777777" w:rsidR="00165FE9" w:rsidRDefault="00165FE9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2A3ACF7B" w14:textId="77777777" w:rsidR="00165FE9" w:rsidRPr="00165FE9" w:rsidRDefault="00165FE9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1C1AF2E2" w14:textId="77777777" w:rsidR="007D65D1" w:rsidRPr="00165FE9" w:rsidRDefault="00D16B2B" w:rsidP="00165FE9">
      <w:pPr>
        <w:spacing w:after="0" w:line="278" w:lineRule="auto"/>
        <w:jc w:val="center"/>
        <w:rPr>
          <w:rFonts w:ascii="Times New Roman" w:hAnsi="Times New Roman"/>
          <w:b/>
          <w:szCs w:val="22"/>
        </w:rPr>
      </w:pPr>
      <w:r w:rsidRPr="00165FE9">
        <w:rPr>
          <w:rFonts w:ascii="Times New Roman" w:hAnsi="Times New Roman"/>
          <w:b/>
          <w:szCs w:val="22"/>
        </w:rPr>
        <w:t>OPĆINSKO VIJEĆE OPĆINE SELNICA</w:t>
      </w:r>
    </w:p>
    <w:p w14:paraId="50E47EE0" w14:textId="77777777" w:rsidR="007D65D1" w:rsidRPr="00165FE9" w:rsidRDefault="007D65D1" w:rsidP="00165FE9">
      <w:pPr>
        <w:spacing w:after="0" w:line="278" w:lineRule="auto"/>
        <w:jc w:val="center"/>
        <w:rPr>
          <w:rFonts w:ascii="Times New Roman" w:hAnsi="Times New Roman"/>
          <w:b/>
          <w:szCs w:val="22"/>
        </w:rPr>
      </w:pPr>
    </w:p>
    <w:p w14:paraId="68E428BF" w14:textId="77777777" w:rsidR="007D65D1" w:rsidRPr="00165FE9" w:rsidRDefault="00D16B2B" w:rsidP="00165FE9">
      <w:pPr>
        <w:spacing w:after="0" w:line="278" w:lineRule="auto"/>
        <w:jc w:val="both"/>
        <w:rPr>
          <w:rFonts w:ascii="Times New Roman" w:hAnsi="Times New Roman"/>
          <w:b/>
          <w:szCs w:val="22"/>
        </w:rPr>
      </w:pPr>
      <w:r w:rsidRPr="00165FE9">
        <w:rPr>
          <w:rFonts w:ascii="Times New Roman" w:hAnsi="Times New Roman"/>
          <w:b/>
          <w:szCs w:val="22"/>
        </w:rPr>
        <w:tab/>
      </w:r>
      <w:r w:rsidRPr="00165FE9">
        <w:rPr>
          <w:rFonts w:ascii="Times New Roman" w:hAnsi="Times New Roman"/>
          <w:b/>
          <w:szCs w:val="22"/>
        </w:rPr>
        <w:tab/>
      </w:r>
      <w:r w:rsidRPr="00165FE9">
        <w:rPr>
          <w:rFonts w:ascii="Times New Roman" w:hAnsi="Times New Roman"/>
          <w:b/>
          <w:szCs w:val="22"/>
        </w:rPr>
        <w:tab/>
      </w:r>
      <w:r w:rsidRPr="00165FE9">
        <w:rPr>
          <w:rFonts w:ascii="Times New Roman" w:hAnsi="Times New Roman"/>
          <w:b/>
          <w:szCs w:val="22"/>
        </w:rPr>
        <w:tab/>
      </w:r>
      <w:r w:rsidRPr="00165FE9">
        <w:rPr>
          <w:rFonts w:ascii="Times New Roman" w:hAnsi="Times New Roman"/>
          <w:b/>
          <w:szCs w:val="22"/>
        </w:rPr>
        <w:tab/>
      </w:r>
      <w:r w:rsidRPr="00165FE9">
        <w:rPr>
          <w:rFonts w:ascii="Times New Roman" w:hAnsi="Times New Roman"/>
          <w:b/>
          <w:szCs w:val="22"/>
        </w:rPr>
        <w:tab/>
        <w:t>PREDSJEDNIK OPĆINSKOG VIJEĆA</w:t>
      </w:r>
    </w:p>
    <w:p w14:paraId="13FC0B45" w14:textId="77777777" w:rsidR="007D65D1" w:rsidRPr="00165FE9" w:rsidRDefault="00D16B2B" w:rsidP="00165FE9">
      <w:pPr>
        <w:spacing w:after="0" w:line="278" w:lineRule="auto"/>
        <w:jc w:val="both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</w:r>
      <w:r w:rsidRPr="00165FE9">
        <w:rPr>
          <w:rFonts w:ascii="Times New Roman" w:hAnsi="Times New Roman"/>
          <w:szCs w:val="22"/>
        </w:rPr>
        <w:tab/>
        <w:t xml:space="preserve">          Davor </w:t>
      </w:r>
      <w:proofErr w:type="spellStart"/>
      <w:r w:rsidRPr="00165FE9">
        <w:rPr>
          <w:rFonts w:ascii="Times New Roman" w:hAnsi="Times New Roman"/>
          <w:szCs w:val="22"/>
        </w:rPr>
        <w:t>Debelec</w:t>
      </w:r>
      <w:proofErr w:type="spellEnd"/>
    </w:p>
    <w:p w14:paraId="47490E6A" w14:textId="77777777" w:rsidR="007D65D1" w:rsidRPr="00165FE9" w:rsidRDefault="007D65D1" w:rsidP="00165FE9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8BAC2C3" w14:textId="77777777" w:rsidR="007D65D1" w:rsidRPr="00165FE9" w:rsidRDefault="007D65D1" w:rsidP="00165FE9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FCE8CE8" w14:textId="38D33820" w:rsidR="007D65D1" w:rsidRPr="00165FE9" w:rsidRDefault="00D16B2B" w:rsidP="00165FE9">
      <w:pPr>
        <w:spacing w:after="0" w:line="240" w:lineRule="auto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 xml:space="preserve">KLASA: </w:t>
      </w:r>
    </w:p>
    <w:p w14:paraId="02006080" w14:textId="1A1CEBA2" w:rsidR="007D65D1" w:rsidRPr="00165FE9" w:rsidRDefault="00D16B2B" w:rsidP="00165FE9">
      <w:pPr>
        <w:spacing w:after="0" w:line="240" w:lineRule="auto"/>
        <w:rPr>
          <w:rFonts w:ascii="Times New Roman" w:hAnsi="Times New Roman"/>
          <w:szCs w:val="22"/>
        </w:rPr>
      </w:pPr>
      <w:r w:rsidRPr="00165FE9">
        <w:rPr>
          <w:rFonts w:ascii="Times New Roman" w:hAnsi="Times New Roman"/>
          <w:szCs w:val="22"/>
        </w:rPr>
        <w:t xml:space="preserve">URBROJ: </w:t>
      </w:r>
    </w:p>
    <w:p w14:paraId="13B5B729" w14:textId="67B8759C" w:rsidR="007D65D1" w:rsidRPr="000C7219" w:rsidRDefault="00D16B2B">
      <w:pPr>
        <w:spacing w:after="0" w:line="240" w:lineRule="auto"/>
        <w:rPr>
          <w:rFonts w:ascii="Times New Roman" w:hAnsi="Times New Roman"/>
          <w:i/>
          <w:szCs w:val="22"/>
        </w:rPr>
      </w:pPr>
      <w:r w:rsidRPr="00165FE9">
        <w:rPr>
          <w:rFonts w:ascii="Times New Roman" w:hAnsi="Times New Roman"/>
          <w:szCs w:val="22"/>
        </w:rPr>
        <w:t xml:space="preserve">U Selnici, </w:t>
      </w:r>
    </w:p>
    <w:sectPr w:rsidR="007D65D1" w:rsidRPr="000C7219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C3BE" w14:textId="77777777" w:rsidR="00886A43" w:rsidRDefault="00886A43">
      <w:pPr>
        <w:spacing w:after="0" w:line="240" w:lineRule="auto"/>
      </w:pPr>
      <w:r>
        <w:separator/>
      </w:r>
    </w:p>
  </w:endnote>
  <w:endnote w:type="continuationSeparator" w:id="0">
    <w:p w14:paraId="4D9198B9" w14:textId="77777777" w:rsidR="00886A43" w:rsidRDefault="0088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AE30" w14:textId="77777777" w:rsidR="00886A43" w:rsidRDefault="00886A43">
      <w:pPr>
        <w:spacing w:after="0" w:line="240" w:lineRule="auto"/>
      </w:pPr>
      <w:r>
        <w:separator/>
      </w:r>
    </w:p>
  </w:footnote>
  <w:footnote w:type="continuationSeparator" w:id="0">
    <w:p w14:paraId="70FB220A" w14:textId="77777777" w:rsidR="00886A43" w:rsidRDefault="0088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4758" w14:textId="0262BE4C" w:rsidR="007D65D1" w:rsidRDefault="007D65D1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80A3" w14:textId="1916CC44" w:rsidR="007D65D1" w:rsidRPr="00165FE9" w:rsidRDefault="00165FE9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85A50"/>
    <w:multiLevelType w:val="hybridMultilevel"/>
    <w:tmpl w:val="CE449D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43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D1"/>
    <w:rsid w:val="000037B8"/>
    <w:rsid w:val="00021414"/>
    <w:rsid w:val="000C7219"/>
    <w:rsid w:val="00165FE9"/>
    <w:rsid w:val="007D65D1"/>
    <w:rsid w:val="00886A43"/>
    <w:rsid w:val="00961DE2"/>
    <w:rsid w:val="00B94F0A"/>
    <w:rsid w:val="00CD63C4"/>
    <w:rsid w:val="00D16B2B"/>
    <w:rsid w:val="00D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995F"/>
  <w15:docId w15:val="{F65AE264-A062-4D88-9C30-352703CA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Hajdinjak</dc:creator>
  <cp:keywords/>
  <dc:description/>
  <cp:lastModifiedBy>Lea Hajdinjak</cp:lastModifiedBy>
  <cp:revision>4</cp:revision>
  <dcterms:created xsi:type="dcterms:W3CDTF">2026-05-29T11:38:00Z</dcterms:created>
  <dcterms:modified xsi:type="dcterms:W3CDTF">2026-06-01T13:21:00Z</dcterms:modified>
</cp:coreProperties>
</file>