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AEE4" w14:textId="77777777" w:rsidR="001114FE" w:rsidRPr="00C25CF0" w:rsidRDefault="001114FE" w:rsidP="001114FE">
      <w:pPr>
        <w:spacing w:after="0" w:line="252" w:lineRule="auto"/>
        <w:rPr>
          <w:rFonts w:ascii="Times New Roman" w:hAnsi="Times New Roman" w:cs="Times New Roman"/>
          <w:kern w:val="0"/>
          <w14:ligatures w14:val="none"/>
        </w:rPr>
      </w:pPr>
      <w:r w:rsidRPr="00C25CF0">
        <w:rPr>
          <w:rFonts w:ascii="Times New Roman" w:hAnsi="Times New Roman" w:cs="Times New Roman"/>
          <w:kern w:val="0"/>
          <w14:ligatures w14:val="none"/>
        </w:rPr>
        <w:t xml:space="preserve">            </w:t>
      </w:r>
      <w:r w:rsidRPr="00C25CF0">
        <w:rPr>
          <w:noProof/>
          <w:kern w:val="0"/>
          <w14:ligatures w14:val="none"/>
        </w:rPr>
        <w:drawing>
          <wp:inline distT="0" distB="0" distL="0" distR="0" wp14:anchorId="685B55E1" wp14:editId="12FA95CC">
            <wp:extent cx="485775" cy="609600"/>
            <wp:effectExtent l="0" t="0" r="9525" b="0"/>
            <wp:docPr id="19051587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6144E" w14:textId="1ADFE379" w:rsidR="001114FE" w:rsidRPr="00C25CF0" w:rsidRDefault="001114FE" w:rsidP="001114FE">
      <w:pPr>
        <w:spacing w:after="0" w:line="254" w:lineRule="auto"/>
        <w:jc w:val="both"/>
        <w:rPr>
          <w:rFonts w:ascii="Times New Roman" w:hAnsi="Times New Roman" w:cs="Times New Roman"/>
          <w:kern w:val="0"/>
          <w14:ligatures w14:val="none"/>
        </w:rPr>
      </w:pPr>
      <w:bookmarkStart w:id="0" w:name="_Hlk129593292"/>
      <w:r w:rsidRPr="00C25CF0">
        <w:rPr>
          <w:rFonts w:ascii="Times New Roman" w:hAnsi="Times New Roman" w:cs="Times New Roman"/>
          <w:kern w:val="0"/>
          <w14:ligatures w14:val="none"/>
        </w:rPr>
        <w:t xml:space="preserve">Na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temelju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članka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102.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Zakona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cestama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(„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Narodne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gramStart"/>
      <w:r w:rsidRPr="00C25CF0">
        <w:rPr>
          <w:rFonts w:ascii="Times New Roman" w:hAnsi="Times New Roman" w:cs="Times New Roman"/>
          <w:kern w:val="0"/>
          <w14:ligatures w14:val="none"/>
        </w:rPr>
        <w:t>novine“</w:t>
      </w:r>
      <w:proofErr w:type="gramEnd"/>
      <w:r w:rsidRPr="00C25CF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broj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84/11, 22/13, 54/13, 148/13, 92/14, 110/19, 144/21, 114/22, 04/23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i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133/23 ),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članka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62.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Zakona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komunalnom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gospodarstvu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(„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Narodne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novine“,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broj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68/18, 110/18</w:t>
      </w:r>
      <w:r w:rsidR="00997643">
        <w:rPr>
          <w:rFonts w:ascii="Times New Roman" w:hAnsi="Times New Roman" w:cs="Times New Roman"/>
          <w:kern w:val="0"/>
          <w14:ligatures w14:val="none"/>
        </w:rPr>
        <w:t xml:space="preserve">, </w:t>
      </w:r>
      <w:r w:rsidRPr="00C25CF0">
        <w:rPr>
          <w:rFonts w:ascii="Times New Roman" w:hAnsi="Times New Roman" w:cs="Times New Roman"/>
          <w:kern w:val="0"/>
          <w14:ligatures w14:val="none"/>
        </w:rPr>
        <w:t>32/20</w:t>
      </w:r>
      <w:r w:rsidR="00997643">
        <w:rPr>
          <w:rFonts w:ascii="Times New Roman" w:hAnsi="Times New Roman" w:cs="Times New Roman"/>
          <w:kern w:val="0"/>
          <w14:ligatures w14:val="none"/>
        </w:rPr>
        <w:t xml:space="preserve"> i 145/24</w:t>
      </w:r>
      <w:r w:rsidRPr="00C25CF0">
        <w:rPr>
          <w:rFonts w:ascii="Times New Roman" w:hAnsi="Times New Roman" w:cs="Times New Roman"/>
          <w:kern w:val="0"/>
          <w14:ligatures w14:val="none"/>
        </w:rPr>
        <w:t xml:space="preserve">),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članka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7.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Odluke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nerzavrstanim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cestama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na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području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Općine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Rakovica</w:t>
      </w:r>
      <w:r w:rsidRPr="00C25CF0">
        <w:rPr>
          <w:kern w:val="0"/>
          <w:sz w:val="22"/>
          <w:szCs w:val="22"/>
          <w14:ligatures w14:val="none"/>
        </w:rPr>
        <w:t xml:space="preserve"> </w:t>
      </w:r>
      <w:r w:rsidRPr="00C25CF0">
        <w:rPr>
          <w:rFonts w:ascii="Times New Roman" w:hAnsi="Times New Roman" w:cs="Times New Roman"/>
          <w:kern w:val="0"/>
          <w14:ligatures w14:val="none"/>
        </w:rPr>
        <w:t>(''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Glasnik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Karlovačke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županije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'',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broj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32/13, 44/13, 58/13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i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''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Službeni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glasnik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Općine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Rakovica'',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broj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09/14, 12/15 - I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godina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izdavanja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, 03/15 - II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godina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izdavanja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, 09/17 - III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godina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izdavanja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, 1/17, 3/17, 6/17, 7/17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i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9/18 - IV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godina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izdavanja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, 2/18, 3/18, 5/18, 7/18, 8/18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i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11/18 - V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godina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izdavanja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, 1/19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i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11/19 -VI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godine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C25CF0">
        <w:rPr>
          <w:rFonts w:ascii="Times New Roman" w:hAnsi="Times New Roman" w:cs="Times New Roman"/>
          <w:kern w:val="0"/>
          <w14:ligatures w14:val="none"/>
        </w:rPr>
        <w:t>izdavanja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) 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te</w:t>
      </w:r>
      <w:proofErr w:type="spellEnd"/>
      <w:proofErr w:type="gram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članka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24.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Statuta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Općine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Rakovica (''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Službeni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glasnik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Općine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Rakovica'',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broj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11/20 -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godina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izdavanja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VI, 11/21 -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godina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izdavanja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VII, 12/21 -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godina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izdavanja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VII, 7/22 -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godina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izdavanja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VIII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i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3/23),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Općinsko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vijeće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Općine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Rakovica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na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svojoj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___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sjednici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održanoj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dana ______202</w:t>
      </w:r>
      <w:r>
        <w:rPr>
          <w:rFonts w:ascii="Times New Roman" w:hAnsi="Times New Roman" w:cs="Times New Roman"/>
          <w:kern w:val="0"/>
          <w14:ligatures w14:val="none"/>
        </w:rPr>
        <w:t>5</w:t>
      </w:r>
      <w:r w:rsidRPr="00C25CF0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godine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donosi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</w:p>
    <w:bookmarkEnd w:id="0"/>
    <w:p w14:paraId="0695C603" w14:textId="77777777" w:rsidR="001114FE" w:rsidRPr="00C25CF0" w:rsidRDefault="001114FE" w:rsidP="001114FE">
      <w:pPr>
        <w:spacing w:line="252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3ADA141E" w14:textId="77777777" w:rsidR="001114FE" w:rsidRPr="00C25CF0" w:rsidRDefault="001114FE" w:rsidP="001114FE">
      <w:pPr>
        <w:spacing w:line="252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C25CF0">
        <w:rPr>
          <w:rFonts w:ascii="Times New Roman" w:hAnsi="Times New Roman" w:cs="Times New Roman"/>
          <w:b/>
          <w:bCs/>
          <w:kern w:val="0"/>
          <w14:ligatures w14:val="none"/>
        </w:rPr>
        <w:t xml:space="preserve">ODLUKU </w:t>
      </w:r>
    </w:p>
    <w:p w14:paraId="5B42911F" w14:textId="77777777" w:rsidR="001114FE" w:rsidRPr="00C25CF0" w:rsidRDefault="001114FE" w:rsidP="001114FE">
      <w:pPr>
        <w:spacing w:line="252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C25CF0">
        <w:rPr>
          <w:rFonts w:ascii="Times New Roman" w:hAnsi="Times New Roman" w:cs="Times New Roman"/>
          <w:b/>
          <w:bCs/>
          <w:kern w:val="0"/>
          <w14:ligatures w14:val="none"/>
        </w:rPr>
        <w:t xml:space="preserve">o </w:t>
      </w:r>
      <w:proofErr w:type="spellStart"/>
      <w:r w:rsidRPr="00C25CF0">
        <w:rPr>
          <w:rFonts w:ascii="Times New Roman" w:hAnsi="Times New Roman" w:cs="Times New Roman"/>
          <w:b/>
          <w:bCs/>
          <w:kern w:val="0"/>
          <w14:ligatures w14:val="none"/>
        </w:rPr>
        <w:t>proglašenju</w:t>
      </w:r>
      <w:proofErr w:type="spellEnd"/>
      <w:r w:rsidRPr="00C25CF0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b/>
          <w:bCs/>
          <w:kern w:val="0"/>
          <w14:ligatures w14:val="none"/>
        </w:rPr>
        <w:t>statusa</w:t>
      </w:r>
      <w:proofErr w:type="spellEnd"/>
      <w:r w:rsidRPr="00C25CF0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b/>
          <w:bCs/>
          <w:kern w:val="0"/>
          <w14:ligatures w14:val="none"/>
        </w:rPr>
        <w:t>javnog</w:t>
      </w:r>
      <w:proofErr w:type="spellEnd"/>
      <w:r w:rsidRPr="00C25CF0">
        <w:rPr>
          <w:rFonts w:ascii="Times New Roman" w:hAnsi="Times New Roman" w:cs="Times New Roman"/>
          <w:b/>
          <w:bCs/>
          <w:kern w:val="0"/>
          <w14:ligatures w14:val="none"/>
        </w:rPr>
        <w:t xml:space="preserve"> dobra u </w:t>
      </w:r>
      <w:proofErr w:type="spellStart"/>
      <w:r w:rsidRPr="00C25CF0">
        <w:rPr>
          <w:rFonts w:ascii="Times New Roman" w:hAnsi="Times New Roman" w:cs="Times New Roman"/>
          <w:b/>
          <w:bCs/>
          <w:kern w:val="0"/>
          <w14:ligatures w14:val="none"/>
        </w:rPr>
        <w:t>općoj</w:t>
      </w:r>
      <w:proofErr w:type="spellEnd"/>
      <w:r w:rsidRPr="00C25CF0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b/>
          <w:bCs/>
          <w:kern w:val="0"/>
          <w14:ligatures w14:val="none"/>
        </w:rPr>
        <w:t>uporabi</w:t>
      </w:r>
      <w:proofErr w:type="spellEnd"/>
      <w:r w:rsidRPr="00C25CF0">
        <w:rPr>
          <w:rFonts w:ascii="Times New Roman" w:hAnsi="Times New Roman" w:cs="Times New Roman"/>
          <w:b/>
          <w:bCs/>
          <w:kern w:val="0"/>
          <w14:ligatures w14:val="none"/>
        </w:rPr>
        <w:t xml:space="preserve"> - </w:t>
      </w:r>
      <w:proofErr w:type="spellStart"/>
      <w:r w:rsidRPr="00C25CF0">
        <w:rPr>
          <w:rFonts w:ascii="Times New Roman" w:hAnsi="Times New Roman" w:cs="Times New Roman"/>
          <w:b/>
          <w:bCs/>
          <w:kern w:val="0"/>
          <w14:ligatures w14:val="none"/>
        </w:rPr>
        <w:t>nerazvrstane</w:t>
      </w:r>
      <w:proofErr w:type="spellEnd"/>
      <w:r w:rsidRPr="00C25CF0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b/>
          <w:bCs/>
          <w:kern w:val="0"/>
          <w14:ligatures w14:val="none"/>
        </w:rPr>
        <w:t>ceste</w:t>
      </w:r>
      <w:proofErr w:type="spellEnd"/>
    </w:p>
    <w:p w14:paraId="23C64461" w14:textId="77777777" w:rsidR="001114FE" w:rsidRPr="00C25CF0" w:rsidRDefault="001114FE" w:rsidP="001114FE">
      <w:pPr>
        <w:spacing w:line="252" w:lineRule="auto"/>
        <w:jc w:val="center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Članak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1.</w:t>
      </w:r>
    </w:p>
    <w:p w14:paraId="083A0938" w14:textId="715523E8" w:rsidR="001114FE" w:rsidRPr="00C25CF0" w:rsidRDefault="001114FE" w:rsidP="001114FE">
      <w:pPr>
        <w:spacing w:line="252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Ovom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Odlukom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utvrđuje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se status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javnog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dobra u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općoj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uporabi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-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nerzvrstana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cesta u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neotuđivom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vlasništvu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Općine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Rakovica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koja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počinje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od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k.č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. </w:t>
      </w:r>
      <w:r w:rsidR="00C23946">
        <w:rPr>
          <w:rFonts w:ascii="Times New Roman" w:hAnsi="Times New Roman" w:cs="Times New Roman"/>
          <w:kern w:val="0"/>
          <w14:ligatures w14:val="none"/>
        </w:rPr>
        <w:t>661/4</w:t>
      </w:r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k.o.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Broćanac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završava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kod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k.č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gramStart"/>
      <w:r w:rsidR="00C23946">
        <w:rPr>
          <w:rFonts w:ascii="Times New Roman" w:hAnsi="Times New Roman" w:cs="Times New Roman"/>
          <w:kern w:val="0"/>
          <w14:ligatures w14:val="none"/>
        </w:rPr>
        <w:t>1243</w:t>
      </w:r>
      <w:r w:rsidRPr="00C25CF0">
        <w:rPr>
          <w:rFonts w:ascii="Times New Roman" w:hAnsi="Times New Roman" w:cs="Times New Roman"/>
          <w:kern w:val="0"/>
          <w14:ligatures w14:val="none"/>
        </w:rPr>
        <w:t xml:space="preserve"> 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k.o.</w:t>
      </w:r>
      <w:proofErr w:type="spellEnd"/>
      <w:proofErr w:type="gram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Broćanac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a u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naravi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predstavlja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put. Cesta je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označena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kao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nerazvrstana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cesta pod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oznakom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: </w:t>
      </w:r>
      <w:r w:rsidR="00B1651F" w:rsidRPr="00B1651F">
        <w:rPr>
          <w:rFonts w:ascii="Times New Roman" w:hAnsi="Times New Roman" w:cs="Times New Roman"/>
          <w:kern w:val="0"/>
          <w14:ligatures w14:val="none"/>
        </w:rPr>
        <w:t>NC104.B</w:t>
      </w:r>
      <w:r w:rsidRPr="00C25CF0">
        <w:rPr>
          <w:rFonts w:ascii="Times New Roman" w:hAnsi="Times New Roman" w:cs="Times New Roman"/>
          <w:kern w:val="0"/>
          <w14:ligatures w14:val="none"/>
        </w:rPr>
        <w:t xml:space="preserve">: Put </w:t>
      </w:r>
      <w:r>
        <w:rPr>
          <w:rFonts w:ascii="Times New Roman" w:hAnsi="Times New Roman" w:cs="Times New Roman"/>
          <w:kern w:val="0"/>
          <w14:ligatures w14:val="none"/>
        </w:rPr>
        <w:t xml:space="preserve">do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Klašnje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u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Brezovcu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>.</w:t>
      </w:r>
    </w:p>
    <w:p w14:paraId="358063DD" w14:textId="77777777" w:rsidR="001114FE" w:rsidRPr="00C25CF0" w:rsidRDefault="001114FE" w:rsidP="001114FE">
      <w:pPr>
        <w:spacing w:line="254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Članak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2.</w:t>
      </w:r>
    </w:p>
    <w:p w14:paraId="1983E9CF" w14:textId="77777777" w:rsidR="001114FE" w:rsidRPr="00C25CF0" w:rsidRDefault="001114FE" w:rsidP="001114FE">
      <w:pPr>
        <w:spacing w:line="254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Sukladno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navedenim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odredbama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cestama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s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obzirom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činjenicu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da se cesta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iz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1.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ove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Odluke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,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stupanja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snagu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cestama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koristila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kao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put-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nerazvrstana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cesta za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promet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vozila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po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bilo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kojoj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osnovi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koja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bila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pristupačna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većem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broju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korisnika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, a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službeno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nije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bila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razvrstana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kao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nerazvrstana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cesta-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javno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dobro,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niti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upisana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zemljišnim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knjigama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ili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katastarskim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evidencijama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kao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takva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utvrđuje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potreba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upisivanja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stvarnog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stanja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navedene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nerazvrstane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ceste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temelju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odgovarajućeg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geodetskog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elaborata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katastru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nekretnina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zemljišnim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knjigama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kao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nerazvrstane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ceste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javnog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dobra u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općoj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uporabi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kao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neotuđivo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vlasništvo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Općine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Rakovica, Rakovica 7, Rakovica, OIB: 32809912710,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neovisno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postojanju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upisa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prava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vlasništva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trećih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proofErr w:type="spellEnd"/>
      <w:r w:rsidRPr="00C25CF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AD597A" w14:textId="77777777" w:rsidR="001114FE" w:rsidRPr="00C25CF0" w:rsidRDefault="001114FE" w:rsidP="001114FE">
      <w:pPr>
        <w:spacing w:line="252" w:lineRule="auto"/>
        <w:jc w:val="center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Članak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3.</w:t>
      </w:r>
    </w:p>
    <w:p w14:paraId="394E8EC3" w14:textId="77777777" w:rsidR="001114FE" w:rsidRPr="00C25CF0" w:rsidRDefault="001114FE" w:rsidP="001114FE">
      <w:pPr>
        <w:spacing w:line="252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Temeljem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ove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Odluke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provest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će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postupak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upisa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nerazvrstane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ceste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zemljišnu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knjigu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i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evidentiranje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pri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nadležnom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katatstru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sukladno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odredbama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članka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131.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do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133.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Zakona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cestama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(„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Narodne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gramStart"/>
      <w:r w:rsidRPr="00C25CF0">
        <w:rPr>
          <w:rFonts w:ascii="Times New Roman" w:hAnsi="Times New Roman" w:cs="Times New Roman"/>
          <w:kern w:val="0"/>
          <w14:ligatures w14:val="none"/>
        </w:rPr>
        <w:t>novine“</w:t>
      </w:r>
      <w:proofErr w:type="gramEnd"/>
      <w:r w:rsidRPr="00C25CF0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broj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84/11, 22/13, 54/13, 148/13, 92/14, 110/19, 144/21, 114/22, 04/23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i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133/23).</w:t>
      </w:r>
    </w:p>
    <w:p w14:paraId="15C7A8FB" w14:textId="77777777" w:rsidR="001114FE" w:rsidRPr="00C25CF0" w:rsidRDefault="001114FE" w:rsidP="001114FE">
      <w:pPr>
        <w:spacing w:line="252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27AA6C5E" w14:textId="77777777" w:rsidR="001114FE" w:rsidRPr="00C25CF0" w:rsidRDefault="001114FE" w:rsidP="001114FE">
      <w:pPr>
        <w:spacing w:line="252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500C1B0E" w14:textId="77777777" w:rsidR="001114FE" w:rsidRPr="00C25CF0" w:rsidRDefault="001114FE" w:rsidP="001114FE">
      <w:pPr>
        <w:spacing w:line="252" w:lineRule="auto"/>
        <w:jc w:val="center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lastRenderedPageBreak/>
        <w:t>Članak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4.</w:t>
      </w:r>
    </w:p>
    <w:p w14:paraId="7B76B7CE" w14:textId="77777777" w:rsidR="001114FE" w:rsidRPr="00C25CF0" w:rsidRDefault="001114FE" w:rsidP="001114FE">
      <w:pPr>
        <w:spacing w:line="252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25CF0">
        <w:rPr>
          <w:rFonts w:ascii="Times New Roman" w:hAnsi="Times New Roman" w:cs="Times New Roman"/>
          <w:kern w:val="0"/>
          <w14:ligatures w14:val="none"/>
        </w:rPr>
        <w:t xml:space="preserve">Ova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Odluka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stupa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na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snagu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osmi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dan od dana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objave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u „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Službenom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glasniku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Općine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gramStart"/>
      <w:r w:rsidRPr="00C25CF0">
        <w:rPr>
          <w:rFonts w:ascii="Times New Roman" w:hAnsi="Times New Roman" w:cs="Times New Roman"/>
          <w:kern w:val="0"/>
          <w14:ligatures w14:val="none"/>
        </w:rPr>
        <w:t>Rakovica“</w:t>
      </w:r>
      <w:proofErr w:type="gramEnd"/>
      <w:r w:rsidRPr="00C25CF0">
        <w:rPr>
          <w:rFonts w:ascii="Times New Roman" w:hAnsi="Times New Roman" w:cs="Times New Roman"/>
          <w:kern w:val="0"/>
          <w14:ligatures w14:val="none"/>
        </w:rPr>
        <w:t>.</w:t>
      </w:r>
    </w:p>
    <w:p w14:paraId="1476643B" w14:textId="77777777" w:rsidR="001114FE" w:rsidRPr="00C25CF0" w:rsidRDefault="001114FE" w:rsidP="001114FE">
      <w:pPr>
        <w:spacing w:after="0" w:line="252" w:lineRule="auto"/>
        <w:rPr>
          <w:rFonts w:ascii="Times New Roman" w:hAnsi="Times New Roman" w:cs="Times New Roman"/>
          <w:kern w:val="0"/>
          <w14:ligatures w14:val="none"/>
        </w:rPr>
      </w:pPr>
    </w:p>
    <w:p w14:paraId="1CEFF1CB" w14:textId="3BB94DCA" w:rsidR="001114FE" w:rsidRPr="00C25CF0" w:rsidRDefault="001114FE" w:rsidP="001114FE">
      <w:pPr>
        <w:spacing w:after="0" w:line="252" w:lineRule="auto"/>
        <w:rPr>
          <w:rFonts w:ascii="Times New Roman" w:hAnsi="Times New Roman" w:cs="Times New Roman"/>
          <w:kern w:val="0"/>
          <w14:ligatures w14:val="none"/>
        </w:rPr>
      </w:pPr>
      <w:bookmarkStart w:id="1" w:name="_Hlk129588809"/>
      <w:bookmarkStart w:id="2" w:name="_Hlk129588871"/>
      <w:r w:rsidRPr="00C25CF0">
        <w:rPr>
          <w:rFonts w:ascii="Times New Roman" w:hAnsi="Times New Roman" w:cs="Times New Roman"/>
          <w:kern w:val="0"/>
          <w14:ligatures w14:val="none"/>
        </w:rPr>
        <w:t>KLASA:940-03/2</w:t>
      </w:r>
      <w:r>
        <w:rPr>
          <w:rFonts w:ascii="Times New Roman" w:hAnsi="Times New Roman" w:cs="Times New Roman"/>
          <w:kern w:val="0"/>
          <w14:ligatures w14:val="none"/>
        </w:rPr>
        <w:t>5</w:t>
      </w:r>
      <w:r w:rsidRPr="00C25CF0">
        <w:rPr>
          <w:rFonts w:ascii="Times New Roman" w:hAnsi="Times New Roman" w:cs="Times New Roman"/>
          <w:kern w:val="0"/>
          <w14:ligatures w14:val="none"/>
        </w:rPr>
        <w:t>-01/0</w:t>
      </w:r>
      <w:r>
        <w:rPr>
          <w:rFonts w:ascii="Times New Roman" w:hAnsi="Times New Roman" w:cs="Times New Roman"/>
          <w:kern w:val="0"/>
          <w14:ligatures w14:val="none"/>
        </w:rPr>
        <w:t>2</w:t>
      </w:r>
    </w:p>
    <w:bookmarkEnd w:id="1"/>
    <w:p w14:paraId="3C1BC1BA" w14:textId="77777777" w:rsidR="001114FE" w:rsidRPr="00C25CF0" w:rsidRDefault="001114FE" w:rsidP="001114FE">
      <w:pPr>
        <w:spacing w:after="0" w:line="252" w:lineRule="auto"/>
        <w:rPr>
          <w:rFonts w:ascii="Times New Roman" w:hAnsi="Times New Roman" w:cs="Times New Roman"/>
          <w:kern w:val="0"/>
          <w14:ligatures w14:val="none"/>
        </w:rPr>
      </w:pPr>
      <w:r w:rsidRPr="00C25CF0">
        <w:rPr>
          <w:rFonts w:ascii="Times New Roman" w:hAnsi="Times New Roman" w:cs="Times New Roman"/>
          <w:kern w:val="0"/>
          <w14:ligatures w14:val="none"/>
        </w:rPr>
        <w:t>URBROJ:2133-16-3-2</w:t>
      </w:r>
      <w:r>
        <w:rPr>
          <w:rFonts w:ascii="Times New Roman" w:hAnsi="Times New Roman" w:cs="Times New Roman"/>
          <w:kern w:val="0"/>
          <w14:ligatures w14:val="none"/>
        </w:rPr>
        <w:t>5</w:t>
      </w:r>
      <w:r w:rsidRPr="00C25CF0">
        <w:rPr>
          <w:rFonts w:ascii="Times New Roman" w:hAnsi="Times New Roman" w:cs="Times New Roman"/>
          <w:kern w:val="0"/>
          <w14:ligatures w14:val="none"/>
        </w:rPr>
        <w:t>-3</w:t>
      </w:r>
    </w:p>
    <w:p w14:paraId="0FE3D344" w14:textId="77777777" w:rsidR="001114FE" w:rsidRPr="00C25CF0" w:rsidRDefault="001114FE" w:rsidP="001114FE">
      <w:pPr>
        <w:spacing w:after="0" w:line="252" w:lineRule="auto"/>
        <w:rPr>
          <w:rFonts w:ascii="Times New Roman" w:hAnsi="Times New Roman" w:cs="Times New Roman"/>
          <w:kern w:val="0"/>
          <w14:ligatures w14:val="none"/>
        </w:rPr>
      </w:pPr>
      <w:r w:rsidRPr="00C25CF0">
        <w:rPr>
          <w:rFonts w:ascii="Times New Roman" w:hAnsi="Times New Roman" w:cs="Times New Roman"/>
          <w:kern w:val="0"/>
          <w14:ligatures w14:val="none"/>
        </w:rPr>
        <w:t>Rakovica, _________202</w:t>
      </w:r>
      <w:r>
        <w:rPr>
          <w:rFonts w:ascii="Times New Roman" w:hAnsi="Times New Roman" w:cs="Times New Roman"/>
          <w:kern w:val="0"/>
          <w14:ligatures w14:val="none"/>
        </w:rPr>
        <w:t>5</w:t>
      </w:r>
      <w:r w:rsidRPr="00C25CF0">
        <w:rPr>
          <w:rFonts w:ascii="Times New Roman" w:hAnsi="Times New Roman" w:cs="Times New Roman"/>
          <w:kern w:val="0"/>
          <w14:ligatures w14:val="none"/>
        </w:rPr>
        <w:t xml:space="preserve">. </w:t>
      </w:r>
    </w:p>
    <w:bookmarkEnd w:id="2"/>
    <w:p w14:paraId="72CD0AE8" w14:textId="3192C9CE" w:rsidR="001114FE" w:rsidRPr="00C25CF0" w:rsidRDefault="00B1651F" w:rsidP="00B1651F">
      <w:pPr>
        <w:spacing w:line="252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</w:t>
      </w:r>
      <w:proofErr w:type="spellStart"/>
      <w:r w:rsidR="001114FE" w:rsidRPr="00C25CF0">
        <w:rPr>
          <w:rFonts w:ascii="Times New Roman" w:hAnsi="Times New Roman" w:cs="Times New Roman"/>
          <w:kern w:val="0"/>
          <w14:ligatures w14:val="none"/>
        </w:rPr>
        <w:t>Predsjednik</w:t>
      </w:r>
      <w:proofErr w:type="spellEnd"/>
      <w:r w:rsidR="001114FE" w:rsidRPr="00C25CF0">
        <w:rPr>
          <w:rFonts w:ascii="Times New Roman" w:hAnsi="Times New Roman" w:cs="Times New Roman"/>
          <w:kern w:val="0"/>
          <w14:ligatures w14:val="none"/>
        </w:rPr>
        <w:t xml:space="preserve"> općinskog vijeća </w:t>
      </w:r>
    </w:p>
    <w:p w14:paraId="3F284B23" w14:textId="77777777" w:rsidR="001114FE" w:rsidRPr="00C25CF0" w:rsidRDefault="001114FE" w:rsidP="001114FE">
      <w:pPr>
        <w:spacing w:line="252" w:lineRule="auto"/>
        <w:jc w:val="right"/>
        <w:rPr>
          <w:rFonts w:ascii="Times New Roman" w:hAnsi="Times New Roman" w:cs="Times New Roman"/>
          <w:kern w:val="0"/>
          <w14:ligatures w14:val="none"/>
        </w:rPr>
      </w:pPr>
    </w:p>
    <w:p w14:paraId="07D74414" w14:textId="77777777" w:rsidR="001114FE" w:rsidRDefault="001114FE" w:rsidP="001114FE">
      <w:pPr>
        <w:spacing w:line="252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C25CF0">
        <w:rPr>
          <w:rFonts w:ascii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Zoran Luketić, </w:t>
      </w:r>
      <w:proofErr w:type="spellStart"/>
      <w:r w:rsidRPr="00C25CF0">
        <w:rPr>
          <w:rFonts w:ascii="Times New Roman" w:hAnsi="Times New Roman" w:cs="Times New Roman"/>
          <w:kern w:val="0"/>
          <w14:ligatures w14:val="none"/>
        </w:rPr>
        <w:t>bacc.oec</w:t>
      </w:r>
      <w:proofErr w:type="spellEnd"/>
      <w:r w:rsidRPr="00C25CF0">
        <w:rPr>
          <w:rFonts w:ascii="Times New Roman" w:hAnsi="Times New Roman" w:cs="Times New Roman"/>
          <w:kern w:val="0"/>
          <w14:ligatures w14:val="none"/>
        </w:rPr>
        <w:t>.</w:t>
      </w:r>
    </w:p>
    <w:p w14:paraId="6B11968E" w14:textId="0D6FE4A9" w:rsidR="001114FE" w:rsidRDefault="001114FE" w:rsidP="001114FE">
      <w:pPr>
        <w:spacing w:line="252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18A3CD3C" wp14:editId="6863C0DC">
            <wp:extent cx="4485600" cy="5486400"/>
            <wp:effectExtent l="0" t="0" r="0" b="0"/>
            <wp:docPr id="57303649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64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56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0EF1C" w14:textId="77777777" w:rsidR="00C91EA4" w:rsidRDefault="00C91EA4"/>
    <w:sectPr w:rsidR="00C91E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A4"/>
    <w:rsid w:val="001114FE"/>
    <w:rsid w:val="00997643"/>
    <w:rsid w:val="00B1651F"/>
    <w:rsid w:val="00C23946"/>
    <w:rsid w:val="00C91EA4"/>
    <w:rsid w:val="00CD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57CA"/>
  <w15:chartTrackingRefBased/>
  <w15:docId w15:val="{04047948-8B61-47D2-BF8E-719B2F0E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FE"/>
  </w:style>
  <w:style w:type="paragraph" w:styleId="Naslov1">
    <w:name w:val="heading 1"/>
    <w:basedOn w:val="Normal"/>
    <w:next w:val="Normal"/>
    <w:link w:val="Naslov1Char"/>
    <w:uiPriority w:val="9"/>
    <w:qFormat/>
    <w:rsid w:val="00C91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1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1E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1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1E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1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1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1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1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1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1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1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1EA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1EA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1E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1E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1E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1E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1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9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1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91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1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91E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1E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91EA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1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1EA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1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Pavlić</dc:creator>
  <cp:keywords/>
  <dc:description/>
  <cp:lastModifiedBy>Natalija Pavlić</cp:lastModifiedBy>
  <cp:revision>3</cp:revision>
  <dcterms:created xsi:type="dcterms:W3CDTF">2025-01-29T10:37:00Z</dcterms:created>
  <dcterms:modified xsi:type="dcterms:W3CDTF">2025-01-29T11:25:00Z</dcterms:modified>
</cp:coreProperties>
</file>