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BCFAE" w14:textId="77777777" w:rsidR="00154900" w:rsidRPr="00EA6A09" w:rsidRDefault="00154900" w:rsidP="00154900">
      <w:pPr>
        <w:spacing w:after="0"/>
        <w:rPr>
          <w:rFonts w:ascii="Times New Roman" w:hAnsi="Times New Roman"/>
          <w:sz w:val="24"/>
          <w:szCs w:val="24"/>
        </w:rPr>
      </w:pPr>
      <w:r w:rsidRPr="00EA6A09">
        <w:rPr>
          <w:rFonts w:ascii="Times New Roman" w:hAnsi="Times New Roman"/>
          <w:sz w:val="24"/>
          <w:szCs w:val="24"/>
        </w:rPr>
        <w:t>REPUBLIKA HRVATSKA</w:t>
      </w:r>
    </w:p>
    <w:p w14:paraId="41BB0E24" w14:textId="77777777" w:rsidR="00154900" w:rsidRPr="00EA6A09" w:rsidRDefault="00154900" w:rsidP="00154900">
      <w:pPr>
        <w:spacing w:after="0"/>
        <w:rPr>
          <w:rFonts w:ascii="Times New Roman" w:hAnsi="Times New Roman"/>
          <w:sz w:val="24"/>
          <w:szCs w:val="24"/>
        </w:rPr>
      </w:pPr>
      <w:r w:rsidRPr="00EA6A09">
        <w:rPr>
          <w:rFonts w:ascii="Times New Roman" w:hAnsi="Times New Roman"/>
          <w:sz w:val="24"/>
          <w:szCs w:val="24"/>
        </w:rPr>
        <w:t>ZADARSKA ŽUPANIJA</w:t>
      </w:r>
    </w:p>
    <w:p w14:paraId="401A634E" w14:textId="77777777" w:rsidR="00154900" w:rsidRPr="00EA6A09" w:rsidRDefault="00154900" w:rsidP="00154900">
      <w:pPr>
        <w:spacing w:after="0"/>
        <w:rPr>
          <w:rFonts w:ascii="Times New Roman" w:hAnsi="Times New Roman"/>
          <w:sz w:val="24"/>
          <w:szCs w:val="24"/>
        </w:rPr>
      </w:pPr>
      <w:r w:rsidRPr="00EA6A09">
        <w:rPr>
          <w:rFonts w:ascii="Times New Roman" w:hAnsi="Times New Roman"/>
          <w:sz w:val="24"/>
          <w:szCs w:val="24"/>
        </w:rPr>
        <w:t>OPĆINA PREKO</w:t>
      </w:r>
    </w:p>
    <w:p w14:paraId="4F607436" w14:textId="77777777" w:rsidR="00154900" w:rsidRPr="00EA6A09" w:rsidRDefault="00154900" w:rsidP="00154900">
      <w:pPr>
        <w:spacing w:after="0"/>
        <w:rPr>
          <w:rFonts w:ascii="Times New Roman" w:hAnsi="Times New Roman"/>
          <w:sz w:val="24"/>
          <w:szCs w:val="24"/>
        </w:rPr>
      </w:pPr>
      <w:r w:rsidRPr="00EA6A09">
        <w:rPr>
          <w:rFonts w:ascii="Times New Roman" w:hAnsi="Times New Roman"/>
          <w:sz w:val="24"/>
          <w:szCs w:val="24"/>
        </w:rPr>
        <w:t>Općinsko vijeće</w:t>
      </w:r>
    </w:p>
    <w:p w14:paraId="42572365" w14:textId="77777777" w:rsidR="00154900" w:rsidRPr="00EA6A09" w:rsidRDefault="00154900" w:rsidP="00154900">
      <w:pPr>
        <w:spacing w:after="0"/>
        <w:rPr>
          <w:rFonts w:ascii="Times New Roman" w:hAnsi="Times New Roman"/>
          <w:sz w:val="24"/>
          <w:szCs w:val="24"/>
        </w:rPr>
      </w:pPr>
    </w:p>
    <w:p w14:paraId="23F5A320" w14:textId="77777777" w:rsidR="00154900" w:rsidRPr="00EA6A09" w:rsidRDefault="00154900" w:rsidP="00154900">
      <w:pPr>
        <w:spacing w:after="0"/>
        <w:rPr>
          <w:rFonts w:ascii="Times New Roman" w:hAnsi="Times New Roman"/>
          <w:sz w:val="24"/>
          <w:szCs w:val="24"/>
        </w:rPr>
      </w:pPr>
    </w:p>
    <w:p w14:paraId="217FB667" w14:textId="4A8270DD" w:rsidR="00154900" w:rsidRDefault="00154900" w:rsidP="00154900">
      <w:pPr>
        <w:spacing w:after="0"/>
        <w:rPr>
          <w:rFonts w:ascii="Times New Roman" w:hAnsi="Times New Roman"/>
          <w:sz w:val="24"/>
          <w:szCs w:val="24"/>
        </w:rPr>
      </w:pPr>
      <w:r w:rsidRPr="00EA6A09">
        <w:rPr>
          <w:rFonts w:ascii="Times New Roman" w:hAnsi="Times New Roman"/>
          <w:sz w:val="24"/>
          <w:szCs w:val="24"/>
        </w:rPr>
        <w:t xml:space="preserve">         Na  temelju</w:t>
      </w:r>
      <w:r>
        <w:rPr>
          <w:rFonts w:ascii="Times New Roman" w:hAnsi="Times New Roman"/>
          <w:sz w:val="24"/>
          <w:szCs w:val="24"/>
        </w:rPr>
        <w:t xml:space="preserve"> članka</w:t>
      </w:r>
      <w:r w:rsidRPr="00021E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26</w:t>
      </w:r>
      <w:r w:rsidRPr="00021E2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članka 33.</w:t>
      </w:r>
      <w:r w:rsidRPr="00021E2E">
        <w:rPr>
          <w:rFonts w:ascii="Times New Roman" w:hAnsi="Times New Roman"/>
          <w:sz w:val="24"/>
          <w:szCs w:val="24"/>
        </w:rPr>
        <w:t xml:space="preserve"> st</w:t>
      </w:r>
      <w:r>
        <w:rPr>
          <w:rFonts w:ascii="Times New Roman" w:hAnsi="Times New Roman"/>
          <w:sz w:val="24"/>
          <w:szCs w:val="24"/>
        </w:rPr>
        <w:t>avka</w:t>
      </w:r>
      <w:r w:rsidRPr="00021E2E"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>,</w:t>
      </w:r>
      <w:r w:rsidRPr="00021E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članka 34.</w:t>
      </w:r>
      <w:r w:rsidRPr="00021E2E">
        <w:rPr>
          <w:rFonts w:ascii="Times New Roman" w:hAnsi="Times New Roman"/>
          <w:sz w:val="24"/>
          <w:szCs w:val="24"/>
        </w:rPr>
        <w:t xml:space="preserve"> st</w:t>
      </w:r>
      <w:r>
        <w:rPr>
          <w:rFonts w:ascii="Times New Roman" w:hAnsi="Times New Roman"/>
          <w:sz w:val="24"/>
          <w:szCs w:val="24"/>
        </w:rPr>
        <w:t>avka</w:t>
      </w:r>
      <w:r w:rsidRPr="00021E2E"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>,</w:t>
      </w:r>
      <w:r w:rsidRPr="001549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članka 44.</w:t>
      </w:r>
      <w:r w:rsidRPr="00021E2E">
        <w:rPr>
          <w:rFonts w:ascii="Times New Roman" w:hAnsi="Times New Roman"/>
          <w:sz w:val="24"/>
          <w:szCs w:val="24"/>
        </w:rPr>
        <w:t xml:space="preserve"> st</w:t>
      </w:r>
      <w:r>
        <w:rPr>
          <w:rFonts w:ascii="Times New Roman" w:hAnsi="Times New Roman"/>
          <w:sz w:val="24"/>
          <w:szCs w:val="24"/>
        </w:rPr>
        <w:t>avka</w:t>
      </w:r>
      <w:r w:rsidRPr="00021E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021E2E">
        <w:rPr>
          <w:rFonts w:ascii="Times New Roman" w:hAnsi="Times New Roman"/>
          <w:sz w:val="24"/>
          <w:szCs w:val="24"/>
        </w:rPr>
        <w:t>.  i čl. 4</w:t>
      </w:r>
      <w:r>
        <w:rPr>
          <w:rFonts w:ascii="Times New Roman" w:hAnsi="Times New Roman"/>
          <w:sz w:val="24"/>
          <w:szCs w:val="24"/>
        </w:rPr>
        <w:t>8</w:t>
      </w:r>
      <w:r w:rsidRPr="00021E2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stavka 2.</w:t>
      </w:r>
      <w:r w:rsidRPr="00021E2E">
        <w:rPr>
          <w:rFonts w:ascii="Times New Roman" w:hAnsi="Times New Roman"/>
          <w:sz w:val="24"/>
          <w:szCs w:val="24"/>
        </w:rPr>
        <w:t xml:space="preserve"> Zakona o komunalnom gospodarstvu ("Narodne Novine" broj</w:t>
      </w:r>
      <w:r>
        <w:rPr>
          <w:rFonts w:ascii="Times New Roman" w:hAnsi="Times New Roman"/>
          <w:sz w:val="24"/>
          <w:szCs w:val="24"/>
        </w:rPr>
        <w:t xml:space="preserve"> 68/18,110/18,32/20 i 145/24</w:t>
      </w:r>
      <w:r w:rsidRPr="00021E2E">
        <w:rPr>
          <w:rFonts w:ascii="Times New Roman" w:hAnsi="Times New Roman"/>
          <w:sz w:val="24"/>
          <w:szCs w:val="24"/>
        </w:rPr>
        <w:t>)</w:t>
      </w:r>
      <w:r w:rsidRPr="00CB6C55">
        <w:t xml:space="preserve"> </w:t>
      </w:r>
      <w:r>
        <w:rPr>
          <w:rFonts w:ascii="Times New Roman" w:hAnsi="Times New Roman"/>
          <w:sz w:val="24"/>
          <w:szCs w:val="24"/>
        </w:rPr>
        <w:t xml:space="preserve"> i</w:t>
      </w:r>
      <w:r w:rsidRPr="00EA6A09">
        <w:rPr>
          <w:rFonts w:ascii="Times New Roman" w:hAnsi="Times New Roman"/>
          <w:sz w:val="24"/>
          <w:szCs w:val="24"/>
        </w:rPr>
        <w:t xml:space="preserve">  čl.32. Statuta Općine Preko ( Službeni glasnik Općine Preko br. 1/1</w:t>
      </w:r>
      <w:r>
        <w:rPr>
          <w:rFonts w:ascii="Times New Roman" w:hAnsi="Times New Roman"/>
          <w:sz w:val="24"/>
          <w:szCs w:val="24"/>
        </w:rPr>
        <w:t>8,1/20</w:t>
      </w:r>
      <w:r w:rsidRPr="00EA6A09">
        <w:rPr>
          <w:rFonts w:ascii="Times New Roman" w:hAnsi="Times New Roman"/>
          <w:sz w:val="24"/>
          <w:szCs w:val="24"/>
        </w:rPr>
        <w:t xml:space="preserve"> i </w:t>
      </w:r>
      <w:r>
        <w:rPr>
          <w:rFonts w:ascii="Times New Roman" w:hAnsi="Times New Roman"/>
          <w:sz w:val="24"/>
          <w:szCs w:val="24"/>
        </w:rPr>
        <w:t>1</w:t>
      </w:r>
      <w:r w:rsidRPr="00EA6A09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21</w:t>
      </w:r>
      <w:r w:rsidRPr="00EA6A09">
        <w:rPr>
          <w:rFonts w:ascii="Times New Roman" w:hAnsi="Times New Roman"/>
          <w:sz w:val="24"/>
          <w:szCs w:val="24"/>
        </w:rPr>
        <w:t xml:space="preserve">), Općinsko vijeće Općine Preko na svojoj </w:t>
      </w:r>
      <w:r>
        <w:rPr>
          <w:rFonts w:ascii="Times New Roman" w:hAnsi="Times New Roman"/>
          <w:sz w:val="24"/>
          <w:szCs w:val="24"/>
        </w:rPr>
        <w:t>__</w:t>
      </w:r>
      <w:r w:rsidRPr="00EA6A09">
        <w:rPr>
          <w:rFonts w:ascii="Times New Roman" w:hAnsi="Times New Roman"/>
          <w:sz w:val="24"/>
          <w:szCs w:val="24"/>
        </w:rPr>
        <w:t xml:space="preserve">. sjednici održanoj dana </w:t>
      </w:r>
      <w:r>
        <w:rPr>
          <w:rFonts w:ascii="Times New Roman" w:hAnsi="Times New Roman"/>
          <w:sz w:val="24"/>
          <w:szCs w:val="24"/>
        </w:rPr>
        <w:t>__</w:t>
      </w:r>
      <w:r w:rsidRPr="00EA6A0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______</w:t>
      </w:r>
      <w:r w:rsidRPr="00EA6A09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26</w:t>
      </w:r>
      <w:r w:rsidRPr="00EA6A0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godine</w:t>
      </w:r>
      <w:r w:rsidRPr="00EA6A09">
        <w:rPr>
          <w:rFonts w:ascii="Times New Roman" w:hAnsi="Times New Roman"/>
          <w:sz w:val="24"/>
          <w:szCs w:val="24"/>
        </w:rPr>
        <w:t>, donijelo je slijedeću</w:t>
      </w:r>
    </w:p>
    <w:p w14:paraId="2C8BCFD5" w14:textId="77777777" w:rsidR="00154900" w:rsidRDefault="00154900" w:rsidP="00154900">
      <w:pPr>
        <w:spacing w:after="0"/>
        <w:rPr>
          <w:rFonts w:ascii="Times New Roman" w:hAnsi="Times New Roman"/>
          <w:sz w:val="24"/>
          <w:szCs w:val="24"/>
        </w:rPr>
      </w:pPr>
    </w:p>
    <w:p w14:paraId="3B85549A" w14:textId="77777777" w:rsidR="00154900" w:rsidRPr="00154900" w:rsidRDefault="00154900" w:rsidP="00145A8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54900">
        <w:rPr>
          <w:rFonts w:ascii="Times New Roman" w:hAnsi="Times New Roman"/>
          <w:sz w:val="24"/>
          <w:szCs w:val="24"/>
        </w:rPr>
        <w:t>ODLUKU</w:t>
      </w:r>
    </w:p>
    <w:p w14:paraId="050B60DB" w14:textId="77777777" w:rsidR="00154900" w:rsidRPr="00021E2E" w:rsidRDefault="00154900" w:rsidP="00145A8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21E2E">
        <w:rPr>
          <w:rFonts w:ascii="Times New Roman" w:hAnsi="Times New Roman"/>
          <w:sz w:val="24"/>
          <w:szCs w:val="24"/>
        </w:rPr>
        <w:t>o</w:t>
      </w:r>
    </w:p>
    <w:p w14:paraId="208F5AEC" w14:textId="77777777" w:rsidR="00154900" w:rsidRPr="00021E2E" w:rsidRDefault="00154900" w:rsidP="00145A8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21E2E">
        <w:rPr>
          <w:rFonts w:ascii="Times New Roman" w:hAnsi="Times New Roman"/>
          <w:sz w:val="24"/>
          <w:szCs w:val="24"/>
        </w:rPr>
        <w:t xml:space="preserve"> komunalnim djelatnostima</w:t>
      </w:r>
    </w:p>
    <w:p w14:paraId="369FCD67" w14:textId="635626D1" w:rsidR="00154900" w:rsidRPr="007A1E2F" w:rsidRDefault="007A1E2F" w:rsidP="007A1E2F">
      <w:pPr>
        <w:rPr>
          <w:rFonts w:ascii="Times New Roman" w:hAnsi="Times New Roman"/>
          <w:sz w:val="24"/>
          <w:szCs w:val="24"/>
        </w:rPr>
      </w:pPr>
      <w:r w:rsidRPr="007A1E2F">
        <w:rPr>
          <w:rFonts w:ascii="Times New Roman" w:hAnsi="Times New Roman"/>
          <w:sz w:val="24"/>
          <w:szCs w:val="24"/>
        </w:rPr>
        <w:t>I.</w:t>
      </w:r>
      <w:r>
        <w:rPr>
          <w:rFonts w:ascii="Times New Roman" w:hAnsi="Times New Roman"/>
          <w:sz w:val="24"/>
          <w:szCs w:val="24"/>
        </w:rPr>
        <w:t xml:space="preserve"> OPĆE ODREDBE</w:t>
      </w:r>
    </w:p>
    <w:p w14:paraId="2B97AEB4" w14:textId="77777777" w:rsidR="00154900" w:rsidRPr="00021E2E" w:rsidRDefault="00154900" w:rsidP="00154900">
      <w:pPr>
        <w:jc w:val="center"/>
        <w:rPr>
          <w:rFonts w:ascii="Times New Roman" w:hAnsi="Times New Roman"/>
          <w:sz w:val="24"/>
          <w:szCs w:val="24"/>
        </w:rPr>
      </w:pPr>
      <w:r w:rsidRPr="00021E2E">
        <w:rPr>
          <w:rFonts w:ascii="Times New Roman" w:hAnsi="Times New Roman"/>
          <w:sz w:val="24"/>
          <w:szCs w:val="24"/>
        </w:rPr>
        <w:t>Članak 1.</w:t>
      </w:r>
    </w:p>
    <w:p w14:paraId="7515F166" w14:textId="493D9418" w:rsidR="00154900" w:rsidRDefault="00154900" w:rsidP="00154900">
      <w:pPr>
        <w:rPr>
          <w:rFonts w:ascii="Times New Roman" w:hAnsi="Times New Roman"/>
          <w:sz w:val="24"/>
          <w:szCs w:val="24"/>
        </w:rPr>
      </w:pPr>
      <w:r w:rsidRPr="00021E2E">
        <w:rPr>
          <w:rFonts w:ascii="Times New Roman" w:hAnsi="Times New Roman"/>
          <w:sz w:val="24"/>
          <w:szCs w:val="24"/>
        </w:rPr>
        <w:t xml:space="preserve">Ovom Odlukom </w:t>
      </w:r>
      <w:r>
        <w:rPr>
          <w:rFonts w:ascii="Times New Roman" w:hAnsi="Times New Roman"/>
          <w:sz w:val="24"/>
          <w:szCs w:val="24"/>
        </w:rPr>
        <w:t xml:space="preserve">o komunalnim djelatnostima na području Općine Preko </w:t>
      </w:r>
      <w:r w:rsidRPr="00021E2E">
        <w:rPr>
          <w:rFonts w:ascii="Times New Roman" w:hAnsi="Times New Roman"/>
          <w:sz w:val="24"/>
          <w:szCs w:val="24"/>
        </w:rPr>
        <w:t xml:space="preserve">utvrđuju se komunalne djelatnosti </w:t>
      </w:r>
      <w:r w:rsidR="007A1E2F">
        <w:rPr>
          <w:rFonts w:ascii="Times New Roman" w:hAnsi="Times New Roman"/>
          <w:sz w:val="24"/>
          <w:szCs w:val="24"/>
        </w:rPr>
        <w:t>kojima se osigurava održavanje komunalne infrastrukture i</w:t>
      </w:r>
      <w:r w:rsidRPr="00021E2E">
        <w:rPr>
          <w:rFonts w:ascii="Times New Roman" w:hAnsi="Times New Roman"/>
          <w:sz w:val="24"/>
          <w:szCs w:val="24"/>
        </w:rPr>
        <w:t xml:space="preserve"> komunaln</w:t>
      </w:r>
      <w:r w:rsidR="007A1E2F">
        <w:rPr>
          <w:rFonts w:ascii="Times New Roman" w:hAnsi="Times New Roman"/>
          <w:sz w:val="24"/>
          <w:szCs w:val="24"/>
        </w:rPr>
        <w:t>e</w:t>
      </w:r>
      <w:r w:rsidRPr="00021E2E">
        <w:rPr>
          <w:rFonts w:ascii="Times New Roman" w:hAnsi="Times New Roman"/>
          <w:sz w:val="24"/>
          <w:szCs w:val="24"/>
        </w:rPr>
        <w:t xml:space="preserve"> djelatnosti</w:t>
      </w:r>
      <w:r w:rsidR="007A1E2F">
        <w:rPr>
          <w:rFonts w:ascii="Times New Roman" w:hAnsi="Times New Roman"/>
          <w:sz w:val="24"/>
          <w:szCs w:val="24"/>
        </w:rPr>
        <w:t xml:space="preserve"> kojima se pojedinačno korisnicima pružaju usluge nužne za svakodnevni život i rad na području Općine Preko</w:t>
      </w:r>
      <w:r w:rsidRPr="00021E2E">
        <w:rPr>
          <w:rFonts w:ascii="Times New Roman" w:hAnsi="Times New Roman"/>
          <w:sz w:val="24"/>
          <w:szCs w:val="24"/>
        </w:rPr>
        <w:t xml:space="preserve">, </w:t>
      </w:r>
      <w:r w:rsidR="007A1E2F">
        <w:rPr>
          <w:rFonts w:ascii="Times New Roman" w:hAnsi="Times New Roman"/>
          <w:sz w:val="24"/>
          <w:szCs w:val="24"/>
        </w:rPr>
        <w:t>utvrđuju se komunalne djelatnosti od lokalnog značaja, način povjeravanja i uvjeti obavljanja komunalnih djelatnosti</w:t>
      </w:r>
      <w:r w:rsidRPr="00021E2E">
        <w:rPr>
          <w:rFonts w:ascii="Times New Roman" w:hAnsi="Times New Roman"/>
          <w:sz w:val="24"/>
          <w:szCs w:val="24"/>
        </w:rPr>
        <w:t xml:space="preserve">, te druga pitanja od značaja za obavljanje </w:t>
      </w:r>
      <w:r w:rsidR="007A1E2F">
        <w:rPr>
          <w:rFonts w:ascii="Times New Roman" w:hAnsi="Times New Roman"/>
          <w:sz w:val="24"/>
          <w:szCs w:val="24"/>
        </w:rPr>
        <w:t xml:space="preserve">tih </w:t>
      </w:r>
      <w:r w:rsidRPr="00021E2E">
        <w:rPr>
          <w:rFonts w:ascii="Times New Roman" w:hAnsi="Times New Roman"/>
          <w:sz w:val="24"/>
          <w:szCs w:val="24"/>
        </w:rPr>
        <w:t>komunaln</w:t>
      </w:r>
      <w:r>
        <w:rPr>
          <w:rFonts w:ascii="Times New Roman" w:hAnsi="Times New Roman"/>
          <w:sz w:val="24"/>
          <w:szCs w:val="24"/>
        </w:rPr>
        <w:t>i</w:t>
      </w:r>
      <w:r w:rsidRPr="00021E2E">
        <w:rPr>
          <w:rFonts w:ascii="Times New Roman" w:hAnsi="Times New Roman"/>
          <w:sz w:val="24"/>
          <w:szCs w:val="24"/>
        </w:rPr>
        <w:t xml:space="preserve">h djelatnosti na području </w:t>
      </w:r>
      <w:r>
        <w:rPr>
          <w:rFonts w:ascii="Times New Roman" w:hAnsi="Times New Roman"/>
          <w:sz w:val="24"/>
          <w:szCs w:val="24"/>
        </w:rPr>
        <w:t>Općine Preko</w:t>
      </w:r>
      <w:r w:rsidRPr="00021E2E">
        <w:rPr>
          <w:rFonts w:ascii="Times New Roman" w:hAnsi="Times New Roman"/>
          <w:sz w:val="24"/>
          <w:szCs w:val="24"/>
        </w:rPr>
        <w:t>.</w:t>
      </w:r>
    </w:p>
    <w:p w14:paraId="7C1A37A3" w14:textId="77777777" w:rsidR="007A1E2F" w:rsidRPr="00021E2E" w:rsidRDefault="007A1E2F" w:rsidP="00154900">
      <w:pPr>
        <w:rPr>
          <w:rFonts w:ascii="Times New Roman" w:hAnsi="Times New Roman"/>
          <w:sz w:val="24"/>
          <w:szCs w:val="24"/>
        </w:rPr>
      </w:pPr>
    </w:p>
    <w:p w14:paraId="65DAD73B" w14:textId="2F507A46" w:rsidR="00154900" w:rsidRDefault="007A1E2F" w:rsidP="001549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VRSTE KOMUNALNIH DJELATNOSTI</w:t>
      </w:r>
    </w:p>
    <w:p w14:paraId="033A0EE6" w14:textId="77777777" w:rsidR="00145A8F" w:rsidRPr="00021E2E" w:rsidRDefault="00145A8F" w:rsidP="00154900">
      <w:pPr>
        <w:rPr>
          <w:rFonts w:ascii="Times New Roman" w:hAnsi="Times New Roman"/>
          <w:sz w:val="24"/>
          <w:szCs w:val="24"/>
        </w:rPr>
      </w:pPr>
    </w:p>
    <w:p w14:paraId="177FD1F8" w14:textId="77777777" w:rsidR="00154900" w:rsidRPr="00021E2E" w:rsidRDefault="00154900" w:rsidP="00154900">
      <w:pPr>
        <w:jc w:val="center"/>
        <w:rPr>
          <w:rFonts w:ascii="Times New Roman" w:hAnsi="Times New Roman"/>
          <w:sz w:val="24"/>
          <w:szCs w:val="24"/>
        </w:rPr>
      </w:pPr>
      <w:r w:rsidRPr="00021E2E">
        <w:rPr>
          <w:rFonts w:ascii="Times New Roman" w:hAnsi="Times New Roman"/>
          <w:sz w:val="24"/>
          <w:szCs w:val="24"/>
        </w:rPr>
        <w:t>Članak 2</w:t>
      </w:r>
      <w:r>
        <w:rPr>
          <w:rFonts w:ascii="Times New Roman" w:hAnsi="Times New Roman"/>
          <w:sz w:val="24"/>
          <w:szCs w:val="24"/>
        </w:rPr>
        <w:t>.</w:t>
      </w:r>
    </w:p>
    <w:p w14:paraId="1DA6E146" w14:textId="77777777" w:rsidR="00154900" w:rsidRPr="00021E2E" w:rsidRDefault="00154900" w:rsidP="00154900">
      <w:pPr>
        <w:rPr>
          <w:rFonts w:ascii="Times New Roman" w:hAnsi="Times New Roman"/>
          <w:sz w:val="24"/>
          <w:szCs w:val="24"/>
        </w:rPr>
      </w:pPr>
    </w:p>
    <w:p w14:paraId="261D0D87" w14:textId="45A14910" w:rsidR="00154900" w:rsidRPr="00021E2E" w:rsidRDefault="00CB4A0D" w:rsidP="001549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Pr="00021E2E">
        <w:rPr>
          <w:rFonts w:ascii="Times New Roman" w:hAnsi="Times New Roman"/>
          <w:sz w:val="24"/>
          <w:szCs w:val="24"/>
        </w:rPr>
        <w:t xml:space="preserve">omunalne djelatnosti </w:t>
      </w:r>
      <w:r>
        <w:rPr>
          <w:rFonts w:ascii="Times New Roman" w:hAnsi="Times New Roman"/>
          <w:sz w:val="24"/>
          <w:szCs w:val="24"/>
        </w:rPr>
        <w:t>kojima se osigurava održavanje komunalne infrastrukture n</w:t>
      </w:r>
      <w:r w:rsidR="00154900" w:rsidRPr="00021E2E">
        <w:rPr>
          <w:rFonts w:ascii="Times New Roman" w:hAnsi="Times New Roman"/>
          <w:sz w:val="24"/>
          <w:szCs w:val="24"/>
        </w:rPr>
        <w:t xml:space="preserve">a području </w:t>
      </w:r>
      <w:r w:rsidR="00154900">
        <w:rPr>
          <w:rFonts w:ascii="Times New Roman" w:hAnsi="Times New Roman"/>
          <w:sz w:val="24"/>
          <w:szCs w:val="24"/>
        </w:rPr>
        <w:t>Općine Preko</w:t>
      </w:r>
      <w:r>
        <w:rPr>
          <w:rFonts w:ascii="Times New Roman" w:hAnsi="Times New Roman"/>
          <w:sz w:val="24"/>
          <w:szCs w:val="24"/>
        </w:rPr>
        <w:t xml:space="preserve"> su</w:t>
      </w:r>
      <w:r w:rsidR="00154900" w:rsidRPr="00021E2E">
        <w:rPr>
          <w:rFonts w:ascii="Times New Roman" w:hAnsi="Times New Roman"/>
          <w:sz w:val="24"/>
          <w:szCs w:val="24"/>
        </w:rPr>
        <w:t>:</w:t>
      </w:r>
    </w:p>
    <w:p w14:paraId="6E5A2DE3" w14:textId="01460C37" w:rsidR="00154900" w:rsidRPr="00DC7D8B" w:rsidRDefault="00CB4A0D" w:rsidP="00154900">
      <w:pPr>
        <w:pStyle w:val="Odlomakpopisa"/>
        <w:numPr>
          <w:ilvl w:val="0"/>
          <w:numId w:val="2"/>
        </w:numPr>
        <w:spacing w:before="74" w:after="74"/>
        <w:rPr>
          <w:rFonts w:ascii="Times New Roman" w:hAnsi="Times New Roman"/>
          <w:sz w:val="24"/>
          <w:szCs w:val="24"/>
        </w:rPr>
      </w:pPr>
      <w:r w:rsidRPr="00DC7D8B">
        <w:rPr>
          <w:rFonts w:ascii="Times New Roman" w:hAnsi="Times New Roman"/>
          <w:sz w:val="24"/>
          <w:szCs w:val="24"/>
        </w:rPr>
        <w:t xml:space="preserve">održavanje nerazvrstanih cesta </w:t>
      </w:r>
      <w:r w:rsidR="00154900" w:rsidRPr="00DC7D8B">
        <w:rPr>
          <w:rFonts w:ascii="Times New Roman" w:hAnsi="Times New Roman"/>
          <w:sz w:val="24"/>
          <w:szCs w:val="24"/>
        </w:rPr>
        <w:t>,</w:t>
      </w:r>
    </w:p>
    <w:p w14:paraId="149F56B4" w14:textId="525900FF" w:rsidR="00154900" w:rsidRPr="00DC7D8B" w:rsidRDefault="00154900" w:rsidP="00154900">
      <w:pPr>
        <w:pStyle w:val="Odlomakpopisa"/>
        <w:numPr>
          <w:ilvl w:val="0"/>
          <w:numId w:val="2"/>
        </w:numPr>
        <w:spacing w:before="74" w:after="74"/>
        <w:rPr>
          <w:rFonts w:ascii="Times New Roman" w:hAnsi="Times New Roman"/>
          <w:sz w:val="24"/>
          <w:szCs w:val="24"/>
        </w:rPr>
      </w:pPr>
      <w:r w:rsidRPr="00DC7D8B">
        <w:rPr>
          <w:rFonts w:ascii="Times New Roman" w:hAnsi="Times New Roman"/>
          <w:sz w:val="24"/>
          <w:szCs w:val="24"/>
        </w:rPr>
        <w:t>održavanje javnih površina</w:t>
      </w:r>
      <w:r w:rsidR="00CB4A0D">
        <w:rPr>
          <w:rFonts w:ascii="Times New Roman" w:hAnsi="Times New Roman"/>
          <w:sz w:val="24"/>
          <w:szCs w:val="24"/>
        </w:rPr>
        <w:t xml:space="preserve"> na kojima nije dopušten promet motornim vozilima</w:t>
      </w:r>
      <w:r w:rsidRPr="00DC7D8B">
        <w:rPr>
          <w:rFonts w:ascii="Times New Roman" w:hAnsi="Times New Roman"/>
          <w:sz w:val="24"/>
          <w:szCs w:val="24"/>
        </w:rPr>
        <w:t>,</w:t>
      </w:r>
    </w:p>
    <w:p w14:paraId="3FCDE6F8" w14:textId="357C7A3E" w:rsidR="00154900" w:rsidRDefault="00154900" w:rsidP="00154900">
      <w:pPr>
        <w:pStyle w:val="Odlomakpopisa"/>
        <w:numPr>
          <w:ilvl w:val="0"/>
          <w:numId w:val="2"/>
        </w:numPr>
        <w:spacing w:before="74" w:after="74"/>
        <w:rPr>
          <w:rFonts w:ascii="Times New Roman" w:hAnsi="Times New Roman"/>
          <w:sz w:val="24"/>
          <w:szCs w:val="24"/>
        </w:rPr>
      </w:pPr>
      <w:r w:rsidRPr="00DC7D8B">
        <w:rPr>
          <w:rFonts w:ascii="Times New Roman" w:hAnsi="Times New Roman"/>
          <w:sz w:val="24"/>
          <w:szCs w:val="24"/>
        </w:rPr>
        <w:t xml:space="preserve">održavanje </w:t>
      </w:r>
      <w:r w:rsidR="00CB4A0D">
        <w:rPr>
          <w:rFonts w:ascii="Times New Roman" w:hAnsi="Times New Roman"/>
          <w:sz w:val="24"/>
          <w:szCs w:val="24"/>
        </w:rPr>
        <w:t>građevina javne odvodnje oborinskih voda</w:t>
      </w:r>
      <w:r w:rsidRPr="00DC7D8B">
        <w:rPr>
          <w:rFonts w:ascii="Times New Roman" w:hAnsi="Times New Roman"/>
          <w:sz w:val="24"/>
          <w:szCs w:val="24"/>
        </w:rPr>
        <w:t>,</w:t>
      </w:r>
    </w:p>
    <w:p w14:paraId="220D1058" w14:textId="2A1630DD" w:rsidR="00CB4A0D" w:rsidRDefault="00CB4A0D" w:rsidP="00154900">
      <w:pPr>
        <w:pStyle w:val="Odlomakpopisa"/>
        <w:numPr>
          <w:ilvl w:val="0"/>
          <w:numId w:val="2"/>
        </w:numPr>
        <w:spacing w:before="74" w:after="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održavanje javnih zelenih površina,</w:t>
      </w:r>
    </w:p>
    <w:p w14:paraId="073A4A4A" w14:textId="3386E0F9" w:rsidR="00CB4A0D" w:rsidRPr="00DC7D8B" w:rsidRDefault="00CB4A0D" w:rsidP="00154900">
      <w:pPr>
        <w:pStyle w:val="Odlomakpopisa"/>
        <w:numPr>
          <w:ilvl w:val="0"/>
          <w:numId w:val="2"/>
        </w:numPr>
        <w:spacing w:before="74" w:after="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održa</w:t>
      </w:r>
      <w:r w:rsidR="00AE2937">
        <w:rPr>
          <w:rFonts w:ascii="Times New Roman" w:hAnsi="Times New Roman"/>
          <w:sz w:val="24"/>
          <w:szCs w:val="24"/>
        </w:rPr>
        <w:t>vanje građevina, uređaja i predmeta javne namjene,</w:t>
      </w:r>
    </w:p>
    <w:p w14:paraId="59229F0B" w14:textId="77777777" w:rsidR="00154900" w:rsidRDefault="00154900" w:rsidP="00154900">
      <w:pPr>
        <w:pStyle w:val="Odlomakpopisa"/>
        <w:numPr>
          <w:ilvl w:val="0"/>
          <w:numId w:val="2"/>
        </w:numPr>
        <w:spacing w:before="74" w:after="74"/>
        <w:rPr>
          <w:rFonts w:ascii="Times New Roman" w:hAnsi="Times New Roman"/>
          <w:sz w:val="24"/>
          <w:szCs w:val="24"/>
        </w:rPr>
      </w:pPr>
      <w:r w:rsidRPr="00DC7D8B">
        <w:rPr>
          <w:rFonts w:ascii="Times New Roman" w:hAnsi="Times New Roman"/>
          <w:sz w:val="24"/>
          <w:szCs w:val="24"/>
        </w:rPr>
        <w:t>održavanje groblja,</w:t>
      </w:r>
    </w:p>
    <w:p w14:paraId="17ADCD75" w14:textId="3EF81E13" w:rsidR="00AE2937" w:rsidRPr="00DC7D8B" w:rsidRDefault="00AE2937" w:rsidP="00154900">
      <w:pPr>
        <w:pStyle w:val="Odlomakpopisa"/>
        <w:numPr>
          <w:ilvl w:val="0"/>
          <w:numId w:val="2"/>
        </w:numPr>
        <w:spacing w:before="74" w:after="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održavanje čistoće javnih površina i</w:t>
      </w:r>
    </w:p>
    <w:p w14:paraId="203C58DE" w14:textId="44039B7B" w:rsidR="00154900" w:rsidRPr="00DC7D8B" w:rsidRDefault="00AE2937" w:rsidP="00154900">
      <w:pPr>
        <w:pStyle w:val="Odlomakpopisa"/>
        <w:numPr>
          <w:ilvl w:val="0"/>
          <w:numId w:val="2"/>
        </w:numPr>
        <w:spacing w:before="74" w:after="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održavanje </w:t>
      </w:r>
      <w:r w:rsidR="00154900" w:rsidRPr="00DC7D8B">
        <w:rPr>
          <w:rFonts w:ascii="Times New Roman" w:hAnsi="Times New Roman"/>
          <w:sz w:val="24"/>
          <w:szCs w:val="24"/>
        </w:rPr>
        <w:t>javn</w:t>
      </w:r>
      <w:r>
        <w:rPr>
          <w:rFonts w:ascii="Times New Roman" w:hAnsi="Times New Roman"/>
          <w:sz w:val="24"/>
          <w:szCs w:val="24"/>
        </w:rPr>
        <w:t>e</w:t>
      </w:r>
      <w:r w:rsidR="00154900" w:rsidRPr="00DC7D8B">
        <w:rPr>
          <w:rFonts w:ascii="Times New Roman" w:hAnsi="Times New Roman"/>
          <w:sz w:val="24"/>
          <w:szCs w:val="24"/>
        </w:rPr>
        <w:t xml:space="preserve"> rasvjet</w:t>
      </w:r>
      <w:r>
        <w:rPr>
          <w:rFonts w:ascii="Times New Roman" w:hAnsi="Times New Roman"/>
          <w:sz w:val="24"/>
          <w:szCs w:val="24"/>
        </w:rPr>
        <w:t>e</w:t>
      </w:r>
      <w:r w:rsidR="00154900" w:rsidRPr="00DC7D8B">
        <w:rPr>
          <w:rFonts w:ascii="Times New Roman" w:hAnsi="Times New Roman"/>
          <w:sz w:val="24"/>
          <w:szCs w:val="24"/>
        </w:rPr>
        <w:t>,</w:t>
      </w:r>
    </w:p>
    <w:p w14:paraId="4124890A" w14:textId="77777777" w:rsidR="00DA316F" w:rsidRDefault="00DA316F" w:rsidP="00DA316F">
      <w:pPr>
        <w:pStyle w:val="Default"/>
      </w:pPr>
    </w:p>
    <w:p w14:paraId="31AA2032" w14:textId="77777777" w:rsidR="00DA316F" w:rsidRDefault="00DA316F" w:rsidP="00DA316F">
      <w:pPr>
        <w:pStyle w:val="Default"/>
        <w:ind w:left="720"/>
      </w:pPr>
      <w:r>
        <w:t xml:space="preserve"> </w:t>
      </w:r>
    </w:p>
    <w:p w14:paraId="66A1F6A7" w14:textId="69AA2EF6" w:rsidR="00DA316F" w:rsidRDefault="00DA316F" w:rsidP="00DA316F">
      <w:pPr>
        <w:pStyle w:val="Default"/>
        <w:rPr>
          <w:rFonts w:ascii="Times New Roman" w:hAnsi="Times New Roman" w:cs="Times New Roman"/>
        </w:rPr>
      </w:pPr>
      <w:r w:rsidRPr="00DA316F">
        <w:rPr>
          <w:rFonts w:ascii="Times New Roman" w:hAnsi="Times New Roman" w:cs="Times New Roman"/>
        </w:rPr>
        <w:t xml:space="preserve">Pod održavanjem nerazvrstanih cesta podrazumijeva se skup mjera i radnji koje se obavljaju tijekom cijele godine na nerazvrstanim cestama, uključujući svu opremu, uređaje i instalacije, sa svrhom održavanja prohodnosti i tehničke ispravnosti cesta i prometne sigurnosti na njima – redovno održavanje, kao i mjestimičnog poboljšanja elemenata ceste, osiguranja sigurnosti i trajnosti ceste i cestovnih objekata i povećanja sigurnosti prometa, uklanjanje onečišćenja kao posljedice izvanrednih okolnosti i vremenskih nepogoda kao i uklanjanje snijega – izvanredno </w:t>
      </w:r>
      <w:r w:rsidRPr="00DA316F">
        <w:rPr>
          <w:rFonts w:ascii="Times New Roman" w:hAnsi="Times New Roman" w:cs="Times New Roman"/>
        </w:rPr>
        <w:lastRenderedPageBreak/>
        <w:t xml:space="preserve">održavanje, a skladu s propisima kojima je uređeno održavanja cesta. Pod održavanjem nerazvrstanih cesta podrazumijeva se nabava, popravak i postavljanje horizontalne i vertikalne prometne signalizacije i prometne opreme. </w:t>
      </w:r>
    </w:p>
    <w:p w14:paraId="4F5D1CD0" w14:textId="77777777" w:rsidR="00DA316F" w:rsidRPr="00DA316F" w:rsidRDefault="00DA316F" w:rsidP="00DA316F">
      <w:pPr>
        <w:pStyle w:val="Default"/>
        <w:rPr>
          <w:rFonts w:ascii="Times New Roman" w:hAnsi="Times New Roman" w:cs="Times New Roman"/>
        </w:rPr>
      </w:pPr>
    </w:p>
    <w:p w14:paraId="6E80525C" w14:textId="00B0560B" w:rsidR="00DA316F" w:rsidRDefault="00DA316F" w:rsidP="00DA316F">
      <w:pPr>
        <w:pStyle w:val="Default"/>
        <w:rPr>
          <w:rFonts w:ascii="Times New Roman" w:hAnsi="Times New Roman" w:cs="Times New Roman"/>
        </w:rPr>
      </w:pPr>
      <w:r w:rsidRPr="00DA316F">
        <w:rPr>
          <w:rFonts w:ascii="Times New Roman" w:hAnsi="Times New Roman" w:cs="Times New Roman"/>
        </w:rPr>
        <w:t xml:space="preserve">Pod održavanjem javnih površina na kojima nije dopušten promet motornim vozilima podrazumijevaju se komunalni poslovi održavanja i popravaka tih površina kojima se osigurava njihova funkcionalna ispravnost. </w:t>
      </w:r>
    </w:p>
    <w:p w14:paraId="5812492B" w14:textId="77777777" w:rsidR="00DA316F" w:rsidRPr="00DA316F" w:rsidRDefault="00DA316F" w:rsidP="00DA316F">
      <w:pPr>
        <w:pStyle w:val="Default"/>
        <w:rPr>
          <w:rFonts w:ascii="Times New Roman" w:hAnsi="Times New Roman" w:cs="Times New Roman"/>
        </w:rPr>
      </w:pPr>
    </w:p>
    <w:p w14:paraId="4BE490A0" w14:textId="567D5071" w:rsidR="00DA316F" w:rsidRDefault="00DA316F" w:rsidP="00DA316F">
      <w:pPr>
        <w:pStyle w:val="Default"/>
        <w:rPr>
          <w:rFonts w:ascii="Times New Roman" w:hAnsi="Times New Roman" w:cs="Times New Roman"/>
        </w:rPr>
      </w:pPr>
      <w:r w:rsidRPr="00DA316F">
        <w:rPr>
          <w:rFonts w:ascii="Times New Roman" w:hAnsi="Times New Roman" w:cs="Times New Roman"/>
        </w:rPr>
        <w:t xml:space="preserve">Pod održavanjem građevina javne odvodnje oborinskih voda podrazumijeva se upravljanje i održavanje građevina koje služe prihvatu, odvodnji i ispuštanju oborinskih voda iz građevine i površina javne namjene u građevinskom području, uključujući i građevine koje služe zajedničkom prihvatu, odvodnji i ispuštanju oborinskih i drugih otpadnih voda, osim građevina u vlasništvu javnih isporučitelja vodnih usluga koje, prema posebnim propisima o vodama, služe zajedničkom prihvatu, odvodnji i ispuštanju oborinskih i drugih otpadnih voda. </w:t>
      </w:r>
    </w:p>
    <w:p w14:paraId="4080714D" w14:textId="77777777" w:rsidR="00DA316F" w:rsidRPr="00DA316F" w:rsidRDefault="00DA316F" w:rsidP="00DA316F">
      <w:pPr>
        <w:pStyle w:val="Default"/>
        <w:rPr>
          <w:rFonts w:ascii="Times New Roman" w:hAnsi="Times New Roman" w:cs="Times New Roman"/>
        </w:rPr>
      </w:pPr>
    </w:p>
    <w:p w14:paraId="09677DDA" w14:textId="64D63D64" w:rsidR="00DA316F" w:rsidRDefault="00DA316F" w:rsidP="00DA316F">
      <w:pPr>
        <w:pStyle w:val="Default"/>
        <w:rPr>
          <w:rFonts w:ascii="Times New Roman" w:hAnsi="Times New Roman"/>
        </w:rPr>
      </w:pPr>
      <w:r w:rsidRPr="00DA316F">
        <w:rPr>
          <w:rFonts w:ascii="Times New Roman" w:hAnsi="Times New Roman" w:cs="Times New Roman"/>
        </w:rPr>
        <w:t>Pod održavanjem javnih zelenih površina podrazumijeva se košnja, obrezivanje i sakupljanje biološkog otpada s javnih zelenih površina, obnova, održavanje i njega drveća, ukrasnog grmlja i drugog bilja, popločenih i nasipanih površina u parkovima, održavanje opreme na dječjim igralištima</w:t>
      </w:r>
      <w:r>
        <w:rPr>
          <w:rFonts w:ascii="Times New Roman" w:hAnsi="Times New Roman"/>
        </w:rPr>
        <w:t>,</w:t>
      </w:r>
      <w:r w:rsidR="00044280">
        <w:rPr>
          <w:rFonts w:ascii="Times New Roman" w:hAnsi="Times New Roman"/>
        </w:rPr>
        <w:t xml:space="preserve"> </w:t>
      </w:r>
      <w:proofErr w:type="spellStart"/>
      <w:r w:rsidRPr="00DA316F">
        <w:rPr>
          <w:rFonts w:ascii="Times New Roman" w:hAnsi="Times New Roman"/>
        </w:rPr>
        <w:t>fitosanitarna</w:t>
      </w:r>
      <w:proofErr w:type="spellEnd"/>
      <w:r w:rsidRPr="00DA316F">
        <w:rPr>
          <w:rFonts w:ascii="Times New Roman" w:hAnsi="Times New Roman"/>
        </w:rPr>
        <w:t xml:space="preserve"> zaštita bilja i biljnog materijala za potrebe održavanja i svi drugi poslovi potrebni za održavanje javnih zelenih površina. </w:t>
      </w:r>
    </w:p>
    <w:p w14:paraId="15C48870" w14:textId="77777777" w:rsidR="00DA316F" w:rsidRPr="00DA316F" w:rsidRDefault="00DA316F" w:rsidP="00DA316F">
      <w:pPr>
        <w:pStyle w:val="Default"/>
        <w:rPr>
          <w:rFonts w:ascii="Times New Roman" w:hAnsi="Times New Roman"/>
        </w:rPr>
      </w:pPr>
    </w:p>
    <w:p w14:paraId="178E1D7A" w14:textId="77777777" w:rsidR="00044280" w:rsidRDefault="00DA316F" w:rsidP="00DA316F">
      <w:pPr>
        <w:pStyle w:val="Default"/>
        <w:rPr>
          <w:rFonts w:ascii="Times New Roman" w:hAnsi="Times New Roman"/>
        </w:rPr>
      </w:pPr>
      <w:r w:rsidRPr="00DA316F">
        <w:rPr>
          <w:rFonts w:ascii="Times New Roman" w:hAnsi="Times New Roman"/>
        </w:rPr>
        <w:t>Pod održavanjem građevina, uređaja i predmeta javne namjene podrazumijevaju se komunalni poslovi održavanja, popravaka i čišćenja građevina, uređaja i predmeta javne namjene</w:t>
      </w:r>
      <w:r w:rsidR="00044280">
        <w:rPr>
          <w:rFonts w:ascii="Times New Roman" w:hAnsi="Times New Roman"/>
        </w:rPr>
        <w:t>.</w:t>
      </w:r>
    </w:p>
    <w:p w14:paraId="6253C68C" w14:textId="2EF8BD97" w:rsidR="00DA316F" w:rsidRPr="00DA316F" w:rsidRDefault="00DA316F" w:rsidP="00DA316F">
      <w:pPr>
        <w:pStyle w:val="Default"/>
        <w:rPr>
          <w:rFonts w:ascii="Times New Roman" w:hAnsi="Times New Roman"/>
        </w:rPr>
      </w:pPr>
      <w:r w:rsidRPr="00DA316F">
        <w:rPr>
          <w:rFonts w:ascii="Times New Roman" w:hAnsi="Times New Roman"/>
        </w:rPr>
        <w:t xml:space="preserve"> </w:t>
      </w:r>
    </w:p>
    <w:p w14:paraId="42F4C519" w14:textId="09CEFD40" w:rsidR="00DA316F" w:rsidRPr="00DA316F" w:rsidRDefault="00DA316F" w:rsidP="00DA316F">
      <w:pPr>
        <w:pStyle w:val="Default"/>
        <w:rPr>
          <w:rFonts w:ascii="Times New Roman" w:hAnsi="Times New Roman"/>
        </w:rPr>
      </w:pPr>
      <w:r w:rsidRPr="00DA316F">
        <w:rPr>
          <w:rFonts w:ascii="Times New Roman" w:hAnsi="Times New Roman"/>
        </w:rPr>
        <w:t xml:space="preserve">Pod održavanjem groblja podrazumijeva se održavanje prostora i zgrada za obavljanje ispraćaja i ukopa pokojnika te uređivanje putova, zelenih i drugih površina unutar groblja. </w:t>
      </w:r>
    </w:p>
    <w:p w14:paraId="639D0700" w14:textId="77777777" w:rsidR="00044280" w:rsidRDefault="00044280" w:rsidP="00DA316F">
      <w:pPr>
        <w:pStyle w:val="Default"/>
        <w:rPr>
          <w:rFonts w:ascii="Times New Roman" w:hAnsi="Times New Roman"/>
        </w:rPr>
      </w:pPr>
    </w:p>
    <w:p w14:paraId="433A1A90" w14:textId="3ECB5580" w:rsidR="00DA316F" w:rsidRDefault="00DA316F" w:rsidP="00DA316F">
      <w:pPr>
        <w:pStyle w:val="Default"/>
        <w:rPr>
          <w:rFonts w:ascii="Times New Roman" w:hAnsi="Times New Roman"/>
        </w:rPr>
      </w:pPr>
      <w:r w:rsidRPr="00DA316F">
        <w:rPr>
          <w:rFonts w:ascii="Times New Roman" w:hAnsi="Times New Roman"/>
        </w:rPr>
        <w:t>Pod održavanjem čistoće javnih površina podrazumijeva se čišćenje površina javne namjene osim javnih cesta, koje obuhvaća ručno i strojno čišćenje i pranje javnih površina od otpada, snijega i leda, kao i postavljanje i čišćenje košarica za otpatke i uklanjanje otpada koje je nepoznata osoba odbacila na javnu površinu ili zemljište u vlasništvu</w:t>
      </w:r>
      <w:r w:rsidR="00044280">
        <w:rPr>
          <w:rFonts w:ascii="Times New Roman" w:hAnsi="Times New Roman"/>
        </w:rPr>
        <w:t xml:space="preserve"> jedinice lokalne samouprave.</w:t>
      </w:r>
      <w:r w:rsidRPr="00DA316F">
        <w:rPr>
          <w:rFonts w:ascii="Times New Roman" w:hAnsi="Times New Roman"/>
        </w:rPr>
        <w:t xml:space="preserve"> </w:t>
      </w:r>
    </w:p>
    <w:p w14:paraId="3C6D658B" w14:textId="77777777" w:rsidR="00044280" w:rsidRPr="00DA316F" w:rsidRDefault="00044280" w:rsidP="00DA316F">
      <w:pPr>
        <w:pStyle w:val="Default"/>
        <w:rPr>
          <w:rFonts w:ascii="Times New Roman" w:hAnsi="Times New Roman"/>
        </w:rPr>
      </w:pPr>
    </w:p>
    <w:p w14:paraId="1A8D380C" w14:textId="04D06CBD" w:rsidR="00DA316F" w:rsidRPr="00DA316F" w:rsidRDefault="00DA316F" w:rsidP="00044280">
      <w:pPr>
        <w:pStyle w:val="Default"/>
        <w:rPr>
          <w:rFonts w:ascii="Times New Roman" w:hAnsi="Times New Roman" w:cs="Times New Roman"/>
        </w:rPr>
      </w:pPr>
      <w:r w:rsidRPr="00DA316F">
        <w:rPr>
          <w:rFonts w:ascii="Times New Roman" w:hAnsi="Times New Roman"/>
        </w:rPr>
        <w:t>Pod održavanjem javne rasvjete podrazumijeva se upravljanje i održavanje instalacija javne rasvjete uključujući podmirivanje troškova električne energije, za rasvjetljavanje površina javne namjene</w:t>
      </w:r>
      <w:r w:rsidR="00044280">
        <w:rPr>
          <w:rFonts w:ascii="Times New Roman" w:hAnsi="Times New Roman"/>
        </w:rPr>
        <w:t>.</w:t>
      </w:r>
      <w:r w:rsidRPr="00DA316F">
        <w:rPr>
          <w:rFonts w:ascii="Times New Roman" w:hAnsi="Times New Roman"/>
        </w:rPr>
        <w:t xml:space="preserve"> </w:t>
      </w:r>
    </w:p>
    <w:p w14:paraId="22E24FE5" w14:textId="77777777" w:rsidR="00154900" w:rsidRPr="00021E2E" w:rsidRDefault="00154900" w:rsidP="00154900">
      <w:pPr>
        <w:rPr>
          <w:rFonts w:ascii="Times New Roman" w:hAnsi="Times New Roman"/>
          <w:sz w:val="24"/>
          <w:szCs w:val="24"/>
        </w:rPr>
      </w:pPr>
    </w:p>
    <w:p w14:paraId="5F1FD3B0" w14:textId="77777777" w:rsidR="00154900" w:rsidRPr="00021E2E" w:rsidRDefault="00154900" w:rsidP="00154900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021E2E">
        <w:rPr>
          <w:rFonts w:ascii="Times New Roman" w:eastAsiaTheme="minorHAnsi" w:hAnsi="Times New Roman"/>
          <w:sz w:val="24"/>
          <w:szCs w:val="24"/>
        </w:rPr>
        <w:t>Članak 3</w:t>
      </w:r>
      <w:r>
        <w:rPr>
          <w:rFonts w:ascii="Times New Roman" w:eastAsiaTheme="minorHAnsi" w:hAnsi="Times New Roman"/>
          <w:sz w:val="24"/>
          <w:szCs w:val="24"/>
        </w:rPr>
        <w:t>.</w:t>
      </w:r>
    </w:p>
    <w:p w14:paraId="08330702" w14:textId="69C1046D" w:rsidR="00044280" w:rsidRPr="00044280" w:rsidRDefault="00044280" w:rsidP="00044280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Uslužne komunalne djelatnosti kojima se pojedinačnim korisnicima pružaju usluge  nužne za svakodnevni život i rad ( uslužne komunalne djelatnosti) na području Općine Preko su:</w:t>
      </w:r>
    </w:p>
    <w:p w14:paraId="28A084D6" w14:textId="77777777" w:rsidR="00044280" w:rsidRPr="00044280" w:rsidRDefault="00044280" w:rsidP="00044280">
      <w:pPr>
        <w:ind w:left="567"/>
        <w:rPr>
          <w:rFonts w:ascii="Times New Roman" w:eastAsiaTheme="minorHAnsi" w:hAnsi="Times New Roman"/>
          <w:sz w:val="24"/>
          <w:szCs w:val="24"/>
        </w:rPr>
      </w:pPr>
      <w:r w:rsidRPr="00044280">
        <w:rPr>
          <w:rFonts w:ascii="Times New Roman" w:eastAsiaTheme="minorHAnsi" w:hAnsi="Times New Roman"/>
          <w:sz w:val="24"/>
          <w:szCs w:val="24"/>
        </w:rPr>
        <w:t xml:space="preserve">1. usluge parkiranja na uređenim javnim površinama i u javnim garažama, </w:t>
      </w:r>
    </w:p>
    <w:p w14:paraId="3114C68E" w14:textId="02FFB008" w:rsidR="00044280" w:rsidRPr="00044280" w:rsidRDefault="00044280" w:rsidP="00044280">
      <w:pPr>
        <w:rPr>
          <w:rFonts w:ascii="Times New Roman" w:eastAsiaTheme="minorHAnsi" w:hAnsi="Times New Roman"/>
          <w:sz w:val="24"/>
          <w:szCs w:val="24"/>
        </w:rPr>
      </w:pPr>
      <w:r w:rsidRPr="00044280">
        <w:rPr>
          <w:rFonts w:ascii="Times New Roman" w:eastAsiaTheme="minorHAnsi" w:hAnsi="Times New Roman"/>
          <w:sz w:val="24"/>
          <w:szCs w:val="24"/>
        </w:rPr>
        <w:t xml:space="preserve">          2. usluge javnih tržnica na malo, </w:t>
      </w:r>
    </w:p>
    <w:p w14:paraId="05121400" w14:textId="1255D2B7" w:rsidR="00044280" w:rsidRPr="00044280" w:rsidRDefault="00044280" w:rsidP="00044280">
      <w:pPr>
        <w:rPr>
          <w:rFonts w:ascii="Times New Roman" w:eastAsiaTheme="minorHAnsi" w:hAnsi="Times New Roman"/>
          <w:sz w:val="24"/>
          <w:szCs w:val="24"/>
        </w:rPr>
      </w:pPr>
      <w:r w:rsidRPr="00044280">
        <w:rPr>
          <w:rFonts w:ascii="Times New Roman" w:eastAsiaTheme="minorHAnsi" w:hAnsi="Times New Roman"/>
          <w:sz w:val="24"/>
          <w:szCs w:val="24"/>
        </w:rPr>
        <w:t xml:space="preserve">          3. usluge ukopa pokojnika unutar groblja, </w:t>
      </w:r>
    </w:p>
    <w:p w14:paraId="2195F262" w14:textId="40CA39D5" w:rsidR="00044280" w:rsidRPr="00044280" w:rsidRDefault="00044280" w:rsidP="00044280">
      <w:pPr>
        <w:rPr>
          <w:rFonts w:ascii="Times New Roman" w:eastAsiaTheme="minorHAnsi" w:hAnsi="Times New Roman"/>
          <w:sz w:val="24"/>
          <w:szCs w:val="24"/>
        </w:rPr>
      </w:pPr>
      <w:r w:rsidRPr="00044280">
        <w:rPr>
          <w:rFonts w:ascii="Times New Roman" w:eastAsiaTheme="minorHAnsi" w:hAnsi="Times New Roman"/>
          <w:sz w:val="24"/>
          <w:szCs w:val="24"/>
        </w:rPr>
        <w:t xml:space="preserve">          4. komunalni linijski prijevoz putnika, </w:t>
      </w:r>
    </w:p>
    <w:p w14:paraId="16DB741C" w14:textId="30FCB538" w:rsidR="00044280" w:rsidRPr="00021E2E" w:rsidRDefault="00044280" w:rsidP="00044280">
      <w:pPr>
        <w:rPr>
          <w:rFonts w:ascii="Times New Roman" w:eastAsiaTheme="minorHAnsi" w:hAnsi="Times New Roman"/>
          <w:sz w:val="24"/>
          <w:szCs w:val="24"/>
        </w:rPr>
      </w:pPr>
      <w:r w:rsidRPr="00044280">
        <w:rPr>
          <w:rFonts w:ascii="Times New Roman" w:eastAsiaTheme="minorHAnsi" w:hAnsi="Times New Roman"/>
          <w:sz w:val="24"/>
          <w:szCs w:val="24"/>
        </w:rPr>
        <w:t xml:space="preserve">          5. obavljanje dimnjačarskih poslova. </w:t>
      </w:r>
    </w:p>
    <w:p w14:paraId="5114901F" w14:textId="77777777" w:rsidR="0051436B" w:rsidRDefault="0051436B" w:rsidP="00154900">
      <w:pPr>
        <w:rPr>
          <w:rFonts w:ascii="Times New Roman" w:eastAsiaTheme="minorHAnsi" w:hAnsi="Times New Roman"/>
          <w:sz w:val="24"/>
          <w:szCs w:val="24"/>
        </w:rPr>
      </w:pPr>
    </w:p>
    <w:p w14:paraId="5B8F9B98" w14:textId="77777777" w:rsidR="0051436B" w:rsidRPr="0051436B" w:rsidRDefault="0051436B" w:rsidP="0051436B">
      <w:pPr>
        <w:rPr>
          <w:rFonts w:ascii="Times New Roman" w:eastAsiaTheme="minorHAnsi" w:hAnsi="Times New Roman"/>
          <w:sz w:val="24"/>
          <w:szCs w:val="24"/>
        </w:rPr>
      </w:pPr>
    </w:p>
    <w:p w14:paraId="2F50FF1F" w14:textId="546B3A7A" w:rsidR="0051436B" w:rsidRPr="0051436B" w:rsidRDefault="0051436B" w:rsidP="00815B64">
      <w:pPr>
        <w:rPr>
          <w:rFonts w:ascii="Times New Roman" w:eastAsiaTheme="minorHAnsi" w:hAnsi="Times New Roman"/>
          <w:sz w:val="24"/>
          <w:szCs w:val="24"/>
        </w:rPr>
      </w:pPr>
      <w:r w:rsidRPr="0051436B">
        <w:rPr>
          <w:rFonts w:ascii="Times New Roman" w:eastAsiaTheme="minorHAnsi" w:hAnsi="Times New Roman"/>
          <w:sz w:val="24"/>
          <w:szCs w:val="24"/>
        </w:rPr>
        <w:t>Pod uslugama parkiranja na uređenim javnim površinama i u javnim garažama podrazumijeva se upravljanje tim površinama</w:t>
      </w:r>
      <w:r w:rsidR="007162F6">
        <w:rPr>
          <w:rFonts w:ascii="Times New Roman" w:eastAsiaTheme="minorHAnsi" w:hAnsi="Times New Roman"/>
          <w:sz w:val="24"/>
          <w:szCs w:val="24"/>
        </w:rPr>
        <w:t xml:space="preserve"> i garažama</w:t>
      </w:r>
      <w:r w:rsidRPr="0051436B">
        <w:rPr>
          <w:rFonts w:ascii="Times New Roman" w:eastAsiaTheme="minorHAnsi" w:hAnsi="Times New Roman"/>
          <w:sz w:val="24"/>
          <w:szCs w:val="24"/>
        </w:rPr>
        <w:t xml:space="preserve">, njihovo održavanje, naplata i kontrola naplate parkiranja i drugi poslovi s tim u vezi te obavljanje nadzora i premještanje parkiranih vozila na površinama javne namjene sukladno posebnim propisima. Pod navedenim uslugama ne podrazumijeva se pružanje usluga parkiranja na površinama i garažama koje nisu u vlasništvu </w:t>
      </w:r>
      <w:r w:rsidR="007162F6">
        <w:rPr>
          <w:rFonts w:ascii="Times New Roman" w:eastAsiaTheme="minorHAnsi" w:hAnsi="Times New Roman"/>
          <w:sz w:val="24"/>
          <w:szCs w:val="24"/>
        </w:rPr>
        <w:t>jedinice lokalne samouprave</w:t>
      </w:r>
      <w:r w:rsidRPr="0051436B">
        <w:rPr>
          <w:rFonts w:ascii="Times New Roman" w:eastAsiaTheme="minorHAnsi" w:hAnsi="Times New Roman"/>
          <w:sz w:val="24"/>
          <w:szCs w:val="24"/>
        </w:rPr>
        <w:t xml:space="preserve">. </w:t>
      </w:r>
    </w:p>
    <w:p w14:paraId="51580720" w14:textId="0AFDDA5F" w:rsidR="0051436B" w:rsidRPr="0051436B" w:rsidRDefault="0051436B" w:rsidP="00815B64">
      <w:pPr>
        <w:rPr>
          <w:rFonts w:ascii="Times New Roman" w:eastAsiaTheme="minorHAnsi" w:hAnsi="Times New Roman"/>
          <w:sz w:val="24"/>
          <w:szCs w:val="24"/>
        </w:rPr>
      </w:pPr>
      <w:r w:rsidRPr="0051436B">
        <w:rPr>
          <w:rFonts w:ascii="Times New Roman" w:eastAsiaTheme="minorHAnsi" w:hAnsi="Times New Roman"/>
          <w:sz w:val="24"/>
          <w:szCs w:val="24"/>
        </w:rPr>
        <w:t>Pod uslugama javnih tržnica na malo podrazumijeva se upravljanje i održavanje prostora i zgrada izgrađenih na z</w:t>
      </w:r>
      <w:r w:rsidR="007162F6">
        <w:rPr>
          <w:rFonts w:ascii="Times New Roman" w:eastAsiaTheme="minorHAnsi" w:hAnsi="Times New Roman"/>
          <w:sz w:val="24"/>
          <w:szCs w:val="24"/>
        </w:rPr>
        <w:t>e</w:t>
      </w:r>
      <w:r w:rsidRPr="0051436B">
        <w:rPr>
          <w:rFonts w:ascii="Times New Roman" w:eastAsiaTheme="minorHAnsi" w:hAnsi="Times New Roman"/>
          <w:sz w:val="24"/>
          <w:szCs w:val="24"/>
        </w:rPr>
        <w:t xml:space="preserve">mljištu u vlasništvu </w:t>
      </w:r>
      <w:r w:rsidR="007162F6">
        <w:rPr>
          <w:rFonts w:ascii="Times New Roman" w:eastAsiaTheme="minorHAnsi" w:hAnsi="Times New Roman"/>
          <w:sz w:val="24"/>
          <w:szCs w:val="24"/>
        </w:rPr>
        <w:t>jedinice lokalne samouprave</w:t>
      </w:r>
      <w:r w:rsidRPr="0051436B">
        <w:rPr>
          <w:rFonts w:ascii="Times New Roman" w:eastAsiaTheme="minorHAnsi" w:hAnsi="Times New Roman"/>
          <w:sz w:val="24"/>
          <w:szCs w:val="24"/>
        </w:rPr>
        <w:t xml:space="preserve"> u kojima se u skladu s </w:t>
      </w:r>
      <w:r w:rsidR="007162F6">
        <w:rPr>
          <w:rFonts w:ascii="Times New Roman" w:eastAsiaTheme="minorHAnsi" w:hAnsi="Times New Roman"/>
          <w:sz w:val="24"/>
          <w:szCs w:val="24"/>
        </w:rPr>
        <w:t>tržnim redom pružaju usluge</w:t>
      </w:r>
      <w:r w:rsidRPr="0051436B">
        <w:rPr>
          <w:rFonts w:ascii="Times New Roman" w:eastAsiaTheme="minorHAnsi" w:hAnsi="Times New Roman"/>
          <w:sz w:val="24"/>
          <w:szCs w:val="24"/>
        </w:rPr>
        <w:t xml:space="preserve"> obavljanja prometa živežnim namirnicama i drugim proizvodima. </w:t>
      </w:r>
    </w:p>
    <w:p w14:paraId="39163FAD" w14:textId="7354616E" w:rsidR="0051436B" w:rsidRPr="0051436B" w:rsidRDefault="0051436B" w:rsidP="0051436B">
      <w:pPr>
        <w:rPr>
          <w:rFonts w:ascii="Times New Roman" w:eastAsiaTheme="minorHAnsi" w:hAnsi="Times New Roman"/>
          <w:sz w:val="24"/>
          <w:szCs w:val="24"/>
        </w:rPr>
      </w:pPr>
      <w:r w:rsidRPr="0051436B">
        <w:rPr>
          <w:rFonts w:ascii="Times New Roman" w:eastAsiaTheme="minorHAnsi" w:hAnsi="Times New Roman"/>
          <w:sz w:val="24"/>
          <w:szCs w:val="24"/>
        </w:rPr>
        <w:t xml:space="preserve">Pod uslugama ukopa pokojnika unutar groblja podrazumijevaju se ispraćaj i ukop unutar groblja u skladu s posebnim propisima. </w:t>
      </w:r>
    </w:p>
    <w:p w14:paraId="4571C3BF" w14:textId="77777777" w:rsidR="007162F6" w:rsidRPr="0051436B" w:rsidRDefault="0051436B" w:rsidP="00815B64">
      <w:pPr>
        <w:rPr>
          <w:rFonts w:ascii="Times New Roman" w:eastAsiaTheme="minorHAnsi" w:hAnsi="Times New Roman"/>
          <w:sz w:val="24"/>
          <w:szCs w:val="24"/>
        </w:rPr>
      </w:pPr>
      <w:r w:rsidRPr="0051436B">
        <w:rPr>
          <w:rFonts w:ascii="Times New Roman" w:eastAsiaTheme="minorHAnsi" w:hAnsi="Times New Roman"/>
          <w:sz w:val="24"/>
          <w:szCs w:val="24"/>
        </w:rPr>
        <w:t xml:space="preserve">Pod komunalnim linijskim prijevozom podrazumijeva se javni cestovni prijevoz putnika na linijama unutar zona koje na svojem području utvrđuje </w:t>
      </w:r>
      <w:r w:rsidR="007162F6">
        <w:rPr>
          <w:rFonts w:ascii="Times New Roman" w:eastAsiaTheme="minorHAnsi" w:hAnsi="Times New Roman"/>
          <w:sz w:val="24"/>
          <w:szCs w:val="24"/>
        </w:rPr>
        <w:t>jedinice lokalne samouprave</w:t>
      </w:r>
      <w:r w:rsidR="007162F6" w:rsidRPr="0051436B">
        <w:rPr>
          <w:rFonts w:ascii="Times New Roman" w:eastAsiaTheme="minorHAnsi" w:hAnsi="Times New Roman"/>
          <w:sz w:val="24"/>
          <w:szCs w:val="24"/>
        </w:rPr>
        <w:t xml:space="preserve">. </w:t>
      </w:r>
    </w:p>
    <w:p w14:paraId="77A76D1C" w14:textId="75F29B6B" w:rsidR="0051436B" w:rsidRDefault="0051436B" w:rsidP="00815B64">
      <w:pPr>
        <w:rPr>
          <w:rFonts w:ascii="Times New Roman" w:eastAsiaTheme="minorHAnsi" w:hAnsi="Times New Roman"/>
          <w:sz w:val="24"/>
          <w:szCs w:val="24"/>
        </w:rPr>
      </w:pPr>
      <w:r w:rsidRPr="0051436B">
        <w:rPr>
          <w:rFonts w:ascii="Times New Roman" w:eastAsiaTheme="minorHAnsi" w:hAnsi="Times New Roman"/>
          <w:sz w:val="24"/>
          <w:szCs w:val="24"/>
        </w:rPr>
        <w:t xml:space="preserve">Pod dimnjačarskim poslovima podrazumijeva se čišćenje i kontrola dimnjaka, dimovoda i uređaja za loženje u građevinama. </w:t>
      </w:r>
    </w:p>
    <w:p w14:paraId="5B841E91" w14:textId="77777777" w:rsidR="00696A87" w:rsidRPr="00021E2E" w:rsidRDefault="00696A87" w:rsidP="00696A87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021E2E">
        <w:rPr>
          <w:rFonts w:ascii="Times New Roman" w:eastAsiaTheme="minorHAnsi" w:hAnsi="Times New Roman"/>
          <w:sz w:val="24"/>
          <w:szCs w:val="24"/>
        </w:rPr>
        <w:t>Članak 4</w:t>
      </w:r>
      <w:r>
        <w:rPr>
          <w:rFonts w:ascii="Times New Roman" w:eastAsiaTheme="minorHAnsi" w:hAnsi="Times New Roman"/>
          <w:sz w:val="24"/>
          <w:szCs w:val="24"/>
        </w:rPr>
        <w:t>.</w:t>
      </w:r>
    </w:p>
    <w:p w14:paraId="7B0DCD26" w14:textId="77777777" w:rsidR="00696A87" w:rsidRPr="0051436B" w:rsidRDefault="00696A87" w:rsidP="0051436B">
      <w:pPr>
        <w:rPr>
          <w:rFonts w:ascii="Times New Roman" w:eastAsiaTheme="minorHAnsi" w:hAnsi="Times New Roman"/>
          <w:sz w:val="24"/>
          <w:szCs w:val="24"/>
        </w:rPr>
      </w:pPr>
    </w:p>
    <w:p w14:paraId="13A9A464" w14:textId="77777777" w:rsidR="00696A87" w:rsidRPr="00696A87" w:rsidRDefault="00154900" w:rsidP="00696A87">
      <w:pPr>
        <w:rPr>
          <w:rFonts w:ascii="Times New Roman" w:eastAsiaTheme="minorHAnsi" w:hAnsi="Times New Roman"/>
          <w:sz w:val="24"/>
          <w:szCs w:val="24"/>
        </w:rPr>
      </w:pPr>
      <w:r w:rsidRPr="00021E2E">
        <w:rPr>
          <w:rFonts w:ascii="Times New Roman" w:eastAsiaTheme="minorHAnsi" w:hAnsi="Times New Roman"/>
          <w:sz w:val="24"/>
          <w:szCs w:val="24"/>
        </w:rPr>
        <w:t>Osim komunalnih djelatnosti iz članka 2.</w:t>
      </w:r>
      <w:r w:rsidR="00696A87">
        <w:rPr>
          <w:rFonts w:ascii="Times New Roman" w:eastAsiaTheme="minorHAnsi" w:hAnsi="Times New Roman"/>
          <w:sz w:val="24"/>
          <w:szCs w:val="24"/>
        </w:rPr>
        <w:t xml:space="preserve"> i 3.</w:t>
      </w:r>
      <w:r w:rsidRPr="00021E2E">
        <w:rPr>
          <w:rFonts w:ascii="Times New Roman" w:eastAsiaTheme="minorHAnsi" w:hAnsi="Times New Roman"/>
          <w:sz w:val="24"/>
          <w:szCs w:val="24"/>
        </w:rPr>
        <w:t xml:space="preserve"> ove Odluke</w:t>
      </w:r>
      <w:r w:rsidR="00696A87">
        <w:rPr>
          <w:rFonts w:ascii="Times New Roman" w:eastAsiaTheme="minorHAnsi" w:hAnsi="Times New Roman"/>
          <w:sz w:val="24"/>
          <w:szCs w:val="24"/>
        </w:rPr>
        <w:t xml:space="preserve"> određuju se i druge </w:t>
      </w:r>
      <w:r w:rsidRPr="00021E2E">
        <w:rPr>
          <w:rFonts w:ascii="Times New Roman" w:eastAsiaTheme="minorHAnsi" w:hAnsi="Times New Roman"/>
          <w:sz w:val="24"/>
          <w:szCs w:val="24"/>
        </w:rPr>
        <w:t>djelatnosti od lokalnog  znač</w:t>
      </w:r>
      <w:r w:rsidR="00696A87">
        <w:rPr>
          <w:rFonts w:ascii="Times New Roman" w:eastAsiaTheme="minorHAnsi" w:hAnsi="Times New Roman"/>
          <w:sz w:val="24"/>
          <w:szCs w:val="24"/>
        </w:rPr>
        <w:t>aja</w:t>
      </w:r>
      <w:r w:rsidRPr="00021E2E">
        <w:rPr>
          <w:rFonts w:ascii="Times New Roman" w:eastAsiaTheme="minorHAnsi" w:hAnsi="Times New Roman"/>
          <w:sz w:val="24"/>
          <w:szCs w:val="24"/>
        </w:rPr>
        <w:t xml:space="preserve"> za </w:t>
      </w:r>
      <w:r>
        <w:rPr>
          <w:rFonts w:ascii="Times New Roman" w:eastAsiaTheme="minorHAnsi" w:hAnsi="Times New Roman"/>
          <w:sz w:val="24"/>
          <w:szCs w:val="24"/>
        </w:rPr>
        <w:t>Općinu Preko</w:t>
      </w:r>
      <w:r w:rsidRPr="00021E2E">
        <w:rPr>
          <w:rFonts w:ascii="Times New Roman" w:eastAsiaTheme="minorHAnsi" w:hAnsi="Times New Roman"/>
          <w:sz w:val="24"/>
          <w:szCs w:val="24"/>
        </w:rPr>
        <w:t xml:space="preserve"> </w:t>
      </w:r>
      <w:r w:rsidR="00696A87">
        <w:rPr>
          <w:rFonts w:ascii="Times New Roman" w:eastAsiaTheme="minorHAnsi" w:hAnsi="Times New Roman"/>
          <w:sz w:val="24"/>
          <w:szCs w:val="24"/>
        </w:rPr>
        <w:t>i to</w:t>
      </w:r>
      <w:r w:rsidRPr="00021E2E">
        <w:rPr>
          <w:rFonts w:ascii="Times New Roman" w:eastAsiaTheme="minorHAnsi" w:hAnsi="Times New Roman"/>
          <w:sz w:val="24"/>
          <w:szCs w:val="24"/>
        </w:rPr>
        <w:t>:</w:t>
      </w:r>
    </w:p>
    <w:p w14:paraId="6E145808" w14:textId="77777777" w:rsidR="00696A87" w:rsidRPr="00696A87" w:rsidRDefault="00696A87" w:rsidP="00696A87">
      <w:pPr>
        <w:ind w:left="426"/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1. provođenje mjera obvezne preventivne dezinfekcije, dezinsekcije i deratizacije </w:t>
      </w:r>
    </w:p>
    <w:p w14:paraId="1D822498" w14:textId="77777777" w:rsidR="00696A87" w:rsidRPr="00696A87" w:rsidRDefault="00696A87" w:rsidP="00696A87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       2. provođenje mjera preventivne zaštite bilja </w:t>
      </w:r>
    </w:p>
    <w:p w14:paraId="24C28E19" w14:textId="77777777" w:rsidR="00696A87" w:rsidRPr="00696A87" w:rsidRDefault="00696A87" w:rsidP="00696A87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       3. veterinarsko higijeničarski poslovi (sakupljanje napuštenih i izgubljenih životinja     </w:t>
      </w:r>
    </w:p>
    <w:p w14:paraId="56D2155F" w14:textId="77777777" w:rsidR="00696A87" w:rsidRPr="00696A87" w:rsidRDefault="00696A87" w:rsidP="00815B64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           te njihovo zbrinjavanje i usluge higijeničarske službe </w:t>
      </w:r>
    </w:p>
    <w:p w14:paraId="548AB181" w14:textId="77777777" w:rsidR="00696A87" w:rsidRPr="00696A87" w:rsidRDefault="00696A87" w:rsidP="00815B64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       4. održavanje i čišćenje plaža </w:t>
      </w:r>
    </w:p>
    <w:p w14:paraId="67C89374" w14:textId="77777777" w:rsidR="00696A87" w:rsidRPr="00696A87" w:rsidRDefault="00696A87" w:rsidP="00696A87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       5. prigodno ukrašavanje naselja </w:t>
      </w:r>
    </w:p>
    <w:p w14:paraId="14CDB112" w14:textId="77777777" w:rsidR="00696A87" w:rsidRPr="00696A87" w:rsidRDefault="00696A87" w:rsidP="00696A87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      6. postavljanje i održavanje oglasnih prostora, kućnih brojeva, oznaka ulica i trgova i  </w:t>
      </w:r>
    </w:p>
    <w:p w14:paraId="099D6E12" w14:textId="24F0F8E7" w:rsidR="005D0936" w:rsidRDefault="00696A87" w:rsidP="005D0936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          sustava turističke signalizacije </w:t>
      </w:r>
      <w:r w:rsidR="005D0936">
        <w:rPr>
          <w:rFonts w:ascii="Times New Roman" w:eastAsiaTheme="minorHAnsi" w:hAnsi="Times New Roman"/>
          <w:sz w:val="24"/>
          <w:szCs w:val="24"/>
        </w:rPr>
        <w:t>,</w:t>
      </w:r>
    </w:p>
    <w:p w14:paraId="6AC8B43E" w14:textId="655A435A" w:rsidR="00154900" w:rsidRPr="00145A8F" w:rsidRDefault="005D0936" w:rsidP="00145A8F">
      <w:pPr>
        <w:pStyle w:val="Bodytext20"/>
        <w:shd w:val="clear" w:color="auto" w:fill="auto"/>
        <w:tabs>
          <w:tab w:val="left" w:pos="820"/>
        </w:tabs>
        <w:spacing w:after="120" w:line="240" w:lineRule="auto"/>
        <w:ind w:firstLine="0"/>
        <w:jc w:val="left"/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</w:pPr>
      <w:r w:rsidRPr="005D0936">
        <w:rPr>
          <w:rFonts w:ascii="Times New Roman" w:eastAsiaTheme="minorHAnsi" w:hAnsi="Times New Roman" w:cs="Times New Roman"/>
          <w:sz w:val="24"/>
          <w:szCs w:val="24"/>
        </w:rPr>
        <w:t xml:space="preserve">      7. </w:t>
      </w:r>
      <w:r w:rsidRPr="005D093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obavljanje izvođenja manjih građevinskih radova i uklanjanje protupravno postavljenih</w:t>
      </w:r>
      <w:r w:rsidRPr="005D093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 xml:space="preserve">          </w:t>
      </w:r>
      <w:r w:rsidRPr="005D093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 xml:space="preserve">predmeta i roba za potrebe </w:t>
      </w:r>
      <w:r w:rsidR="007D196E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k</w:t>
      </w:r>
      <w:r w:rsidRPr="005D0936">
        <w:rPr>
          <w:rFonts w:ascii="Times New Roman" w:hAnsi="Times New Roman" w:cs="Times New Roman"/>
          <w:color w:val="000000"/>
          <w:sz w:val="24"/>
          <w:szCs w:val="24"/>
          <w:lang w:eastAsia="hr-HR" w:bidi="hr-HR"/>
        </w:rPr>
        <w:t>omunalnog redarstva</w:t>
      </w:r>
    </w:p>
    <w:p w14:paraId="563F7A3D" w14:textId="4770EA8B" w:rsidR="00696A87" w:rsidRPr="00696A87" w:rsidRDefault="00696A87" w:rsidP="00815B64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>Pod provođenjem mjera obvezne preventivne dezinfekcije,</w:t>
      </w:r>
      <w:r w:rsidR="00815B64">
        <w:rPr>
          <w:rFonts w:ascii="Times New Roman" w:eastAsiaTheme="minorHAnsi" w:hAnsi="Times New Roman"/>
          <w:sz w:val="24"/>
          <w:szCs w:val="24"/>
        </w:rPr>
        <w:t xml:space="preserve"> </w:t>
      </w:r>
      <w:r w:rsidRPr="00696A87">
        <w:rPr>
          <w:rFonts w:ascii="Times New Roman" w:eastAsiaTheme="minorHAnsi" w:hAnsi="Times New Roman"/>
          <w:sz w:val="24"/>
          <w:szCs w:val="24"/>
        </w:rPr>
        <w:t>dezinsekcije i deratizacije podrazumijeva se provođenje mjera suzbijanja na svim površinama javne namjene, javno prometnim površinama, sustavima kanalizacijske mreže, gospodarskim objektima i ustanovama u svrhu suzbijanja patogenih mikroorganizama, štetnih kukaca/ insekata</w:t>
      </w:r>
      <w:r w:rsidR="00815B64">
        <w:rPr>
          <w:rFonts w:ascii="Times New Roman" w:eastAsiaTheme="minorHAnsi" w:hAnsi="Times New Roman"/>
          <w:sz w:val="24"/>
          <w:szCs w:val="24"/>
        </w:rPr>
        <w:t>,</w:t>
      </w:r>
      <w:r w:rsidRPr="00696A87">
        <w:rPr>
          <w:rFonts w:ascii="Times New Roman" w:eastAsiaTheme="minorHAnsi" w:hAnsi="Times New Roman"/>
          <w:sz w:val="24"/>
          <w:szCs w:val="24"/>
        </w:rPr>
        <w:t xml:space="preserve"> (dvokrilaca i opnokrilaca) i štetnih glodavaca, čije je planirano, organizirano i sustavno suzbijanje mjerama dezinfekcije, dezinsekcije i deratizacije od javnozdravstvene važnosti, kao i izvanredno utvrđene potrebite aktivnosti po iznimno utvrđenim potrebama na zaštiti javnog zdravlja. </w:t>
      </w:r>
    </w:p>
    <w:p w14:paraId="5C416787" w14:textId="40AC1AD9" w:rsidR="00696A87" w:rsidRPr="00696A87" w:rsidRDefault="00696A87" w:rsidP="00815B64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Pod provođenjem mjera preventivne zaštite bilja podrazumijeva se suzbijanje neželjenih organizama koji su uzročnici bolesti kao što su štetnici životinjskog podrijetla, korovi i sl. </w:t>
      </w:r>
    </w:p>
    <w:p w14:paraId="542D9011" w14:textId="6E120BBE" w:rsidR="00696A87" w:rsidRPr="00696A87" w:rsidRDefault="00696A87" w:rsidP="00696A87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lastRenderedPageBreak/>
        <w:t xml:space="preserve">Pod veterinarsko higijeničarskim poslovima podrazumijeva se usluga hvatanja, sakupljanja, skrbi i veterinarskoj zaštiti napuštenih i izgubljenih životinja te njihovo zbrinjavanje, označavanje i sterilizaciju, a sve sukladno posebnim propisima kojima se uređuje zaštita životinja, kao i usluge higijeničarske službe (sakupljanje i odvoz lešina i nusproizvoda životinjskog podrijetla koji nisu za prehranu ljudi) sukladno propisima o veterinarstvu. </w:t>
      </w:r>
    </w:p>
    <w:p w14:paraId="72FCB6D6" w14:textId="487DFD53" w:rsidR="00696A87" w:rsidRPr="00696A87" w:rsidRDefault="00696A87" w:rsidP="00696A87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Pod održavanjem i čišćenjem plaža podrazumijeva se održavanje i čišćenje plaža koje nisu pod koncesijom ili koncesijskim odobrenjem, odnosno pomorskog dobra izvan luka i plaža pod koncesijom ili koncesijskim odobrenjem, a koja aktivnost obuhvaća osim čišćenja plaža sa odvozom prikupljenog otpada i održavanje opreme, instalacija i uređaja postavljenih na istima (šetnice u zahvatu plaže, rampe i stepeništa za ulaz u more, tuševi, kabine za presvlačenje, klupe, koševi i sl.). </w:t>
      </w:r>
    </w:p>
    <w:p w14:paraId="63FF27B3" w14:textId="5A64F2B0" w:rsidR="00696A87" w:rsidRPr="00696A87" w:rsidRDefault="00696A87" w:rsidP="00696A87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Pod prigodnim ukrašavanjem </w:t>
      </w:r>
      <w:r w:rsidR="00815B64">
        <w:rPr>
          <w:rFonts w:ascii="Times New Roman" w:eastAsiaTheme="minorHAnsi" w:hAnsi="Times New Roman"/>
          <w:sz w:val="24"/>
          <w:szCs w:val="24"/>
        </w:rPr>
        <w:t>naselja</w:t>
      </w:r>
      <w:r w:rsidRPr="00696A87">
        <w:rPr>
          <w:rFonts w:ascii="Times New Roman" w:eastAsiaTheme="minorHAnsi" w:hAnsi="Times New Roman"/>
          <w:sz w:val="24"/>
          <w:szCs w:val="24"/>
        </w:rPr>
        <w:t xml:space="preserve"> podrazumijeva se prigodno ukrašavanje za državne praznike, božićno-novogodišnje blagdane i druge manifestacije </w:t>
      </w:r>
    </w:p>
    <w:p w14:paraId="0DA97263" w14:textId="77777777" w:rsidR="00815B64" w:rsidRDefault="00696A87" w:rsidP="00696A87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Pod postavljanjem i održavanjem oglasnih prostora, kućnih brojeva, oznaka ulica i trgova i sustava turističke signalizacije podrazumijeva se postavljanje i održavanje oglasnih prostora na javnim površinama i nekretninama u vlasništvu </w:t>
      </w:r>
      <w:r w:rsidR="00815B64">
        <w:rPr>
          <w:rFonts w:ascii="Times New Roman" w:eastAsiaTheme="minorHAnsi" w:hAnsi="Times New Roman"/>
          <w:sz w:val="24"/>
          <w:szCs w:val="24"/>
        </w:rPr>
        <w:t>jedinice lokalne samouprave</w:t>
      </w:r>
      <w:r w:rsidRPr="00696A87">
        <w:rPr>
          <w:rFonts w:ascii="Times New Roman" w:eastAsiaTheme="minorHAnsi" w:hAnsi="Times New Roman"/>
          <w:sz w:val="24"/>
          <w:szCs w:val="24"/>
        </w:rPr>
        <w:t xml:space="preserve">, njihovo usklađivanje sa urbanim uređenjem te upravljanje istima, postavljanje tabli sa kućnim brojevima te nazivom ulica i trgova sukladno odgovarajućoj odluci </w:t>
      </w:r>
      <w:r w:rsidR="00815B64">
        <w:rPr>
          <w:rFonts w:ascii="Times New Roman" w:eastAsiaTheme="minorHAnsi" w:hAnsi="Times New Roman"/>
          <w:sz w:val="24"/>
          <w:szCs w:val="24"/>
        </w:rPr>
        <w:t>jedinice lokalne samouprave</w:t>
      </w:r>
      <w:r w:rsidR="00815B64" w:rsidRPr="00696A87">
        <w:rPr>
          <w:rFonts w:ascii="Times New Roman" w:eastAsiaTheme="minorHAnsi" w:hAnsi="Times New Roman"/>
          <w:sz w:val="24"/>
          <w:szCs w:val="24"/>
        </w:rPr>
        <w:t xml:space="preserve"> </w:t>
      </w:r>
      <w:r w:rsidRPr="00696A87">
        <w:rPr>
          <w:rFonts w:ascii="Times New Roman" w:eastAsiaTheme="minorHAnsi" w:hAnsi="Times New Roman"/>
          <w:sz w:val="24"/>
          <w:szCs w:val="24"/>
        </w:rPr>
        <w:t>te njihovo održavanje, te postavljanje i održavanje tabli sustava turističke signalizacije</w:t>
      </w:r>
      <w:r w:rsidR="00815B64" w:rsidRPr="00815B64">
        <w:rPr>
          <w:rFonts w:ascii="Times New Roman" w:eastAsiaTheme="minorHAnsi" w:hAnsi="Times New Roman"/>
          <w:sz w:val="24"/>
          <w:szCs w:val="24"/>
        </w:rPr>
        <w:t xml:space="preserve"> </w:t>
      </w:r>
      <w:r w:rsidR="00815B64">
        <w:rPr>
          <w:rFonts w:ascii="Times New Roman" w:eastAsiaTheme="minorHAnsi" w:hAnsi="Times New Roman"/>
          <w:sz w:val="24"/>
          <w:szCs w:val="24"/>
        </w:rPr>
        <w:t>jedinice lokalne samouprave</w:t>
      </w:r>
      <w:r w:rsidRPr="00696A87">
        <w:rPr>
          <w:rFonts w:ascii="Times New Roman" w:eastAsiaTheme="minorHAnsi" w:hAnsi="Times New Roman"/>
          <w:sz w:val="24"/>
          <w:szCs w:val="24"/>
        </w:rPr>
        <w:t>.</w:t>
      </w:r>
    </w:p>
    <w:p w14:paraId="681B3BDC" w14:textId="68B0DBF4" w:rsidR="005D0936" w:rsidRPr="005D0936" w:rsidRDefault="005D0936" w:rsidP="005D0936">
      <w:pPr>
        <w:spacing w:after="0"/>
        <w:rPr>
          <w:rFonts w:ascii="Times New Roman" w:hAnsi="Times New Roman"/>
          <w:sz w:val="24"/>
          <w:szCs w:val="24"/>
        </w:rPr>
      </w:pPr>
      <w:r w:rsidRPr="005D0936">
        <w:rPr>
          <w:rFonts w:ascii="Times New Roman" w:hAnsi="Times New Roman"/>
          <w:color w:val="000000"/>
          <w:sz w:val="24"/>
          <w:szCs w:val="24"/>
          <w:lang w:eastAsia="hr-HR" w:bidi="hr-HR"/>
        </w:rPr>
        <w:t xml:space="preserve">Pod </w:t>
      </w:r>
      <w:r w:rsidRPr="005D0936">
        <w:rPr>
          <w:rStyle w:val="Bodytext2105ptItalic"/>
          <w:rFonts w:ascii="Times New Roman" w:hAnsi="Times New Roman" w:cs="Times New Roman"/>
          <w:i w:val="0"/>
          <w:iCs w:val="0"/>
          <w:sz w:val="24"/>
          <w:szCs w:val="24"/>
        </w:rPr>
        <w:t>obavljanjem izvođenja manjih građevinskih radova i uklanjanje protupravno</w:t>
      </w:r>
      <w:r w:rsidRPr="005D0936">
        <w:rPr>
          <w:rStyle w:val="Bodytext2105ptItalic"/>
          <w:rFonts w:ascii="Times New Roman" w:hAnsi="Times New Roman" w:cs="Times New Roman"/>
          <w:i w:val="0"/>
          <w:iCs w:val="0"/>
          <w:sz w:val="24"/>
          <w:szCs w:val="24"/>
        </w:rPr>
        <w:br/>
        <w:t>postavljenih predmeta i roba za potrebe komunalnog redarstva</w:t>
      </w:r>
      <w:r w:rsidRPr="005D0936">
        <w:rPr>
          <w:rFonts w:ascii="Times New Roman" w:hAnsi="Times New Roman"/>
          <w:i/>
          <w:iCs/>
          <w:color w:val="000000"/>
          <w:sz w:val="24"/>
          <w:szCs w:val="24"/>
          <w:lang w:eastAsia="hr-HR" w:bidi="hr-HR"/>
        </w:rPr>
        <w:t xml:space="preserve"> </w:t>
      </w:r>
      <w:r w:rsidRPr="005D0936">
        <w:rPr>
          <w:rFonts w:ascii="Times New Roman" w:hAnsi="Times New Roman"/>
          <w:color w:val="000000"/>
          <w:sz w:val="24"/>
          <w:szCs w:val="24"/>
          <w:lang w:eastAsia="hr-HR" w:bidi="hr-HR"/>
        </w:rPr>
        <w:t>podrazumijeva se demontaža</w:t>
      </w:r>
      <w:r w:rsidRPr="005D0936">
        <w:rPr>
          <w:rFonts w:ascii="Times New Roman" w:hAnsi="Times New Roman"/>
          <w:color w:val="000000"/>
          <w:sz w:val="24"/>
          <w:szCs w:val="24"/>
          <w:lang w:eastAsia="hr-HR" w:bidi="hr-HR"/>
        </w:rPr>
        <w:br/>
        <w:t>reklamnih panoa sa pročelja i stupova, bojanje pročelja zgrada, utovar i odvoz protupravno</w:t>
      </w:r>
      <w:r w:rsidRPr="005D0936">
        <w:rPr>
          <w:rFonts w:ascii="Times New Roman" w:hAnsi="Times New Roman"/>
          <w:color w:val="000000"/>
          <w:sz w:val="24"/>
          <w:szCs w:val="24"/>
          <w:lang w:eastAsia="hr-HR" w:bidi="hr-HR"/>
        </w:rPr>
        <w:br/>
        <w:t xml:space="preserve">postavljenih predmeta i roba, </w:t>
      </w:r>
      <w:r w:rsidRPr="005D0936">
        <w:rPr>
          <w:rFonts w:ascii="Times New Roman" w:hAnsi="Times New Roman"/>
          <w:sz w:val="24"/>
          <w:szCs w:val="24"/>
        </w:rPr>
        <w:t>izrada ogradnih zidova, popločavanje ulica kamenim pločama i drugi poslovi)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D0936">
        <w:rPr>
          <w:rFonts w:ascii="Times New Roman" w:hAnsi="Times New Roman"/>
          <w:color w:val="000000"/>
          <w:sz w:val="24"/>
          <w:szCs w:val="24"/>
          <w:lang w:eastAsia="hr-HR" w:bidi="hr-HR"/>
        </w:rPr>
        <w:t>pjeskarenje kamenih površina, uklanjanje raznog otpada i s</w:t>
      </w:r>
      <w:r>
        <w:rPr>
          <w:rFonts w:ascii="Times New Roman" w:hAnsi="Times New Roman"/>
          <w:color w:val="000000"/>
          <w:sz w:val="24"/>
          <w:szCs w:val="24"/>
          <w:lang w:eastAsia="hr-HR" w:bidi="hr-HR"/>
        </w:rPr>
        <w:t>l.</w:t>
      </w:r>
    </w:p>
    <w:p w14:paraId="4EA2F6E3" w14:textId="5C92FAB9" w:rsidR="00696A87" w:rsidRPr="00696A87" w:rsidRDefault="00696A87" w:rsidP="00696A87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5CE63BC7" w14:textId="63295780" w:rsidR="00696A87" w:rsidRPr="00696A87" w:rsidRDefault="00696A87" w:rsidP="00696A87">
      <w:pPr>
        <w:rPr>
          <w:rFonts w:ascii="Times New Roman" w:eastAsiaTheme="minorHAnsi" w:hAnsi="Times New Roman"/>
          <w:sz w:val="24"/>
          <w:szCs w:val="24"/>
        </w:rPr>
      </w:pPr>
      <w:r w:rsidRPr="00696A87">
        <w:rPr>
          <w:rFonts w:ascii="Times New Roman" w:eastAsiaTheme="minorHAnsi" w:hAnsi="Times New Roman"/>
          <w:b/>
          <w:bCs/>
          <w:sz w:val="24"/>
          <w:szCs w:val="24"/>
        </w:rPr>
        <w:t xml:space="preserve">III. </w:t>
      </w:r>
      <w:r w:rsidR="007D196E">
        <w:rPr>
          <w:rFonts w:ascii="Times New Roman" w:eastAsiaTheme="minorHAnsi" w:hAnsi="Times New Roman"/>
          <w:b/>
          <w:bCs/>
          <w:sz w:val="24"/>
          <w:szCs w:val="24"/>
        </w:rPr>
        <w:t>ORGANIZACIJSKI OBLICI OB</w:t>
      </w:r>
      <w:r w:rsidRPr="00696A87">
        <w:rPr>
          <w:rFonts w:ascii="Times New Roman" w:eastAsiaTheme="minorHAnsi" w:hAnsi="Times New Roman"/>
          <w:b/>
          <w:bCs/>
          <w:sz w:val="24"/>
          <w:szCs w:val="24"/>
        </w:rPr>
        <w:t xml:space="preserve">AVLJANJA KOMUNALNIH DJELATNOSTI </w:t>
      </w:r>
    </w:p>
    <w:p w14:paraId="07902EEB" w14:textId="77777777" w:rsidR="00696A87" w:rsidRPr="00696A87" w:rsidRDefault="00696A87" w:rsidP="00696A87">
      <w:pPr>
        <w:rPr>
          <w:rFonts w:ascii="Times New Roman" w:eastAsiaTheme="minorHAnsi" w:hAnsi="Times New Roman"/>
          <w:sz w:val="24"/>
          <w:szCs w:val="24"/>
        </w:rPr>
      </w:pPr>
    </w:p>
    <w:p w14:paraId="30B795C7" w14:textId="416496E2" w:rsidR="00154900" w:rsidRPr="00145A8F" w:rsidRDefault="00696A87" w:rsidP="007D196E">
      <w:pPr>
        <w:jc w:val="center"/>
        <w:rPr>
          <w:rFonts w:ascii="Times New Roman" w:eastAsiaTheme="minorHAnsi" w:hAnsi="Times New Roman"/>
          <w:sz w:val="24"/>
          <w:szCs w:val="24"/>
        </w:rPr>
      </w:pPr>
      <w:r w:rsidRPr="00145A8F">
        <w:rPr>
          <w:rFonts w:ascii="Times New Roman" w:eastAsiaTheme="minorHAnsi" w:hAnsi="Times New Roman"/>
          <w:sz w:val="24"/>
          <w:szCs w:val="24"/>
        </w:rPr>
        <w:t>Članak 5.</w:t>
      </w:r>
    </w:p>
    <w:p w14:paraId="62799BA4" w14:textId="77777777" w:rsidR="00154900" w:rsidRPr="00021E2E" w:rsidRDefault="00154900" w:rsidP="00154900">
      <w:pPr>
        <w:jc w:val="center"/>
        <w:rPr>
          <w:rFonts w:ascii="Times New Roman" w:eastAsiaTheme="minorHAnsi" w:hAnsi="Times New Roman"/>
          <w:sz w:val="24"/>
          <w:szCs w:val="24"/>
        </w:rPr>
      </w:pPr>
    </w:p>
    <w:p w14:paraId="6E54CAA7" w14:textId="77777777" w:rsidR="00154900" w:rsidRPr="00021E2E" w:rsidRDefault="00154900" w:rsidP="00154900">
      <w:pPr>
        <w:rPr>
          <w:rFonts w:ascii="Times New Roman" w:eastAsiaTheme="minorHAnsi" w:hAnsi="Times New Roman"/>
          <w:sz w:val="24"/>
          <w:szCs w:val="24"/>
        </w:rPr>
      </w:pPr>
      <w:r w:rsidRPr="00021E2E">
        <w:rPr>
          <w:rFonts w:ascii="Times New Roman" w:eastAsiaTheme="minorHAnsi" w:hAnsi="Times New Roman"/>
          <w:sz w:val="24"/>
          <w:szCs w:val="24"/>
        </w:rPr>
        <w:t xml:space="preserve">Komunalne djelatnosti na području </w:t>
      </w:r>
      <w:r>
        <w:rPr>
          <w:rFonts w:ascii="Times New Roman" w:eastAsiaTheme="minorHAnsi" w:hAnsi="Times New Roman"/>
          <w:sz w:val="24"/>
          <w:szCs w:val="24"/>
        </w:rPr>
        <w:t>Općine Preko</w:t>
      </w:r>
      <w:r w:rsidRPr="00021E2E">
        <w:rPr>
          <w:rFonts w:ascii="Times New Roman" w:eastAsiaTheme="minorHAnsi" w:hAnsi="Times New Roman"/>
          <w:sz w:val="24"/>
          <w:szCs w:val="24"/>
        </w:rPr>
        <w:t xml:space="preserve"> mogu obavljati:</w:t>
      </w:r>
    </w:p>
    <w:p w14:paraId="45EF4DF9" w14:textId="77777777" w:rsidR="00154900" w:rsidRPr="00021E2E" w:rsidRDefault="00154900" w:rsidP="00154900">
      <w:pPr>
        <w:pStyle w:val="Odlomakpopisa"/>
        <w:numPr>
          <w:ilvl w:val="0"/>
          <w:numId w:val="3"/>
        </w:numPr>
        <w:spacing w:after="0"/>
        <w:rPr>
          <w:rFonts w:ascii="Times New Roman" w:eastAsiaTheme="minorHAnsi" w:hAnsi="Times New Roman"/>
          <w:sz w:val="24"/>
          <w:szCs w:val="24"/>
        </w:rPr>
      </w:pPr>
      <w:r w:rsidRPr="00021E2E">
        <w:rPr>
          <w:rFonts w:ascii="Times New Roman" w:eastAsiaTheme="minorHAnsi" w:hAnsi="Times New Roman"/>
          <w:sz w:val="24"/>
          <w:szCs w:val="24"/>
        </w:rPr>
        <w:t xml:space="preserve">trgovačka društva u su/vlasništvu </w:t>
      </w:r>
      <w:r>
        <w:rPr>
          <w:rFonts w:ascii="Times New Roman" w:eastAsiaTheme="minorHAnsi" w:hAnsi="Times New Roman"/>
          <w:sz w:val="24"/>
          <w:szCs w:val="24"/>
        </w:rPr>
        <w:t>Općine Preko</w:t>
      </w:r>
      <w:r w:rsidRPr="00021E2E">
        <w:rPr>
          <w:rFonts w:ascii="Times New Roman" w:eastAsiaTheme="minorHAnsi" w:hAnsi="Times New Roman"/>
          <w:sz w:val="24"/>
          <w:szCs w:val="24"/>
        </w:rPr>
        <w:t>,</w:t>
      </w:r>
    </w:p>
    <w:p w14:paraId="088F131E" w14:textId="77777777" w:rsidR="00154900" w:rsidRPr="00021E2E" w:rsidRDefault="00154900" w:rsidP="00154900">
      <w:pPr>
        <w:pStyle w:val="Odlomakpopisa"/>
        <w:numPr>
          <w:ilvl w:val="0"/>
          <w:numId w:val="3"/>
        </w:numPr>
        <w:spacing w:after="0"/>
        <w:rPr>
          <w:rFonts w:ascii="Times New Roman" w:eastAsiaTheme="minorHAnsi" w:hAnsi="Times New Roman"/>
          <w:sz w:val="24"/>
          <w:szCs w:val="24"/>
        </w:rPr>
      </w:pPr>
      <w:r w:rsidRPr="00021E2E">
        <w:rPr>
          <w:rFonts w:ascii="Times New Roman" w:eastAsiaTheme="minorHAnsi" w:hAnsi="Times New Roman"/>
          <w:sz w:val="24"/>
          <w:szCs w:val="24"/>
        </w:rPr>
        <w:t>pravne ili fizičke osobe na temelju ugovora o koncesiji,</w:t>
      </w:r>
    </w:p>
    <w:p w14:paraId="73DD0836" w14:textId="7DEF308C" w:rsidR="00154900" w:rsidRPr="00021E2E" w:rsidRDefault="00154900" w:rsidP="00154900">
      <w:pPr>
        <w:pStyle w:val="Odlomakpopisa"/>
        <w:numPr>
          <w:ilvl w:val="0"/>
          <w:numId w:val="3"/>
        </w:numPr>
        <w:spacing w:after="0"/>
        <w:rPr>
          <w:rFonts w:ascii="Times New Roman" w:eastAsiaTheme="minorHAnsi" w:hAnsi="Times New Roman"/>
          <w:sz w:val="24"/>
          <w:szCs w:val="24"/>
        </w:rPr>
      </w:pPr>
      <w:r w:rsidRPr="00021E2E">
        <w:rPr>
          <w:rFonts w:ascii="Times New Roman" w:eastAsiaTheme="minorHAnsi" w:hAnsi="Times New Roman"/>
          <w:sz w:val="24"/>
          <w:szCs w:val="24"/>
        </w:rPr>
        <w:t xml:space="preserve">pravne ili fizičke osobe na temelju pisanog ugovora o </w:t>
      </w:r>
      <w:r w:rsidR="007D196E">
        <w:rPr>
          <w:rFonts w:ascii="Times New Roman" w:eastAsiaTheme="minorHAnsi" w:hAnsi="Times New Roman"/>
          <w:sz w:val="24"/>
          <w:szCs w:val="24"/>
        </w:rPr>
        <w:t>o</w:t>
      </w:r>
      <w:r w:rsidRPr="00021E2E">
        <w:rPr>
          <w:rFonts w:ascii="Times New Roman" w:eastAsiaTheme="minorHAnsi" w:hAnsi="Times New Roman"/>
          <w:sz w:val="24"/>
          <w:szCs w:val="24"/>
        </w:rPr>
        <w:t>bavljanj</w:t>
      </w:r>
      <w:r w:rsidR="007D196E">
        <w:rPr>
          <w:rFonts w:ascii="Times New Roman" w:eastAsiaTheme="minorHAnsi" w:hAnsi="Times New Roman"/>
          <w:sz w:val="24"/>
          <w:szCs w:val="24"/>
        </w:rPr>
        <w:t>u</w:t>
      </w:r>
      <w:r w:rsidRPr="00021E2E">
        <w:rPr>
          <w:rFonts w:ascii="Times New Roman" w:eastAsiaTheme="minorHAnsi" w:hAnsi="Times New Roman"/>
          <w:sz w:val="24"/>
          <w:szCs w:val="24"/>
        </w:rPr>
        <w:t xml:space="preserve"> komunalnih djelatnosti.</w:t>
      </w:r>
    </w:p>
    <w:p w14:paraId="0191072B" w14:textId="77777777" w:rsidR="00154900" w:rsidRPr="00021E2E" w:rsidRDefault="00154900" w:rsidP="00154900">
      <w:pPr>
        <w:pStyle w:val="Pa4"/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33CCA05D" w14:textId="13336DC6" w:rsidR="00154900" w:rsidRPr="00021E2E" w:rsidRDefault="00154900" w:rsidP="00154900">
      <w:pPr>
        <w:pStyle w:val="Pa4"/>
        <w:spacing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021E2E">
        <w:rPr>
          <w:rFonts w:ascii="Times New Roman" w:hAnsi="Times New Roman" w:cs="Times New Roman"/>
          <w:bCs/>
          <w:color w:val="000000"/>
        </w:rPr>
        <w:t xml:space="preserve">Članak </w:t>
      </w:r>
      <w:r w:rsidR="00145A8F">
        <w:rPr>
          <w:rFonts w:ascii="Times New Roman" w:hAnsi="Times New Roman" w:cs="Times New Roman"/>
          <w:bCs/>
          <w:color w:val="000000"/>
        </w:rPr>
        <w:t>6</w:t>
      </w:r>
      <w:r>
        <w:rPr>
          <w:rFonts w:ascii="Times New Roman" w:hAnsi="Times New Roman" w:cs="Times New Roman"/>
          <w:bCs/>
          <w:color w:val="000000"/>
        </w:rPr>
        <w:t>.</w:t>
      </w:r>
    </w:p>
    <w:p w14:paraId="4C30DBEA" w14:textId="77777777" w:rsidR="00154900" w:rsidRPr="00021E2E" w:rsidRDefault="00154900" w:rsidP="00154900">
      <w:pPr>
        <w:rPr>
          <w:rFonts w:ascii="Times New Roman" w:hAnsi="Times New Roman"/>
          <w:sz w:val="24"/>
          <w:szCs w:val="24"/>
        </w:rPr>
      </w:pPr>
    </w:p>
    <w:p w14:paraId="607AA5B1" w14:textId="19B3CDC2" w:rsidR="00154900" w:rsidRDefault="00154900" w:rsidP="007D196E">
      <w:pPr>
        <w:pStyle w:val="Pa3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021E2E">
        <w:rPr>
          <w:rFonts w:ascii="Times New Roman" w:hAnsi="Times New Roman" w:cs="Times New Roman"/>
          <w:color w:val="000000"/>
        </w:rPr>
        <w:t xml:space="preserve">Komunalne djelatnosti koje </w:t>
      </w:r>
      <w:r w:rsidR="007D196E">
        <w:rPr>
          <w:rFonts w:ascii="Times New Roman" w:hAnsi="Times New Roman" w:cs="Times New Roman"/>
          <w:color w:val="000000"/>
        </w:rPr>
        <w:t>obavlja trgovačko društvo OBALA I PARKOVI d.o.o. :</w:t>
      </w:r>
    </w:p>
    <w:p w14:paraId="46DBA7EA" w14:textId="77777777" w:rsidR="00CF6EEE" w:rsidRPr="00DC7D8B" w:rsidRDefault="00CF6EEE" w:rsidP="00CF6EEE">
      <w:pPr>
        <w:pStyle w:val="Odlomakpopisa"/>
        <w:numPr>
          <w:ilvl w:val="0"/>
          <w:numId w:val="9"/>
        </w:numPr>
        <w:spacing w:before="74" w:after="74"/>
        <w:rPr>
          <w:rFonts w:ascii="Times New Roman" w:hAnsi="Times New Roman"/>
          <w:sz w:val="24"/>
          <w:szCs w:val="24"/>
        </w:rPr>
      </w:pPr>
      <w:r w:rsidRPr="00DC7D8B">
        <w:rPr>
          <w:rFonts w:ascii="Times New Roman" w:hAnsi="Times New Roman"/>
          <w:sz w:val="24"/>
          <w:szCs w:val="24"/>
        </w:rPr>
        <w:t>održavanje nerazvrstanih cesta ,</w:t>
      </w:r>
    </w:p>
    <w:p w14:paraId="73C5A654" w14:textId="77777777" w:rsidR="00CF6EEE" w:rsidRPr="00DC7D8B" w:rsidRDefault="00CF6EEE" w:rsidP="00CF6EEE">
      <w:pPr>
        <w:pStyle w:val="Odlomakpopisa"/>
        <w:numPr>
          <w:ilvl w:val="0"/>
          <w:numId w:val="9"/>
        </w:numPr>
        <w:spacing w:before="74" w:after="74"/>
        <w:rPr>
          <w:rFonts w:ascii="Times New Roman" w:hAnsi="Times New Roman"/>
          <w:sz w:val="24"/>
          <w:szCs w:val="24"/>
        </w:rPr>
      </w:pPr>
      <w:r w:rsidRPr="00DC7D8B">
        <w:rPr>
          <w:rFonts w:ascii="Times New Roman" w:hAnsi="Times New Roman"/>
          <w:sz w:val="24"/>
          <w:szCs w:val="24"/>
        </w:rPr>
        <w:t>održavanje javnih površina</w:t>
      </w:r>
      <w:r>
        <w:rPr>
          <w:rFonts w:ascii="Times New Roman" w:hAnsi="Times New Roman"/>
          <w:sz w:val="24"/>
          <w:szCs w:val="24"/>
        </w:rPr>
        <w:t xml:space="preserve"> na kojima nije dopušten promet motornim vozilima</w:t>
      </w:r>
      <w:r w:rsidRPr="00DC7D8B">
        <w:rPr>
          <w:rFonts w:ascii="Times New Roman" w:hAnsi="Times New Roman"/>
          <w:sz w:val="24"/>
          <w:szCs w:val="24"/>
        </w:rPr>
        <w:t>,</w:t>
      </w:r>
    </w:p>
    <w:p w14:paraId="008ADB0E" w14:textId="77777777" w:rsidR="00CF6EEE" w:rsidRDefault="00CF6EEE" w:rsidP="00CF6EEE">
      <w:pPr>
        <w:pStyle w:val="Odlomakpopisa"/>
        <w:numPr>
          <w:ilvl w:val="0"/>
          <w:numId w:val="9"/>
        </w:numPr>
        <w:spacing w:before="74" w:after="74"/>
        <w:rPr>
          <w:rFonts w:ascii="Times New Roman" w:hAnsi="Times New Roman"/>
          <w:sz w:val="24"/>
          <w:szCs w:val="24"/>
        </w:rPr>
      </w:pPr>
      <w:r w:rsidRPr="00DC7D8B">
        <w:rPr>
          <w:rFonts w:ascii="Times New Roman" w:hAnsi="Times New Roman"/>
          <w:sz w:val="24"/>
          <w:szCs w:val="24"/>
        </w:rPr>
        <w:t xml:space="preserve">održavanje </w:t>
      </w:r>
      <w:r>
        <w:rPr>
          <w:rFonts w:ascii="Times New Roman" w:hAnsi="Times New Roman"/>
          <w:sz w:val="24"/>
          <w:szCs w:val="24"/>
        </w:rPr>
        <w:t>građevina javne odvodnje oborinskih voda</w:t>
      </w:r>
      <w:r w:rsidRPr="00DC7D8B">
        <w:rPr>
          <w:rFonts w:ascii="Times New Roman" w:hAnsi="Times New Roman"/>
          <w:sz w:val="24"/>
          <w:szCs w:val="24"/>
        </w:rPr>
        <w:t>,</w:t>
      </w:r>
    </w:p>
    <w:p w14:paraId="6A026959" w14:textId="77777777" w:rsidR="00CF6EEE" w:rsidRDefault="00CF6EEE" w:rsidP="00CF6EEE">
      <w:pPr>
        <w:pStyle w:val="Odlomakpopisa"/>
        <w:numPr>
          <w:ilvl w:val="0"/>
          <w:numId w:val="9"/>
        </w:numPr>
        <w:spacing w:before="74" w:after="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održavanje javnih zelenih površina,</w:t>
      </w:r>
    </w:p>
    <w:p w14:paraId="79905D30" w14:textId="77777777" w:rsidR="00CF6EEE" w:rsidRPr="00DC7D8B" w:rsidRDefault="00CF6EEE" w:rsidP="00CF6EEE">
      <w:pPr>
        <w:pStyle w:val="Odlomakpopisa"/>
        <w:numPr>
          <w:ilvl w:val="0"/>
          <w:numId w:val="9"/>
        </w:numPr>
        <w:spacing w:before="74" w:after="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održavanje građevina, uređaja i predmeta javne namjene,</w:t>
      </w:r>
    </w:p>
    <w:p w14:paraId="3253E849" w14:textId="77777777" w:rsidR="00CF6EEE" w:rsidRDefault="00CF6EEE" w:rsidP="00CF6EEE">
      <w:pPr>
        <w:pStyle w:val="Odlomakpopisa"/>
        <w:numPr>
          <w:ilvl w:val="0"/>
          <w:numId w:val="9"/>
        </w:numPr>
        <w:spacing w:before="74" w:after="74"/>
        <w:rPr>
          <w:rFonts w:ascii="Times New Roman" w:hAnsi="Times New Roman"/>
          <w:sz w:val="24"/>
          <w:szCs w:val="24"/>
        </w:rPr>
      </w:pPr>
      <w:r w:rsidRPr="00DC7D8B">
        <w:rPr>
          <w:rFonts w:ascii="Times New Roman" w:hAnsi="Times New Roman"/>
          <w:sz w:val="24"/>
          <w:szCs w:val="24"/>
        </w:rPr>
        <w:t>održavanje groblja,</w:t>
      </w:r>
    </w:p>
    <w:p w14:paraId="5802F715" w14:textId="33FBCD6F" w:rsidR="00CF6EEE" w:rsidRDefault="00CF6EEE" w:rsidP="00CF6EEE">
      <w:pPr>
        <w:pStyle w:val="Odlomakpopisa"/>
        <w:numPr>
          <w:ilvl w:val="0"/>
          <w:numId w:val="9"/>
        </w:numPr>
        <w:spacing w:before="74" w:after="7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održavanje čistoće javnih površina </w:t>
      </w:r>
    </w:p>
    <w:p w14:paraId="6D6B424E" w14:textId="04CDD42C" w:rsidR="00CF6EEE" w:rsidRDefault="00CF6EEE" w:rsidP="00CF6EEE">
      <w:pPr>
        <w:pStyle w:val="Odlomakpopisa"/>
        <w:numPr>
          <w:ilvl w:val="0"/>
          <w:numId w:val="9"/>
        </w:numPr>
        <w:spacing w:before="74" w:after="74"/>
        <w:rPr>
          <w:rFonts w:ascii="Times New Roman" w:hAnsi="Times New Roman"/>
          <w:sz w:val="24"/>
          <w:szCs w:val="24"/>
        </w:rPr>
      </w:pPr>
      <w:r w:rsidRPr="00CF6EEE">
        <w:rPr>
          <w:rFonts w:ascii="Times New Roman" w:hAnsi="Times New Roman"/>
          <w:sz w:val="24"/>
          <w:szCs w:val="24"/>
        </w:rPr>
        <w:t>održavanje javne rasvjete</w:t>
      </w:r>
    </w:p>
    <w:p w14:paraId="58D7EA01" w14:textId="77777777" w:rsidR="00CF6EEE" w:rsidRPr="00CF6EEE" w:rsidRDefault="00CF6EEE" w:rsidP="00CF6EEE">
      <w:pPr>
        <w:pStyle w:val="Odlomakpopisa"/>
        <w:numPr>
          <w:ilvl w:val="0"/>
          <w:numId w:val="9"/>
        </w:numPr>
        <w:spacing w:before="74" w:after="74"/>
        <w:rPr>
          <w:rFonts w:ascii="Times New Roman" w:hAnsi="Times New Roman"/>
          <w:sz w:val="24"/>
          <w:szCs w:val="24"/>
        </w:rPr>
      </w:pPr>
      <w:r w:rsidRPr="00CF6EEE">
        <w:rPr>
          <w:rFonts w:ascii="Times New Roman" w:eastAsiaTheme="minorHAnsi" w:hAnsi="Times New Roman"/>
          <w:sz w:val="24"/>
          <w:szCs w:val="24"/>
        </w:rPr>
        <w:t xml:space="preserve">usluge parkiranja na uređenim javnim površinama i u javnim garažama, </w:t>
      </w:r>
    </w:p>
    <w:p w14:paraId="5BBF66CF" w14:textId="74792BD8" w:rsidR="00CF6EEE" w:rsidRPr="00CD2E75" w:rsidRDefault="00CF6EEE" w:rsidP="00CF6EEE">
      <w:pPr>
        <w:pStyle w:val="Odlomakpopisa"/>
        <w:numPr>
          <w:ilvl w:val="0"/>
          <w:numId w:val="9"/>
        </w:numPr>
        <w:spacing w:before="74" w:after="74"/>
        <w:ind w:hanging="436"/>
        <w:rPr>
          <w:rFonts w:ascii="Times New Roman" w:hAnsi="Times New Roman"/>
          <w:sz w:val="24"/>
          <w:szCs w:val="24"/>
        </w:rPr>
      </w:pPr>
      <w:r w:rsidRPr="00044280">
        <w:rPr>
          <w:rFonts w:ascii="Times New Roman" w:eastAsiaTheme="minorHAnsi" w:hAnsi="Times New Roman"/>
          <w:sz w:val="24"/>
          <w:szCs w:val="24"/>
        </w:rPr>
        <w:t>usluge javnih tržnica na malo</w:t>
      </w:r>
    </w:p>
    <w:p w14:paraId="039409CC" w14:textId="6148887C" w:rsidR="00CD2E75" w:rsidRPr="00CF6EEE" w:rsidRDefault="00CD2E75" w:rsidP="00CF6EEE">
      <w:pPr>
        <w:pStyle w:val="Odlomakpopisa"/>
        <w:numPr>
          <w:ilvl w:val="0"/>
          <w:numId w:val="9"/>
        </w:numPr>
        <w:spacing w:before="74" w:after="74"/>
        <w:ind w:hanging="436"/>
        <w:rPr>
          <w:rFonts w:ascii="Times New Roman" w:hAnsi="Times New Roman"/>
          <w:sz w:val="24"/>
          <w:szCs w:val="24"/>
        </w:rPr>
      </w:pPr>
      <w:r w:rsidRPr="00044280">
        <w:rPr>
          <w:rFonts w:ascii="Times New Roman" w:eastAsiaTheme="minorHAnsi" w:hAnsi="Times New Roman"/>
          <w:sz w:val="24"/>
          <w:szCs w:val="24"/>
        </w:rPr>
        <w:t>usluge ukopa pokojnika unutar groblja</w:t>
      </w:r>
    </w:p>
    <w:p w14:paraId="44AC35C0" w14:textId="77777777" w:rsidR="00CF6EEE" w:rsidRPr="00CF6EEE" w:rsidRDefault="00CF6EEE" w:rsidP="00CF6EEE">
      <w:pPr>
        <w:pStyle w:val="Odlomakpopisa"/>
        <w:numPr>
          <w:ilvl w:val="0"/>
          <w:numId w:val="9"/>
        </w:numPr>
        <w:ind w:hanging="436"/>
        <w:rPr>
          <w:rFonts w:ascii="Times New Roman" w:eastAsiaTheme="minorHAnsi" w:hAnsi="Times New Roman"/>
          <w:sz w:val="24"/>
          <w:szCs w:val="24"/>
        </w:rPr>
      </w:pPr>
      <w:r w:rsidRPr="00CF6EEE">
        <w:rPr>
          <w:rFonts w:ascii="Times New Roman" w:eastAsiaTheme="minorHAnsi" w:hAnsi="Times New Roman"/>
          <w:sz w:val="24"/>
          <w:szCs w:val="24"/>
        </w:rPr>
        <w:t xml:space="preserve">održavanje i čišćenje plaža </w:t>
      </w:r>
    </w:p>
    <w:p w14:paraId="1D96E4B6" w14:textId="01CB3139" w:rsidR="00CF6EEE" w:rsidRPr="00CF6EEE" w:rsidRDefault="00CF6EEE" w:rsidP="00CF6EEE">
      <w:pPr>
        <w:pStyle w:val="Odlomakpopisa"/>
        <w:numPr>
          <w:ilvl w:val="0"/>
          <w:numId w:val="9"/>
        </w:numPr>
        <w:ind w:hanging="436"/>
        <w:rPr>
          <w:rFonts w:ascii="Times New Roman" w:eastAsiaTheme="minorHAnsi" w:hAnsi="Times New Roman"/>
          <w:sz w:val="24"/>
          <w:szCs w:val="24"/>
        </w:rPr>
      </w:pPr>
      <w:r w:rsidRPr="00CF6EEE">
        <w:rPr>
          <w:rFonts w:ascii="Times New Roman" w:eastAsiaTheme="minorHAnsi" w:hAnsi="Times New Roman"/>
          <w:sz w:val="24"/>
          <w:szCs w:val="24"/>
        </w:rPr>
        <w:t xml:space="preserve">prigodno ukrašavanje naselja </w:t>
      </w:r>
    </w:p>
    <w:p w14:paraId="40D0EB6A" w14:textId="5B4181FC" w:rsidR="00CF6EEE" w:rsidRPr="00CF6EEE" w:rsidRDefault="00CF6EEE" w:rsidP="00CF6EEE">
      <w:pPr>
        <w:pStyle w:val="Odlomakpopisa"/>
        <w:numPr>
          <w:ilvl w:val="0"/>
          <w:numId w:val="9"/>
        </w:numPr>
        <w:spacing w:after="0"/>
        <w:ind w:hanging="436"/>
        <w:rPr>
          <w:rFonts w:ascii="Times New Roman" w:eastAsiaTheme="minorHAnsi" w:hAnsi="Times New Roman"/>
          <w:sz w:val="24"/>
          <w:szCs w:val="24"/>
        </w:rPr>
      </w:pPr>
      <w:r w:rsidRPr="00CF6EEE">
        <w:rPr>
          <w:rFonts w:ascii="Times New Roman" w:eastAsiaTheme="minorHAnsi" w:hAnsi="Times New Roman"/>
          <w:sz w:val="24"/>
          <w:szCs w:val="24"/>
        </w:rPr>
        <w:t xml:space="preserve">postavljanje i održavanje oglasnih prostora, kućnih brojeva, oznaka ulica i trgova   </w:t>
      </w:r>
    </w:p>
    <w:p w14:paraId="33BDFABB" w14:textId="7A3B80B8" w:rsidR="00CF6EEE" w:rsidRDefault="00CF6EEE" w:rsidP="00CF6EEE">
      <w:pPr>
        <w:spacing w:after="0"/>
        <w:ind w:left="284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       </w:t>
      </w:r>
      <w:r w:rsidRPr="00CF6EEE">
        <w:rPr>
          <w:rFonts w:ascii="Times New Roman" w:eastAsiaTheme="minorHAnsi" w:hAnsi="Times New Roman"/>
          <w:sz w:val="24"/>
          <w:szCs w:val="24"/>
        </w:rPr>
        <w:t>sustava turističke signalizacije,</w:t>
      </w:r>
    </w:p>
    <w:p w14:paraId="2F6FD1B4" w14:textId="0A5085B6" w:rsidR="00CF6EEE" w:rsidRPr="00CF6EEE" w:rsidRDefault="00CF6EEE" w:rsidP="00CF6EEE">
      <w:pPr>
        <w:spacing w:after="0"/>
        <w:ind w:left="284"/>
        <w:rPr>
          <w:rFonts w:ascii="Times New Roman" w:eastAsiaTheme="minorHAnsi" w:hAnsi="Times New Roman"/>
          <w:sz w:val="24"/>
          <w:szCs w:val="24"/>
        </w:rPr>
      </w:pPr>
      <w:r w:rsidRPr="00CF6EEE">
        <w:rPr>
          <w:rFonts w:ascii="Times New Roman" w:eastAsiaTheme="minorHAnsi" w:hAnsi="Times New Roman"/>
          <w:color w:val="000000"/>
          <w:sz w:val="24"/>
          <w:szCs w:val="24"/>
          <w:lang w:eastAsia="hr-HR" w:bidi="hr-HR"/>
        </w:rPr>
        <w:t>1</w:t>
      </w:r>
      <w:r w:rsidR="00CD2E75">
        <w:rPr>
          <w:rFonts w:ascii="Times New Roman" w:eastAsiaTheme="minorHAnsi" w:hAnsi="Times New Roman"/>
          <w:color w:val="000000"/>
          <w:sz w:val="24"/>
          <w:szCs w:val="24"/>
          <w:lang w:eastAsia="hr-HR" w:bidi="hr-HR"/>
        </w:rPr>
        <w:t>5</w:t>
      </w:r>
      <w:r w:rsidRPr="00CF6EEE">
        <w:rPr>
          <w:rFonts w:ascii="Times New Roman" w:eastAsiaTheme="minorHAnsi" w:hAnsi="Times New Roman"/>
          <w:color w:val="000000"/>
          <w:sz w:val="24"/>
          <w:szCs w:val="24"/>
          <w:lang w:eastAsia="hr-HR" w:bidi="hr-HR"/>
        </w:rPr>
        <w:t>.</w:t>
      </w:r>
      <w:r>
        <w:rPr>
          <w:rFonts w:ascii="Times New Roman" w:hAnsi="Times New Roman"/>
          <w:color w:val="000000"/>
          <w:sz w:val="24"/>
          <w:szCs w:val="24"/>
          <w:lang w:eastAsia="hr-HR" w:bidi="hr-HR"/>
        </w:rPr>
        <w:t xml:space="preserve"> </w:t>
      </w:r>
      <w:r w:rsidRPr="00CF6EEE">
        <w:rPr>
          <w:rFonts w:ascii="Times New Roman" w:hAnsi="Times New Roman"/>
          <w:color w:val="000000"/>
          <w:sz w:val="24"/>
          <w:szCs w:val="24"/>
          <w:lang w:eastAsia="hr-HR" w:bidi="hr-HR"/>
        </w:rPr>
        <w:t>obavljanje izvođenja manjih građevinskih radova i uklanjanje protupravno postavljenih</w:t>
      </w:r>
      <w:r w:rsidRPr="00CF6EEE">
        <w:rPr>
          <w:rFonts w:ascii="Times New Roman" w:hAnsi="Times New Roman"/>
          <w:color w:val="000000"/>
          <w:sz w:val="24"/>
          <w:szCs w:val="24"/>
          <w:lang w:eastAsia="hr-HR" w:bidi="hr-HR"/>
        </w:rPr>
        <w:br/>
        <w:t xml:space="preserve">      predmeta i roba za potrebe komunalnog redarstva</w:t>
      </w:r>
    </w:p>
    <w:p w14:paraId="3C1B083E" w14:textId="77777777" w:rsidR="00030AF3" w:rsidRDefault="00030AF3" w:rsidP="00030AF3">
      <w:pPr>
        <w:rPr>
          <w:rFonts w:ascii="Times New Roman" w:hAnsi="Times New Roman"/>
          <w:sz w:val="24"/>
          <w:szCs w:val="24"/>
        </w:rPr>
      </w:pPr>
    </w:p>
    <w:p w14:paraId="43843374" w14:textId="22B25098" w:rsidR="00030AF3" w:rsidRPr="00030AF3" w:rsidRDefault="00030AF3" w:rsidP="00030A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Trgovačko društvo OBALA I PARKOVI d.o.o. u vlasništvu O</w:t>
      </w:r>
      <w:r w:rsidRPr="00030AF3">
        <w:rPr>
          <w:rFonts w:ascii="Times New Roman" w:hAnsi="Times New Roman"/>
          <w:sz w:val="24"/>
          <w:szCs w:val="24"/>
        </w:rPr>
        <w:t>pćine P</w:t>
      </w:r>
      <w:r>
        <w:rPr>
          <w:rFonts w:ascii="Times New Roman" w:hAnsi="Times New Roman"/>
          <w:sz w:val="24"/>
          <w:szCs w:val="24"/>
        </w:rPr>
        <w:t>reko</w:t>
      </w:r>
      <w:r w:rsidRPr="00030AF3">
        <w:rPr>
          <w:rFonts w:ascii="Times New Roman" w:hAnsi="Times New Roman"/>
          <w:sz w:val="24"/>
          <w:szCs w:val="24"/>
        </w:rPr>
        <w:t xml:space="preserve"> obavljati će komunalne djelatnosti iz prethodnog stavka, sukladno ovoj Odluci, posebnim propisima kojima se regulira obavljanje pojedine komunalne djelatnosti i odlukama Općinskog vijeća Općine P</w:t>
      </w:r>
      <w:r>
        <w:rPr>
          <w:rFonts w:ascii="Times New Roman" w:hAnsi="Times New Roman"/>
          <w:sz w:val="24"/>
          <w:szCs w:val="24"/>
        </w:rPr>
        <w:t>reko</w:t>
      </w:r>
      <w:r w:rsidRPr="00030AF3">
        <w:rPr>
          <w:rFonts w:ascii="Times New Roman" w:hAnsi="Times New Roman"/>
          <w:sz w:val="24"/>
          <w:szCs w:val="24"/>
        </w:rPr>
        <w:t xml:space="preserve"> donesenih sukladno tim propisima. </w:t>
      </w:r>
    </w:p>
    <w:p w14:paraId="41B6D197" w14:textId="4F0286A4" w:rsidR="00030AF3" w:rsidRPr="00030AF3" w:rsidRDefault="00030AF3" w:rsidP="00030AF3">
      <w:pPr>
        <w:rPr>
          <w:rFonts w:ascii="Times New Roman" w:hAnsi="Times New Roman"/>
          <w:sz w:val="24"/>
          <w:szCs w:val="24"/>
        </w:rPr>
      </w:pPr>
      <w:r w:rsidRPr="00030AF3">
        <w:rPr>
          <w:rFonts w:ascii="Times New Roman" w:hAnsi="Times New Roman"/>
          <w:sz w:val="24"/>
          <w:szCs w:val="24"/>
        </w:rPr>
        <w:t xml:space="preserve">Obavljanje komunalnih djelatnosti iz stavka 1. ovog članka povjerava se </w:t>
      </w:r>
      <w:r>
        <w:rPr>
          <w:rFonts w:ascii="Times New Roman" w:hAnsi="Times New Roman"/>
          <w:sz w:val="24"/>
          <w:szCs w:val="24"/>
        </w:rPr>
        <w:t>trgovačkom društvu OBALA I PARKOVI d.o.o. u vlasništvu O</w:t>
      </w:r>
      <w:r w:rsidRPr="00030AF3">
        <w:rPr>
          <w:rFonts w:ascii="Times New Roman" w:hAnsi="Times New Roman"/>
          <w:sz w:val="24"/>
          <w:szCs w:val="24"/>
        </w:rPr>
        <w:t>pćine P</w:t>
      </w:r>
      <w:r>
        <w:rPr>
          <w:rFonts w:ascii="Times New Roman" w:hAnsi="Times New Roman"/>
          <w:sz w:val="24"/>
          <w:szCs w:val="24"/>
        </w:rPr>
        <w:t>reko</w:t>
      </w:r>
      <w:r w:rsidRPr="00030AF3">
        <w:rPr>
          <w:rFonts w:ascii="Times New Roman" w:hAnsi="Times New Roman"/>
          <w:sz w:val="24"/>
          <w:szCs w:val="24"/>
        </w:rPr>
        <w:t xml:space="preserve"> na neodređeno vrijeme dok je </w:t>
      </w:r>
      <w:r>
        <w:rPr>
          <w:rFonts w:ascii="Times New Roman" w:hAnsi="Times New Roman"/>
          <w:sz w:val="24"/>
          <w:szCs w:val="24"/>
        </w:rPr>
        <w:t>trgovačko društvo OBALA I PARKOVI d.o.o. u vlasništvu O</w:t>
      </w:r>
      <w:r w:rsidRPr="00030AF3">
        <w:rPr>
          <w:rFonts w:ascii="Times New Roman" w:hAnsi="Times New Roman"/>
          <w:sz w:val="24"/>
          <w:szCs w:val="24"/>
        </w:rPr>
        <w:t>pćine P</w:t>
      </w:r>
      <w:r>
        <w:rPr>
          <w:rFonts w:ascii="Times New Roman" w:hAnsi="Times New Roman"/>
          <w:sz w:val="24"/>
          <w:szCs w:val="24"/>
        </w:rPr>
        <w:t>reko</w:t>
      </w:r>
      <w:r w:rsidRPr="00030AF3">
        <w:rPr>
          <w:rFonts w:ascii="Times New Roman" w:hAnsi="Times New Roman"/>
          <w:sz w:val="24"/>
          <w:szCs w:val="24"/>
        </w:rPr>
        <w:t xml:space="preserve"> registriran</w:t>
      </w:r>
      <w:r>
        <w:rPr>
          <w:rFonts w:ascii="Times New Roman" w:hAnsi="Times New Roman"/>
          <w:sz w:val="24"/>
          <w:szCs w:val="24"/>
        </w:rPr>
        <w:t>o</w:t>
      </w:r>
      <w:r w:rsidRPr="00030AF3">
        <w:rPr>
          <w:rFonts w:ascii="Times New Roman" w:hAnsi="Times New Roman"/>
          <w:sz w:val="24"/>
          <w:szCs w:val="24"/>
        </w:rPr>
        <w:t xml:space="preserve"> za obavljanje povjerenih komunalnih djelatnosti. </w:t>
      </w:r>
    </w:p>
    <w:p w14:paraId="204B6D91" w14:textId="28E0A305" w:rsidR="00154900" w:rsidRPr="00021E2E" w:rsidRDefault="00030AF3" w:rsidP="00030AF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Trgovačko društvo OBALA I PARKOVI d.o.o. u vlasništvu O</w:t>
      </w:r>
      <w:r w:rsidRPr="00030AF3">
        <w:rPr>
          <w:rFonts w:ascii="Times New Roman" w:hAnsi="Times New Roman"/>
          <w:sz w:val="24"/>
          <w:szCs w:val="24"/>
        </w:rPr>
        <w:t>pćine P</w:t>
      </w:r>
      <w:r>
        <w:rPr>
          <w:rFonts w:ascii="Times New Roman" w:hAnsi="Times New Roman"/>
          <w:sz w:val="24"/>
          <w:szCs w:val="24"/>
        </w:rPr>
        <w:t>reko</w:t>
      </w:r>
      <w:r w:rsidRPr="00030AF3">
        <w:rPr>
          <w:rFonts w:ascii="Times New Roman" w:hAnsi="Times New Roman"/>
          <w:sz w:val="24"/>
          <w:szCs w:val="24"/>
        </w:rPr>
        <w:t xml:space="preserve"> dužn</w:t>
      </w:r>
      <w:r>
        <w:rPr>
          <w:rFonts w:ascii="Times New Roman" w:hAnsi="Times New Roman"/>
          <w:sz w:val="24"/>
          <w:szCs w:val="24"/>
        </w:rPr>
        <w:t>o</w:t>
      </w:r>
      <w:r w:rsidRPr="00030AF3">
        <w:rPr>
          <w:rFonts w:ascii="Times New Roman" w:hAnsi="Times New Roman"/>
          <w:sz w:val="24"/>
          <w:szCs w:val="24"/>
        </w:rPr>
        <w:t xml:space="preserve"> je obavljati povjerene komunalne djelatnosti kao javnu službu i postupati u skladu s načelima na kojima se temelji komunalno gospodarstvo sukladno zakonu koji uređuje komunalno gospodarstvo, a </w:t>
      </w:r>
      <w:r>
        <w:rPr>
          <w:rFonts w:ascii="Times New Roman" w:hAnsi="Times New Roman"/>
          <w:sz w:val="24"/>
          <w:szCs w:val="24"/>
        </w:rPr>
        <w:t>jednom</w:t>
      </w:r>
      <w:r w:rsidRPr="00030AF3">
        <w:rPr>
          <w:rFonts w:ascii="Times New Roman" w:hAnsi="Times New Roman"/>
          <w:sz w:val="24"/>
          <w:szCs w:val="24"/>
        </w:rPr>
        <w:t xml:space="preserve"> godišnje podnosi osnivaču izvješće o poslovanju.</w:t>
      </w:r>
    </w:p>
    <w:p w14:paraId="08B71BE9" w14:textId="77777777" w:rsidR="00154900" w:rsidRPr="00021E2E" w:rsidRDefault="00154900" w:rsidP="00154900">
      <w:pPr>
        <w:jc w:val="center"/>
        <w:rPr>
          <w:rFonts w:ascii="Times New Roman" w:hAnsi="Times New Roman"/>
          <w:sz w:val="24"/>
          <w:szCs w:val="24"/>
        </w:rPr>
      </w:pPr>
      <w:r w:rsidRPr="00021E2E">
        <w:rPr>
          <w:rFonts w:ascii="Times New Roman" w:hAnsi="Times New Roman"/>
          <w:sz w:val="24"/>
          <w:szCs w:val="24"/>
        </w:rPr>
        <w:t>Članak 6</w:t>
      </w:r>
      <w:r>
        <w:rPr>
          <w:rFonts w:ascii="Times New Roman" w:hAnsi="Times New Roman"/>
          <w:sz w:val="24"/>
          <w:szCs w:val="24"/>
        </w:rPr>
        <w:t>.</w:t>
      </w:r>
    </w:p>
    <w:p w14:paraId="612C2D2B" w14:textId="77777777" w:rsidR="00CD2E75" w:rsidRDefault="00154900" w:rsidP="00CD2E75">
      <w:pPr>
        <w:rPr>
          <w:rFonts w:ascii="Times New Roman" w:hAnsi="Times New Roman"/>
          <w:color w:val="000000"/>
          <w:sz w:val="24"/>
          <w:szCs w:val="24"/>
        </w:rPr>
      </w:pPr>
      <w:r w:rsidRPr="00021E2E">
        <w:rPr>
          <w:rFonts w:ascii="Times New Roman" w:hAnsi="Times New Roman"/>
          <w:color w:val="000000"/>
          <w:sz w:val="24"/>
          <w:szCs w:val="24"/>
        </w:rPr>
        <w:t>Komunaln</w:t>
      </w:r>
      <w:r w:rsidR="00CD2E75">
        <w:rPr>
          <w:rFonts w:ascii="Times New Roman" w:hAnsi="Times New Roman"/>
          <w:color w:val="000000"/>
          <w:sz w:val="24"/>
          <w:szCs w:val="24"/>
        </w:rPr>
        <w:t>a</w:t>
      </w:r>
      <w:r w:rsidRPr="00021E2E">
        <w:rPr>
          <w:rFonts w:ascii="Times New Roman" w:hAnsi="Times New Roman"/>
          <w:color w:val="000000"/>
          <w:sz w:val="24"/>
          <w:szCs w:val="24"/>
        </w:rPr>
        <w:t xml:space="preserve"> djelatnost koj</w:t>
      </w:r>
      <w:r w:rsidR="00CF6EEE">
        <w:rPr>
          <w:rFonts w:ascii="Times New Roman" w:hAnsi="Times New Roman"/>
          <w:color w:val="000000"/>
          <w:sz w:val="24"/>
          <w:szCs w:val="24"/>
        </w:rPr>
        <w:t>u</w:t>
      </w:r>
      <w:r w:rsidRPr="00021E2E">
        <w:rPr>
          <w:rFonts w:ascii="Times New Roman" w:hAnsi="Times New Roman"/>
          <w:color w:val="000000"/>
          <w:sz w:val="24"/>
          <w:szCs w:val="24"/>
        </w:rPr>
        <w:t xml:space="preserve">  obavlja</w:t>
      </w:r>
      <w:r w:rsidR="00CF6EEE">
        <w:rPr>
          <w:rFonts w:ascii="Times New Roman" w:hAnsi="Times New Roman"/>
          <w:color w:val="000000"/>
          <w:sz w:val="24"/>
          <w:szCs w:val="24"/>
        </w:rPr>
        <w:t xml:space="preserve"> trgovačko društvo </w:t>
      </w:r>
      <w:r w:rsidR="00CD2E75">
        <w:rPr>
          <w:rFonts w:ascii="Times New Roman" w:hAnsi="Times New Roman"/>
          <w:color w:val="000000"/>
          <w:sz w:val="24"/>
          <w:szCs w:val="24"/>
        </w:rPr>
        <w:t>Liburnija d.o.o. Zadar je:</w:t>
      </w:r>
      <w:r w:rsidR="00CF6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21E2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91A8936" w14:textId="4CA8172D" w:rsidR="00154900" w:rsidRPr="00CD2E75" w:rsidRDefault="00CD2E75" w:rsidP="00CD2E75">
      <w:pPr>
        <w:pStyle w:val="Odlomakpopisa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CD2E75">
        <w:rPr>
          <w:rFonts w:ascii="Times New Roman" w:eastAsiaTheme="minorHAnsi" w:hAnsi="Times New Roman"/>
          <w:sz w:val="24"/>
          <w:szCs w:val="24"/>
        </w:rPr>
        <w:t>komunalni linijski prijevoz putnika,</w:t>
      </w:r>
    </w:p>
    <w:p w14:paraId="1CFCD575" w14:textId="1E08181D" w:rsidR="00030AF3" w:rsidRPr="00030AF3" w:rsidRDefault="00030AF3" w:rsidP="00030AF3">
      <w:pPr>
        <w:rPr>
          <w:rFonts w:ascii="Times New Roman" w:hAnsi="Times New Roman"/>
          <w:sz w:val="24"/>
          <w:szCs w:val="24"/>
        </w:rPr>
      </w:pPr>
      <w:r w:rsidRPr="00030AF3">
        <w:rPr>
          <w:rFonts w:ascii="Times New Roman" w:hAnsi="Times New Roman"/>
          <w:sz w:val="24"/>
          <w:szCs w:val="24"/>
        </w:rPr>
        <w:t xml:space="preserve">Trgovačko društvo u </w:t>
      </w:r>
      <w:r>
        <w:rPr>
          <w:rFonts w:ascii="Times New Roman" w:hAnsi="Times New Roman"/>
          <w:sz w:val="24"/>
          <w:szCs w:val="24"/>
        </w:rPr>
        <w:t>su</w:t>
      </w:r>
      <w:r w:rsidRPr="00030AF3">
        <w:rPr>
          <w:rFonts w:ascii="Times New Roman" w:hAnsi="Times New Roman"/>
          <w:sz w:val="24"/>
          <w:szCs w:val="24"/>
        </w:rPr>
        <w:t>vlasništvu Općine Preko obavljati će komunaln</w:t>
      </w:r>
      <w:r>
        <w:rPr>
          <w:rFonts w:ascii="Times New Roman" w:hAnsi="Times New Roman"/>
          <w:sz w:val="24"/>
          <w:szCs w:val="24"/>
        </w:rPr>
        <w:t>u</w:t>
      </w:r>
      <w:r w:rsidRPr="00030AF3">
        <w:rPr>
          <w:rFonts w:ascii="Times New Roman" w:hAnsi="Times New Roman"/>
          <w:sz w:val="24"/>
          <w:szCs w:val="24"/>
        </w:rPr>
        <w:t xml:space="preserve"> djelatnost iz prethodnog stavka, sukladno ovoj Odluci, posebnim propisima kojima se regulira obavljanje pojedine komunalne djelatnosti i odlukama Općinskog vijeća Općine Preko donesenih sukladno tim propisima. </w:t>
      </w:r>
    </w:p>
    <w:p w14:paraId="2A95A560" w14:textId="68DFE7EF" w:rsidR="00030AF3" w:rsidRPr="00030AF3" w:rsidRDefault="00030AF3" w:rsidP="00030AF3">
      <w:pPr>
        <w:rPr>
          <w:rFonts w:ascii="Times New Roman" w:hAnsi="Times New Roman"/>
          <w:sz w:val="24"/>
          <w:szCs w:val="24"/>
        </w:rPr>
      </w:pPr>
      <w:r w:rsidRPr="00030AF3">
        <w:rPr>
          <w:rFonts w:ascii="Times New Roman" w:hAnsi="Times New Roman"/>
          <w:sz w:val="24"/>
          <w:szCs w:val="24"/>
        </w:rPr>
        <w:t xml:space="preserve">Obavljanje komunalnih djelatnosti iz stavka 1. ovog članka povjerava se trgovačkom društvu  u </w:t>
      </w:r>
      <w:r>
        <w:rPr>
          <w:rFonts w:ascii="Times New Roman" w:hAnsi="Times New Roman"/>
          <w:sz w:val="24"/>
          <w:szCs w:val="24"/>
        </w:rPr>
        <w:t>su</w:t>
      </w:r>
      <w:r w:rsidRPr="00030AF3">
        <w:rPr>
          <w:rFonts w:ascii="Times New Roman" w:hAnsi="Times New Roman"/>
          <w:sz w:val="24"/>
          <w:szCs w:val="24"/>
        </w:rPr>
        <w:t xml:space="preserve">vlasništvu Općine Preko na neodređeno vrijeme dok je trgovačko društvo u </w:t>
      </w:r>
      <w:r>
        <w:rPr>
          <w:rFonts w:ascii="Times New Roman" w:hAnsi="Times New Roman"/>
          <w:sz w:val="24"/>
          <w:szCs w:val="24"/>
        </w:rPr>
        <w:t>su</w:t>
      </w:r>
      <w:r w:rsidRPr="00030AF3">
        <w:rPr>
          <w:rFonts w:ascii="Times New Roman" w:hAnsi="Times New Roman"/>
          <w:sz w:val="24"/>
          <w:szCs w:val="24"/>
        </w:rPr>
        <w:t xml:space="preserve">vlasništvu Općine Preko registrirano za obavljanje povjerenih komunalnih djelatnosti. </w:t>
      </w:r>
    </w:p>
    <w:p w14:paraId="3AD1F63F" w14:textId="4E682B31" w:rsidR="00154900" w:rsidRDefault="00030AF3" w:rsidP="00030AF3">
      <w:pPr>
        <w:pStyle w:val="Pa3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Trgovačko društvo u suvlasništvu O</w:t>
      </w:r>
      <w:r w:rsidRPr="00030AF3">
        <w:rPr>
          <w:rFonts w:ascii="Times New Roman" w:hAnsi="Times New Roman"/>
        </w:rPr>
        <w:t>pćine P</w:t>
      </w:r>
      <w:r>
        <w:rPr>
          <w:rFonts w:ascii="Times New Roman" w:hAnsi="Times New Roman"/>
        </w:rPr>
        <w:t>reko</w:t>
      </w:r>
      <w:r w:rsidRPr="00030AF3">
        <w:rPr>
          <w:rFonts w:ascii="Times New Roman" w:hAnsi="Times New Roman"/>
        </w:rPr>
        <w:t xml:space="preserve"> dužn</w:t>
      </w:r>
      <w:r>
        <w:rPr>
          <w:rFonts w:ascii="Times New Roman" w:hAnsi="Times New Roman"/>
        </w:rPr>
        <w:t>o</w:t>
      </w:r>
      <w:r w:rsidRPr="00030AF3">
        <w:rPr>
          <w:rFonts w:ascii="Times New Roman" w:hAnsi="Times New Roman"/>
        </w:rPr>
        <w:t xml:space="preserve"> je obavljati povjeren</w:t>
      </w:r>
      <w:r>
        <w:rPr>
          <w:rFonts w:ascii="Times New Roman" w:hAnsi="Times New Roman"/>
        </w:rPr>
        <w:t>u</w:t>
      </w:r>
      <w:r w:rsidRPr="00030AF3">
        <w:rPr>
          <w:rFonts w:ascii="Times New Roman" w:hAnsi="Times New Roman"/>
        </w:rPr>
        <w:t xml:space="preserve"> komunaln</w:t>
      </w:r>
      <w:r>
        <w:rPr>
          <w:rFonts w:ascii="Times New Roman" w:hAnsi="Times New Roman"/>
        </w:rPr>
        <w:t>u</w:t>
      </w:r>
      <w:r w:rsidRPr="00030AF3">
        <w:rPr>
          <w:rFonts w:ascii="Times New Roman" w:hAnsi="Times New Roman"/>
        </w:rPr>
        <w:t xml:space="preserve"> djelatnosti kao javnu službu i postupati u skladu s načelima na kojima se temelji komunalno gospodarstvo sukladno zakonu koji uređuje komunalno gospodarstvo</w:t>
      </w:r>
      <w:r>
        <w:rPr>
          <w:rFonts w:ascii="Times New Roman" w:hAnsi="Times New Roman"/>
        </w:rPr>
        <w:t>.</w:t>
      </w:r>
    </w:p>
    <w:p w14:paraId="23E0970B" w14:textId="7487D2F6" w:rsidR="00154900" w:rsidRPr="00021E2E" w:rsidRDefault="00154900" w:rsidP="00154900">
      <w:pPr>
        <w:pStyle w:val="Pa3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14:paraId="7A0F57C3" w14:textId="77777777" w:rsidR="00154900" w:rsidRPr="00021E2E" w:rsidRDefault="00154900" w:rsidP="00154900">
      <w:pPr>
        <w:pStyle w:val="Pa4"/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39A6BAB8" w14:textId="77777777" w:rsidR="00154900" w:rsidRPr="00021E2E" w:rsidRDefault="00154900" w:rsidP="00154900">
      <w:pPr>
        <w:pStyle w:val="Pa4"/>
        <w:spacing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021E2E">
        <w:rPr>
          <w:rFonts w:ascii="Times New Roman" w:hAnsi="Times New Roman" w:cs="Times New Roman"/>
          <w:bCs/>
          <w:color w:val="000000"/>
        </w:rPr>
        <w:t>Članak 7</w:t>
      </w:r>
      <w:r>
        <w:rPr>
          <w:rFonts w:ascii="Times New Roman" w:hAnsi="Times New Roman" w:cs="Times New Roman"/>
          <w:bCs/>
          <w:color w:val="000000"/>
        </w:rPr>
        <w:t>.</w:t>
      </w:r>
    </w:p>
    <w:p w14:paraId="4C55E774" w14:textId="03184E59" w:rsidR="00154900" w:rsidRDefault="009C3B44" w:rsidP="00154900">
      <w:pPr>
        <w:rPr>
          <w:rFonts w:ascii="Times New Roman" w:hAnsi="Times New Roman"/>
          <w:sz w:val="24"/>
          <w:szCs w:val="24"/>
        </w:rPr>
      </w:pPr>
      <w:r w:rsidRPr="009C3B44">
        <w:rPr>
          <w:rFonts w:ascii="Times New Roman" w:hAnsi="Times New Roman"/>
          <w:sz w:val="24"/>
          <w:szCs w:val="24"/>
        </w:rPr>
        <w:t>Komunalna djelatnosti koj</w:t>
      </w:r>
      <w:r>
        <w:rPr>
          <w:rFonts w:ascii="Times New Roman" w:hAnsi="Times New Roman"/>
          <w:sz w:val="24"/>
          <w:szCs w:val="24"/>
        </w:rPr>
        <w:t>u</w:t>
      </w:r>
      <w:r w:rsidRPr="009C3B44">
        <w:rPr>
          <w:rFonts w:ascii="Times New Roman" w:hAnsi="Times New Roman"/>
          <w:sz w:val="24"/>
          <w:szCs w:val="24"/>
        </w:rPr>
        <w:t xml:space="preserve"> mogu obavljati pravne i fizičke osobe na temelju ugovora o koncesiji je:</w:t>
      </w:r>
    </w:p>
    <w:p w14:paraId="35E67D6A" w14:textId="7DAD6177" w:rsidR="009C3B44" w:rsidRDefault="009C3B44" w:rsidP="009C3B44">
      <w:pPr>
        <w:pStyle w:val="Odlomakpopisa"/>
        <w:numPr>
          <w:ilvl w:val="0"/>
          <w:numId w:val="11"/>
        </w:numPr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C3B44">
        <w:rPr>
          <w:rFonts w:ascii="Times New Roman" w:hAnsi="Times New Roman"/>
          <w:sz w:val="24"/>
          <w:szCs w:val="24"/>
        </w:rPr>
        <w:t xml:space="preserve">obavljanje dimnjačarskih poslova </w:t>
      </w:r>
    </w:p>
    <w:p w14:paraId="05702E64" w14:textId="77777777" w:rsidR="009C3B44" w:rsidRPr="009C3B44" w:rsidRDefault="009C3B44" w:rsidP="009C3B44">
      <w:pPr>
        <w:autoSpaceDE w:val="0"/>
        <w:autoSpaceDN w:val="0"/>
        <w:adjustRightInd w:val="0"/>
        <w:spacing w:after="0"/>
        <w:jc w:val="left"/>
        <w:rPr>
          <w:rFonts w:ascii="Times New Roman" w:eastAsiaTheme="minorHAnsi" w:hAnsi="Times New Roman"/>
          <w:color w:val="000000"/>
          <w:sz w:val="24"/>
          <w:szCs w:val="24"/>
          <w14:ligatures w14:val="standardContextual"/>
        </w:rPr>
      </w:pPr>
      <w:r w:rsidRPr="009C3B44">
        <w:rPr>
          <w:rFonts w:ascii="Times New Roman" w:eastAsiaTheme="minorHAnsi" w:hAnsi="Times New Roman"/>
          <w:color w:val="000000"/>
          <w:sz w:val="24"/>
          <w:szCs w:val="24"/>
          <w14:ligatures w14:val="standardContextual"/>
        </w:rPr>
        <w:t xml:space="preserve">Postupak odabira osobe s kojom se sklapa ugovor o koncesiji provodi se prema propisima kojima se uređuju koncesije. </w:t>
      </w:r>
    </w:p>
    <w:p w14:paraId="5D0DBF34" w14:textId="77777777" w:rsidR="009C3B44" w:rsidRPr="009C3B44" w:rsidRDefault="009C3B44" w:rsidP="009C3B44">
      <w:pPr>
        <w:autoSpaceDE w:val="0"/>
        <w:autoSpaceDN w:val="0"/>
        <w:adjustRightInd w:val="0"/>
        <w:spacing w:after="0"/>
        <w:jc w:val="left"/>
        <w:rPr>
          <w:rFonts w:ascii="Times New Roman" w:eastAsiaTheme="minorHAnsi" w:hAnsi="Times New Roman"/>
          <w:color w:val="000000"/>
          <w:sz w:val="23"/>
          <w:szCs w:val="23"/>
          <w14:ligatures w14:val="standardContextual"/>
        </w:rPr>
      </w:pPr>
    </w:p>
    <w:p w14:paraId="22A7CE2A" w14:textId="77777777" w:rsidR="00154900" w:rsidRPr="00021E2E" w:rsidRDefault="00154900" w:rsidP="00154900">
      <w:pPr>
        <w:pStyle w:val="Pa4"/>
        <w:spacing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021E2E">
        <w:rPr>
          <w:rFonts w:ascii="Times New Roman" w:hAnsi="Times New Roman" w:cs="Times New Roman"/>
          <w:bCs/>
          <w:color w:val="000000"/>
        </w:rPr>
        <w:lastRenderedPageBreak/>
        <w:t>Članak 8</w:t>
      </w:r>
      <w:r>
        <w:rPr>
          <w:rFonts w:ascii="Times New Roman" w:hAnsi="Times New Roman" w:cs="Times New Roman"/>
          <w:bCs/>
          <w:color w:val="000000"/>
        </w:rPr>
        <w:t>.</w:t>
      </w:r>
    </w:p>
    <w:p w14:paraId="1A9CD82F" w14:textId="77777777" w:rsidR="00154900" w:rsidRPr="00021E2E" w:rsidRDefault="00154900" w:rsidP="00154900">
      <w:pPr>
        <w:rPr>
          <w:rFonts w:ascii="Times New Roman" w:hAnsi="Times New Roman"/>
          <w:sz w:val="24"/>
          <w:szCs w:val="24"/>
        </w:rPr>
      </w:pPr>
    </w:p>
    <w:p w14:paraId="4F6AF79C" w14:textId="77777777" w:rsidR="009C3B44" w:rsidRPr="009C3B44" w:rsidRDefault="009C3B44" w:rsidP="009C3B44">
      <w:pPr>
        <w:pStyle w:val="Pa4"/>
        <w:rPr>
          <w:rFonts w:ascii="Times New Roman" w:hAnsi="Times New Roman"/>
        </w:rPr>
      </w:pPr>
      <w:r w:rsidRPr="009C3B44">
        <w:rPr>
          <w:rFonts w:ascii="Times New Roman" w:hAnsi="Times New Roman"/>
        </w:rPr>
        <w:t xml:space="preserve">Koncesija za obavljanje dimnjačarskih poslova daje se na vrijeme od 5 (pet) godina. </w:t>
      </w:r>
    </w:p>
    <w:p w14:paraId="55AA04A5" w14:textId="20E23516" w:rsidR="009C3B44" w:rsidRPr="009C3B44" w:rsidRDefault="009C3B44" w:rsidP="009C3B44">
      <w:pPr>
        <w:pStyle w:val="Pa4"/>
        <w:rPr>
          <w:rFonts w:ascii="Times New Roman" w:hAnsi="Times New Roman"/>
        </w:rPr>
      </w:pPr>
      <w:r w:rsidRPr="009C3B44">
        <w:rPr>
          <w:rFonts w:ascii="Times New Roman" w:hAnsi="Times New Roman"/>
        </w:rPr>
        <w:t>Ovom Odlukom utvrđuje se da će kriterij za odabir najpovoljnije ponude za dodjelu koncesije</w:t>
      </w:r>
      <w:r>
        <w:rPr>
          <w:rFonts w:ascii="Times New Roman" w:hAnsi="Times New Roman"/>
        </w:rPr>
        <w:t xml:space="preserve"> </w:t>
      </w:r>
      <w:r w:rsidRPr="009C3B44">
        <w:rPr>
          <w:rFonts w:ascii="Times New Roman" w:hAnsi="Times New Roman"/>
        </w:rPr>
        <w:t xml:space="preserve">biti ekonomski najpovoljnija ponuda uzimajući u obzir: </w:t>
      </w:r>
    </w:p>
    <w:p w14:paraId="76811A23" w14:textId="38DBFE82" w:rsidR="009C3B44" w:rsidRPr="009C3B44" w:rsidRDefault="009C3B44" w:rsidP="009C3B44">
      <w:pPr>
        <w:pStyle w:val="P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9C3B44">
        <w:rPr>
          <w:rFonts w:ascii="Times New Roman" w:hAnsi="Times New Roman"/>
        </w:rPr>
        <w:t xml:space="preserve">- kvalitetu usluge </w:t>
      </w:r>
    </w:p>
    <w:p w14:paraId="51D495A4" w14:textId="77777777" w:rsidR="009C3B44" w:rsidRPr="009C3B44" w:rsidRDefault="009C3B44" w:rsidP="009C3B44">
      <w:pPr>
        <w:pStyle w:val="Pa4"/>
        <w:jc w:val="center"/>
        <w:rPr>
          <w:rFonts w:ascii="Times New Roman" w:hAnsi="Times New Roman"/>
        </w:rPr>
      </w:pPr>
      <w:r w:rsidRPr="009C3B44">
        <w:rPr>
          <w:rFonts w:ascii="Times New Roman" w:hAnsi="Times New Roman"/>
        </w:rPr>
        <w:t xml:space="preserve">- sposobnost ponuditelja za dugoročnu održivost razvoja za vrijeme trajanja koncesije i za kvalitetno ostvarivanje koncesije i drugih kriterija propisanih Zakonom o koncesijama. </w:t>
      </w:r>
    </w:p>
    <w:p w14:paraId="637DA831" w14:textId="5EE9A4BA" w:rsidR="009C3B44" w:rsidRPr="009C3B44" w:rsidRDefault="009C3B44" w:rsidP="009C3B44">
      <w:pPr>
        <w:pStyle w:val="Pa4"/>
        <w:rPr>
          <w:rFonts w:ascii="Times New Roman" w:hAnsi="Times New Roman"/>
        </w:rPr>
      </w:pPr>
      <w:r w:rsidRPr="009C3B44">
        <w:rPr>
          <w:rFonts w:ascii="Times New Roman" w:hAnsi="Times New Roman"/>
        </w:rPr>
        <w:t>Odluku o odabiru najpovoljnijeg ponuditelja kojem će se dodijeliti koncesija donosi Općinsko vijeće Općine P</w:t>
      </w:r>
      <w:r>
        <w:rPr>
          <w:rFonts w:ascii="Times New Roman" w:hAnsi="Times New Roman"/>
        </w:rPr>
        <w:t>reko</w:t>
      </w:r>
      <w:r w:rsidRPr="009C3B44">
        <w:rPr>
          <w:rFonts w:ascii="Times New Roman" w:hAnsi="Times New Roman"/>
        </w:rPr>
        <w:t>, a na prijedlog stručnog povjerenstva, kojeg imenuje Općinski načelnik Općine P</w:t>
      </w:r>
      <w:r>
        <w:rPr>
          <w:rFonts w:ascii="Times New Roman" w:hAnsi="Times New Roman"/>
        </w:rPr>
        <w:t>reko</w:t>
      </w:r>
      <w:r w:rsidRPr="009C3B44">
        <w:rPr>
          <w:rFonts w:ascii="Times New Roman" w:hAnsi="Times New Roman"/>
        </w:rPr>
        <w:t xml:space="preserve">. </w:t>
      </w:r>
    </w:p>
    <w:p w14:paraId="6A133362" w14:textId="77777777" w:rsidR="009C3B44" w:rsidRDefault="009C3B44" w:rsidP="009C3B44">
      <w:pPr>
        <w:pStyle w:val="Pa4"/>
        <w:rPr>
          <w:rFonts w:ascii="Times New Roman" w:hAnsi="Times New Roman"/>
          <w:b/>
          <w:bCs/>
        </w:rPr>
      </w:pPr>
    </w:p>
    <w:p w14:paraId="66AA440E" w14:textId="6B63ADE6" w:rsidR="009C3B44" w:rsidRPr="009C3B44" w:rsidRDefault="009C3B44" w:rsidP="009C3B44">
      <w:pPr>
        <w:pStyle w:val="Pa4"/>
        <w:rPr>
          <w:rFonts w:ascii="Times New Roman" w:hAnsi="Times New Roman"/>
        </w:rPr>
      </w:pPr>
      <w:r w:rsidRPr="009C3B44">
        <w:rPr>
          <w:rFonts w:ascii="Times New Roman" w:hAnsi="Times New Roman"/>
          <w:b/>
          <w:bCs/>
        </w:rPr>
        <w:t xml:space="preserve">IV. OBAVLJANJE KOMUNALNIH DJELATNOSTI NA TEMELJU UGOVORA O POVJERAVANJU KOMUNALNIH POSLOVA </w:t>
      </w:r>
    </w:p>
    <w:p w14:paraId="2D01A846" w14:textId="77777777" w:rsidR="009C3B44" w:rsidRPr="009C3B44" w:rsidRDefault="009C3B44" w:rsidP="009C3B44">
      <w:pPr>
        <w:pStyle w:val="Pa4"/>
        <w:jc w:val="center"/>
        <w:rPr>
          <w:rFonts w:ascii="Times New Roman" w:hAnsi="Times New Roman"/>
        </w:rPr>
      </w:pPr>
    </w:p>
    <w:p w14:paraId="10EBA193" w14:textId="77777777" w:rsidR="009C3B44" w:rsidRDefault="009C3B44" w:rsidP="009C3B44">
      <w:pPr>
        <w:pStyle w:val="Pa4"/>
        <w:jc w:val="center"/>
        <w:rPr>
          <w:rFonts w:ascii="Times New Roman" w:hAnsi="Times New Roman"/>
        </w:rPr>
      </w:pPr>
      <w:r w:rsidRPr="009C3B44">
        <w:rPr>
          <w:rFonts w:ascii="Times New Roman" w:hAnsi="Times New Roman"/>
        </w:rPr>
        <w:t>Članak 9.</w:t>
      </w:r>
    </w:p>
    <w:p w14:paraId="33A16171" w14:textId="176175A9" w:rsidR="009C3B44" w:rsidRPr="009C3B44" w:rsidRDefault="009C3B44" w:rsidP="009C3B44">
      <w:pPr>
        <w:pStyle w:val="Pa4"/>
        <w:jc w:val="center"/>
        <w:rPr>
          <w:rFonts w:ascii="Times New Roman" w:hAnsi="Times New Roman"/>
        </w:rPr>
      </w:pPr>
      <w:r w:rsidRPr="009C3B44">
        <w:rPr>
          <w:rFonts w:ascii="Times New Roman" w:hAnsi="Times New Roman"/>
        </w:rPr>
        <w:t xml:space="preserve"> </w:t>
      </w:r>
    </w:p>
    <w:p w14:paraId="512407FD" w14:textId="77777777" w:rsidR="009C3B44" w:rsidRPr="009C3B44" w:rsidRDefault="009C3B44" w:rsidP="009C3B44">
      <w:pPr>
        <w:pStyle w:val="Pa4"/>
        <w:rPr>
          <w:rFonts w:ascii="Times New Roman" w:hAnsi="Times New Roman"/>
        </w:rPr>
      </w:pPr>
      <w:r w:rsidRPr="009C3B44">
        <w:rPr>
          <w:rFonts w:ascii="Times New Roman" w:hAnsi="Times New Roman"/>
        </w:rPr>
        <w:t xml:space="preserve">Komunalne djelatnosti koje mogu obavljati pravne i fizičke osobe na temelju ugovora o povjeravanju obavljanja komunalne djelatnosti su: </w:t>
      </w:r>
    </w:p>
    <w:p w14:paraId="6E5349E0" w14:textId="77777777" w:rsidR="009C3B44" w:rsidRPr="009C3B44" w:rsidRDefault="009C3B44" w:rsidP="009C3B44">
      <w:pPr>
        <w:pStyle w:val="Pa4"/>
        <w:jc w:val="center"/>
        <w:rPr>
          <w:rFonts w:ascii="Times New Roman" w:hAnsi="Times New Roman"/>
        </w:rPr>
      </w:pPr>
      <w:r w:rsidRPr="009C3B44">
        <w:rPr>
          <w:rFonts w:ascii="Times New Roman" w:hAnsi="Times New Roman"/>
        </w:rPr>
        <w:t xml:space="preserve">1. provođenje mjera obvezne preventivne dezinsekcije, dezinfekcije i deratizacije, </w:t>
      </w:r>
    </w:p>
    <w:p w14:paraId="6288BD44" w14:textId="77777777" w:rsidR="009E679A" w:rsidRDefault="009C3B44" w:rsidP="009C3B44">
      <w:pPr>
        <w:pStyle w:val="P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Pr="009C3B44">
        <w:rPr>
          <w:rFonts w:ascii="Times New Roman" w:hAnsi="Times New Roman"/>
        </w:rPr>
        <w:t>2. veterinarsko-higijeničarski poslovi</w:t>
      </w:r>
      <w:r w:rsidR="009E679A">
        <w:rPr>
          <w:rFonts w:ascii="Times New Roman" w:hAnsi="Times New Roman"/>
        </w:rPr>
        <w:t>,</w:t>
      </w:r>
    </w:p>
    <w:p w14:paraId="0C4615D5" w14:textId="1BAB2009" w:rsidR="009C3B44" w:rsidRPr="009C3B44" w:rsidRDefault="009E679A" w:rsidP="009C3B44">
      <w:pPr>
        <w:pStyle w:val="Pa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3. </w:t>
      </w:r>
      <w:r w:rsidRPr="00696A87">
        <w:rPr>
          <w:rFonts w:ascii="Times New Roman" w:hAnsi="Times New Roman"/>
        </w:rPr>
        <w:t>provođenje mjera preventivne zaštite bilja</w:t>
      </w:r>
      <w:r w:rsidR="009C3B44" w:rsidRPr="009C3B44">
        <w:rPr>
          <w:rFonts w:ascii="Times New Roman" w:hAnsi="Times New Roman"/>
        </w:rPr>
        <w:t xml:space="preserve">. </w:t>
      </w:r>
    </w:p>
    <w:p w14:paraId="77C03ECD" w14:textId="77777777" w:rsidR="009C3B44" w:rsidRPr="009C3B44" w:rsidRDefault="009C3B44" w:rsidP="009C3B44">
      <w:pPr>
        <w:pStyle w:val="Pa4"/>
        <w:jc w:val="center"/>
        <w:rPr>
          <w:rFonts w:ascii="Times New Roman" w:hAnsi="Times New Roman"/>
        </w:rPr>
      </w:pPr>
    </w:p>
    <w:p w14:paraId="2DC16AD1" w14:textId="77777777" w:rsidR="009C3B44" w:rsidRDefault="009C3B44" w:rsidP="009C3B44">
      <w:pPr>
        <w:pStyle w:val="Pa4"/>
        <w:spacing w:line="240" w:lineRule="auto"/>
        <w:rPr>
          <w:rFonts w:ascii="Times New Roman" w:hAnsi="Times New Roman" w:cs="Times New Roman"/>
        </w:rPr>
      </w:pPr>
      <w:r w:rsidRPr="009C3B44">
        <w:rPr>
          <w:rFonts w:ascii="Times New Roman" w:hAnsi="Times New Roman" w:cs="Times New Roman"/>
        </w:rPr>
        <w:t xml:space="preserve">Postupak odabira osobe s kojom se sklapa ugovor o povjeravanju obavljanja komunalne djelatnosti provodi se prema propisima kojima se uređuje javna nabava. </w:t>
      </w:r>
    </w:p>
    <w:p w14:paraId="533AF1F7" w14:textId="77777777" w:rsidR="009C3B44" w:rsidRDefault="009C3B44" w:rsidP="009C3B44">
      <w:pPr>
        <w:pStyle w:val="Pa4"/>
        <w:spacing w:line="240" w:lineRule="auto"/>
        <w:rPr>
          <w:rFonts w:ascii="Times New Roman" w:hAnsi="Times New Roman" w:cs="Times New Roman"/>
        </w:rPr>
      </w:pPr>
    </w:p>
    <w:p w14:paraId="02EEFCC0" w14:textId="08F99082" w:rsidR="00154900" w:rsidRPr="00021E2E" w:rsidRDefault="00154900" w:rsidP="009C3B44">
      <w:pPr>
        <w:pStyle w:val="Pa4"/>
        <w:spacing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021E2E">
        <w:rPr>
          <w:rFonts w:ascii="Times New Roman" w:hAnsi="Times New Roman" w:cs="Times New Roman"/>
          <w:bCs/>
          <w:color w:val="000000"/>
        </w:rPr>
        <w:t xml:space="preserve">Članak </w:t>
      </w:r>
      <w:r w:rsidR="009C3B44">
        <w:rPr>
          <w:rFonts w:ascii="Times New Roman" w:hAnsi="Times New Roman" w:cs="Times New Roman"/>
          <w:bCs/>
          <w:color w:val="000000"/>
        </w:rPr>
        <w:t>10</w:t>
      </w:r>
      <w:r>
        <w:rPr>
          <w:rFonts w:ascii="Times New Roman" w:hAnsi="Times New Roman" w:cs="Times New Roman"/>
          <w:bCs/>
          <w:color w:val="000000"/>
        </w:rPr>
        <w:t>.</w:t>
      </w:r>
    </w:p>
    <w:p w14:paraId="256315B6" w14:textId="77777777" w:rsidR="00154900" w:rsidRPr="00021E2E" w:rsidRDefault="00154900" w:rsidP="00154900">
      <w:pPr>
        <w:rPr>
          <w:rFonts w:ascii="Times New Roman" w:hAnsi="Times New Roman"/>
          <w:sz w:val="24"/>
          <w:szCs w:val="24"/>
        </w:rPr>
      </w:pPr>
    </w:p>
    <w:p w14:paraId="2B3D03B1" w14:textId="77777777" w:rsidR="009C3B44" w:rsidRPr="009C3B44" w:rsidRDefault="009C3B44" w:rsidP="009C3B44">
      <w:pPr>
        <w:pStyle w:val="Pa3"/>
        <w:jc w:val="both"/>
        <w:rPr>
          <w:rFonts w:ascii="Times New Roman" w:hAnsi="Times New Roman"/>
          <w:color w:val="000000"/>
        </w:rPr>
      </w:pPr>
      <w:r w:rsidRPr="009C3B44">
        <w:rPr>
          <w:rFonts w:ascii="Times New Roman" w:hAnsi="Times New Roman"/>
          <w:color w:val="000000"/>
        </w:rPr>
        <w:t xml:space="preserve">Komunalne djelatnosti iz članka 9. ove Odluke obavljaju se na temelju pisanog ugovora u sljedećem vremenskom trajanju: </w:t>
      </w:r>
    </w:p>
    <w:p w14:paraId="5EC376FD" w14:textId="77777777" w:rsidR="009C3B44" w:rsidRPr="009C3B44" w:rsidRDefault="009C3B44" w:rsidP="009C3B44">
      <w:pPr>
        <w:pStyle w:val="Pa3"/>
        <w:jc w:val="both"/>
        <w:rPr>
          <w:rFonts w:ascii="Times New Roman" w:hAnsi="Times New Roman"/>
          <w:color w:val="000000"/>
        </w:rPr>
      </w:pPr>
      <w:r w:rsidRPr="009C3B44">
        <w:rPr>
          <w:rFonts w:ascii="Times New Roman" w:hAnsi="Times New Roman"/>
          <w:color w:val="000000"/>
        </w:rPr>
        <w:t xml:space="preserve">1. provođenje mjera obvezne preventivne dezinsekcije, dezinfekcije i deratizacije - ugovor se zaključuje na vrijeme do 1 (jedne) godine, </w:t>
      </w:r>
    </w:p>
    <w:p w14:paraId="511A36E1" w14:textId="283BEE4B" w:rsidR="009E679A" w:rsidRDefault="009C3B44" w:rsidP="009C3B44">
      <w:pPr>
        <w:pStyle w:val="Pa3"/>
        <w:jc w:val="both"/>
        <w:rPr>
          <w:rFonts w:ascii="Times New Roman" w:hAnsi="Times New Roman"/>
          <w:color w:val="000000"/>
        </w:rPr>
      </w:pPr>
      <w:r w:rsidRPr="009C3B44">
        <w:rPr>
          <w:rFonts w:ascii="Times New Roman" w:hAnsi="Times New Roman"/>
          <w:color w:val="000000"/>
        </w:rPr>
        <w:t xml:space="preserve">2. </w:t>
      </w:r>
      <w:r w:rsidR="009E679A">
        <w:rPr>
          <w:rFonts w:ascii="Times New Roman" w:hAnsi="Times New Roman"/>
          <w:color w:val="000000"/>
        </w:rPr>
        <w:t>v</w:t>
      </w:r>
      <w:r w:rsidRPr="009C3B44">
        <w:rPr>
          <w:rFonts w:ascii="Times New Roman" w:hAnsi="Times New Roman"/>
          <w:color w:val="000000"/>
        </w:rPr>
        <w:t>eterinarsko-higijeničarski poslovi-ugovor se zaključuje na vrijeme do 4 (četiri) godine</w:t>
      </w:r>
      <w:r w:rsidR="009E679A">
        <w:rPr>
          <w:rFonts w:ascii="Times New Roman" w:hAnsi="Times New Roman"/>
          <w:color w:val="000000"/>
        </w:rPr>
        <w:t>,</w:t>
      </w:r>
    </w:p>
    <w:p w14:paraId="0BB8B203" w14:textId="4FEF914D" w:rsidR="009C3B44" w:rsidRPr="009C3B44" w:rsidRDefault="009E679A" w:rsidP="009C3B44">
      <w:pPr>
        <w:pStyle w:val="Pa3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</w:t>
      </w:r>
      <w:r w:rsidR="009C3B44" w:rsidRPr="009C3B44">
        <w:rPr>
          <w:rFonts w:ascii="Times New Roman" w:hAnsi="Times New Roman"/>
          <w:color w:val="000000"/>
        </w:rPr>
        <w:t xml:space="preserve">. </w:t>
      </w:r>
      <w:r w:rsidRPr="00696A87">
        <w:rPr>
          <w:rFonts w:ascii="Times New Roman" w:hAnsi="Times New Roman"/>
        </w:rPr>
        <w:t>provođenje mjera preventivne zaštite bilja</w:t>
      </w:r>
      <w:r>
        <w:rPr>
          <w:rFonts w:ascii="Times New Roman" w:hAnsi="Times New Roman"/>
        </w:rPr>
        <w:t>-</w:t>
      </w:r>
      <w:r w:rsidRPr="009E679A">
        <w:rPr>
          <w:rFonts w:ascii="Times New Roman" w:hAnsi="Times New Roman"/>
          <w:color w:val="000000"/>
        </w:rPr>
        <w:t xml:space="preserve"> </w:t>
      </w:r>
      <w:r w:rsidRPr="009C3B44">
        <w:rPr>
          <w:rFonts w:ascii="Times New Roman" w:hAnsi="Times New Roman"/>
          <w:color w:val="000000"/>
        </w:rPr>
        <w:t>ugovor se zaključuje na vrijeme do 1 (jedne) godine</w:t>
      </w:r>
    </w:p>
    <w:p w14:paraId="0BFD536C" w14:textId="77777777" w:rsidR="009E679A" w:rsidRDefault="009E679A" w:rsidP="009C3B44">
      <w:pPr>
        <w:pStyle w:val="Pa3"/>
        <w:jc w:val="both"/>
        <w:rPr>
          <w:rFonts w:ascii="Times New Roman" w:hAnsi="Times New Roman"/>
          <w:color w:val="000000"/>
        </w:rPr>
      </w:pPr>
    </w:p>
    <w:p w14:paraId="36049C4A" w14:textId="77777777" w:rsidR="009E679A" w:rsidRDefault="009E679A" w:rsidP="00154900">
      <w:pPr>
        <w:pStyle w:val="Pa4"/>
        <w:spacing w:line="240" w:lineRule="auto"/>
        <w:jc w:val="center"/>
        <w:rPr>
          <w:rFonts w:ascii="Times New Roman" w:hAnsi="Times New Roman" w:cs="Times New Roman"/>
          <w:bCs/>
          <w:color w:val="000000"/>
        </w:rPr>
      </w:pPr>
    </w:p>
    <w:p w14:paraId="4FE8ECD4" w14:textId="082B8BF3" w:rsidR="00154900" w:rsidRPr="00021E2E" w:rsidRDefault="00154900" w:rsidP="00154900">
      <w:pPr>
        <w:pStyle w:val="Pa4"/>
        <w:spacing w:line="240" w:lineRule="auto"/>
        <w:jc w:val="center"/>
        <w:rPr>
          <w:rFonts w:ascii="Times New Roman" w:hAnsi="Times New Roman" w:cs="Times New Roman"/>
          <w:bCs/>
          <w:color w:val="000000"/>
        </w:rPr>
      </w:pPr>
    </w:p>
    <w:p w14:paraId="35D26FC3" w14:textId="77777777" w:rsidR="00154900" w:rsidRPr="00021E2E" w:rsidRDefault="00154900" w:rsidP="00154900">
      <w:pPr>
        <w:rPr>
          <w:rFonts w:ascii="Times New Roman" w:hAnsi="Times New Roman"/>
          <w:sz w:val="24"/>
          <w:szCs w:val="24"/>
        </w:rPr>
      </w:pPr>
    </w:p>
    <w:p w14:paraId="4A106E68" w14:textId="573A4314" w:rsidR="00154900" w:rsidRPr="009E679A" w:rsidRDefault="009E679A" w:rsidP="00154900">
      <w:pPr>
        <w:pStyle w:val="Pa3"/>
        <w:spacing w:line="240" w:lineRule="auto"/>
        <w:jc w:val="both"/>
        <w:rPr>
          <w:rFonts w:ascii="Times New Roman" w:hAnsi="Times New Roman" w:cs="Times New Roman"/>
          <w:b/>
          <w:color w:val="000000"/>
        </w:rPr>
      </w:pPr>
      <w:r w:rsidRPr="009E679A">
        <w:rPr>
          <w:rFonts w:ascii="Times New Roman" w:hAnsi="Times New Roman" w:cs="Times New Roman"/>
          <w:b/>
          <w:color w:val="000000"/>
        </w:rPr>
        <w:t xml:space="preserve">V. </w:t>
      </w:r>
      <w:r w:rsidR="00154900" w:rsidRPr="009E679A">
        <w:rPr>
          <w:rFonts w:ascii="Times New Roman" w:hAnsi="Times New Roman" w:cs="Times New Roman"/>
          <w:b/>
          <w:color w:val="000000"/>
        </w:rPr>
        <w:t xml:space="preserve">PRIJELAZNE I ZAVRŠNE ODREDBE </w:t>
      </w:r>
    </w:p>
    <w:p w14:paraId="7368586E" w14:textId="77777777" w:rsidR="00154900" w:rsidRPr="00021E2E" w:rsidRDefault="00154900" w:rsidP="00154900">
      <w:pPr>
        <w:pStyle w:val="Pa4"/>
        <w:spacing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14:paraId="05156D33" w14:textId="0D23D283" w:rsidR="00154900" w:rsidRPr="00021E2E" w:rsidRDefault="00154900" w:rsidP="00154900">
      <w:pPr>
        <w:pStyle w:val="Pa4"/>
        <w:spacing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021E2E">
        <w:rPr>
          <w:rFonts w:ascii="Times New Roman" w:hAnsi="Times New Roman" w:cs="Times New Roman"/>
          <w:bCs/>
          <w:color w:val="000000"/>
        </w:rPr>
        <w:t xml:space="preserve">Članak </w:t>
      </w:r>
      <w:r w:rsidR="00145A8F">
        <w:rPr>
          <w:rFonts w:ascii="Times New Roman" w:hAnsi="Times New Roman" w:cs="Times New Roman"/>
          <w:bCs/>
          <w:color w:val="000000"/>
        </w:rPr>
        <w:t>11.</w:t>
      </w:r>
    </w:p>
    <w:p w14:paraId="220AED1C" w14:textId="77777777" w:rsidR="00154900" w:rsidRPr="00021E2E" w:rsidRDefault="00154900" w:rsidP="00154900">
      <w:pPr>
        <w:rPr>
          <w:rFonts w:ascii="Times New Roman" w:hAnsi="Times New Roman"/>
          <w:sz w:val="24"/>
          <w:szCs w:val="24"/>
        </w:rPr>
      </w:pPr>
    </w:p>
    <w:p w14:paraId="18370BC3" w14:textId="77777777" w:rsidR="00154900" w:rsidRPr="00021E2E" w:rsidRDefault="00154900" w:rsidP="00154900">
      <w:pPr>
        <w:pStyle w:val="Pa3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021E2E">
        <w:rPr>
          <w:rFonts w:ascii="Times New Roman" w:hAnsi="Times New Roman" w:cs="Times New Roman"/>
          <w:color w:val="000000"/>
        </w:rPr>
        <w:t>Na komunalne djelatnosti dodijeljene putem izda</w:t>
      </w:r>
      <w:r>
        <w:rPr>
          <w:rFonts w:ascii="Times New Roman" w:hAnsi="Times New Roman" w:cs="Times New Roman"/>
          <w:color w:val="000000"/>
        </w:rPr>
        <w:t>n</w:t>
      </w:r>
      <w:r w:rsidRPr="00021E2E">
        <w:rPr>
          <w:rFonts w:ascii="Times New Roman" w:hAnsi="Times New Roman" w:cs="Times New Roman"/>
          <w:color w:val="000000"/>
        </w:rPr>
        <w:t xml:space="preserve">ih koncesija i na temelju ugovora do stupanja na snagu ove Odluke, primjenjuju se propisi Odluke o komunalnim djelatnostima koja je na snazi u vrijeme davanja koncesija odnosno sklapanja ugovora. </w:t>
      </w:r>
    </w:p>
    <w:p w14:paraId="12CB0159" w14:textId="77777777" w:rsidR="00154900" w:rsidRPr="00021E2E" w:rsidRDefault="00154900" w:rsidP="00154900">
      <w:pPr>
        <w:jc w:val="center"/>
        <w:rPr>
          <w:rFonts w:ascii="Times New Roman" w:hAnsi="Times New Roman"/>
          <w:sz w:val="24"/>
          <w:szCs w:val="24"/>
        </w:rPr>
      </w:pPr>
    </w:p>
    <w:p w14:paraId="1DACC749" w14:textId="77777777" w:rsidR="00145A8F" w:rsidRDefault="00145A8F" w:rsidP="00154900">
      <w:pPr>
        <w:jc w:val="center"/>
        <w:rPr>
          <w:rFonts w:ascii="Times New Roman" w:hAnsi="Times New Roman"/>
          <w:sz w:val="24"/>
          <w:szCs w:val="24"/>
        </w:rPr>
      </w:pPr>
    </w:p>
    <w:p w14:paraId="10FF6E14" w14:textId="319677DE" w:rsidR="00154900" w:rsidRPr="00021E2E" w:rsidRDefault="00154900" w:rsidP="00154900">
      <w:pPr>
        <w:jc w:val="center"/>
        <w:rPr>
          <w:rFonts w:ascii="Times New Roman" w:hAnsi="Times New Roman"/>
          <w:sz w:val="24"/>
          <w:szCs w:val="24"/>
        </w:rPr>
      </w:pPr>
      <w:r w:rsidRPr="00021E2E">
        <w:rPr>
          <w:rFonts w:ascii="Times New Roman" w:hAnsi="Times New Roman"/>
          <w:sz w:val="24"/>
          <w:szCs w:val="24"/>
        </w:rPr>
        <w:lastRenderedPageBreak/>
        <w:t xml:space="preserve">Članak </w:t>
      </w:r>
      <w:r w:rsidR="00145A8F">
        <w:rPr>
          <w:rFonts w:ascii="Times New Roman" w:hAnsi="Times New Roman"/>
          <w:sz w:val="24"/>
          <w:szCs w:val="24"/>
        </w:rPr>
        <w:t>12.</w:t>
      </w:r>
    </w:p>
    <w:p w14:paraId="322EB854" w14:textId="77777777" w:rsidR="00154900" w:rsidRPr="00021E2E" w:rsidRDefault="00154900" w:rsidP="00154900">
      <w:pPr>
        <w:rPr>
          <w:rFonts w:ascii="Times New Roman" w:hAnsi="Times New Roman"/>
          <w:sz w:val="24"/>
          <w:szCs w:val="24"/>
        </w:rPr>
      </w:pPr>
    </w:p>
    <w:p w14:paraId="456237CC" w14:textId="1149C5B2" w:rsidR="00154900" w:rsidRPr="00021E2E" w:rsidRDefault="00154900" w:rsidP="00154900">
      <w:pPr>
        <w:rPr>
          <w:rFonts w:ascii="Times New Roman" w:hAnsi="Times New Roman"/>
          <w:sz w:val="24"/>
          <w:szCs w:val="24"/>
        </w:rPr>
      </w:pPr>
      <w:r w:rsidRPr="00021E2E">
        <w:rPr>
          <w:rFonts w:ascii="Times New Roman" w:hAnsi="Times New Roman"/>
          <w:sz w:val="24"/>
          <w:szCs w:val="24"/>
        </w:rPr>
        <w:t>Stupanjem na snagu ove Odluke prestaj</w:t>
      </w:r>
      <w:r w:rsidR="00145A8F">
        <w:rPr>
          <w:rFonts w:ascii="Times New Roman" w:hAnsi="Times New Roman"/>
          <w:sz w:val="24"/>
          <w:szCs w:val="24"/>
        </w:rPr>
        <w:t>e</w:t>
      </w:r>
      <w:r w:rsidRPr="00021E2E">
        <w:rPr>
          <w:rFonts w:ascii="Times New Roman" w:hAnsi="Times New Roman"/>
          <w:sz w:val="24"/>
          <w:szCs w:val="24"/>
        </w:rPr>
        <w:t xml:space="preserve"> v</w:t>
      </w:r>
      <w:r w:rsidR="00145A8F">
        <w:rPr>
          <w:rFonts w:ascii="Times New Roman" w:hAnsi="Times New Roman"/>
          <w:sz w:val="24"/>
          <w:szCs w:val="24"/>
        </w:rPr>
        <w:t>ažiti</w:t>
      </w:r>
      <w:r w:rsidRPr="00021E2E">
        <w:rPr>
          <w:rFonts w:ascii="Times New Roman" w:hAnsi="Times New Roman"/>
          <w:sz w:val="24"/>
          <w:szCs w:val="24"/>
        </w:rPr>
        <w:t xml:space="preserve"> Odluka o </w:t>
      </w:r>
      <w:r>
        <w:rPr>
          <w:rFonts w:ascii="Times New Roman" w:hAnsi="Times New Roman"/>
          <w:sz w:val="24"/>
          <w:szCs w:val="24"/>
        </w:rPr>
        <w:t xml:space="preserve">komunalnim djelatnostima </w:t>
      </w:r>
      <w:r w:rsidRPr="00021E2E">
        <w:rPr>
          <w:rFonts w:ascii="Times New Roman" w:hAnsi="Times New Roman"/>
          <w:sz w:val="24"/>
          <w:szCs w:val="24"/>
        </w:rPr>
        <w:t xml:space="preserve">(„Službeni glasnik </w:t>
      </w:r>
      <w:r>
        <w:rPr>
          <w:rFonts w:ascii="Times New Roman" w:hAnsi="Times New Roman"/>
          <w:sz w:val="24"/>
          <w:szCs w:val="24"/>
        </w:rPr>
        <w:t>Općine Preko</w:t>
      </w:r>
      <w:r w:rsidRPr="00021E2E">
        <w:rPr>
          <w:rFonts w:ascii="Times New Roman" w:hAnsi="Times New Roman"/>
          <w:sz w:val="24"/>
          <w:szCs w:val="24"/>
        </w:rPr>
        <w:t xml:space="preserve">“ broj </w:t>
      </w:r>
      <w:r w:rsidR="005756D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/1</w:t>
      </w:r>
      <w:r w:rsidR="005756D7">
        <w:rPr>
          <w:rFonts w:ascii="Times New Roman" w:hAnsi="Times New Roman"/>
          <w:sz w:val="24"/>
          <w:szCs w:val="24"/>
        </w:rPr>
        <w:t>7 i 6/17</w:t>
      </w:r>
      <w:r w:rsidRPr="00021E2E">
        <w:rPr>
          <w:rFonts w:ascii="Times New Roman" w:hAnsi="Times New Roman"/>
          <w:sz w:val="24"/>
          <w:szCs w:val="24"/>
        </w:rPr>
        <w:t xml:space="preserve"> )</w:t>
      </w:r>
      <w:r>
        <w:rPr>
          <w:rFonts w:ascii="Times New Roman" w:hAnsi="Times New Roman"/>
          <w:sz w:val="24"/>
          <w:szCs w:val="24"/>
        </w:rPr>
        <w:t>.</w:t>
      </w:r>
    </w:p>
    <w:p w14:paraId="6403594F" w14:textId="77777777" w:rsidR="00154900" w:rsidRPr="00021E2E" w:rsidRDefault="00154900" w:rsidP="00154900">
      <w:pPr>
        <w:jc w:val="center"/>
        <w:rPr>
          <w:rFonts w:ascii="Times New Roman" w:hAnsi="Times New Roman"/>
          <w:sz w:val="24"/>
          <w:szCs w:val="24"/>
        </w:rPr>
      </w:pPr>
    </w:p>
    <w:p w14:paraId="6F86217C" w14:textId="015BEE24" w:rsidR="00154900" w:rsidRPr="00021E2E" w:rsidRDefault="00154900" w:rsidP="00154900">
      <w:pPr>
        <w:jc w:val="center"/>
        <w:rPr>
          <w:rFonts w:ascii="Times New Roman" w:hAnsi="Times New Roman"/>
          <w:sz w:val="24"/>
          <w:szCs w:val="24"/>
        </w:rPr>
      </w:pPr>
      <w:r w:rsidRPr="00021E2E">
        <w:rPr>
          <w:rFonts w:ascii="Times New Roman" w:hAnsi="Times New Roman"/>
          <w:sz w:val="24"/>
          <w:szCs w:val="24"/>
        </w:rPr>
        <w:t xml:space="preserve">Članak </w:t>
      </w:r>
      <w:r w:rsidR="00145A8F">
        <w:rPr>
          <w:rFonts w:ascii="Times New Roman" w:hAnsi="Times New Roman"/>
          <w:sz w:val="24"/>
          <w:szCs w:val="24"/>
        </w:rPr>
        <w:t>13</w:t>
      </w:r>
    </w:p>
    <w:p w14:paraId="07BF8092" w14:textId="77777777" w:rsidR="00154900" w:rsidRPr="00021E2E" w:rsidRDefault="00154900" w:rsidP="00154900">
      <w:pPr>
        <w:rPr>
          <w:rFonts w:ascii="Times New Roman" w:hAnsi="Times New Roman"/>
          <w:sz w:val="24"/>
          <w:szCs w:val="24"/>
        </w:rPr>
      </w:pPr>
    </w:p>
    <w:p w14:paraId="58B41184" w14:textId="77777777" w:rsidR="00154900" w:rsidRPr="00021E2E" w:rsidRDefault="00154900" w:rsidP="00154900">
      <w:pPr>
        <w:rPr>
          <w:rFonts w:ascii="Times New Roman" w:hAnsi="Times New Roman"/>
          <w:sz w:val="24"/>
          <w:szCs w:val="24"/>
        </w:rPr>
      </w:pPr>
      <w:r w:rsidRPr="00021E2E">
        <w:rPr>
          <w:rFonts w:ascii="Times New Roman" w:hAnsi="Times New Roman"/>
          <w:sz w:val="24"/>
          <w:szCs w:val="24"/>
        </w:rPr>
        <w:t xml:space="preserve">Ova Odluka stupa na snagu osam dana od dana objave u „Službenom glasniku </w:t>
      </w:r>
      <w:r>
        <w:rPr>
          <w:rFonts w:ascii="Times New Roman" w:hAnsi="Times New Roman"/>
          <w:sz w:val="24"/>
          <w:szCs w:val="24"/>
        </w:rPr>
        <w:t>Općine Preko</w:t>
      </w:r>
      <w:r w:rsidRPr="00021E2E">
        <w:rPr>
          <w:rFonts w:ascii="Times New Roman" w:hAnsi="Times New Roman"/>
          <w:sz w:val="24"/>
          <w:szCs w:val="24"/>
        </w:rPr>
        <w:t>“.</w:t>
      </w:r>
    </w:p>
    <w:p w14:paraId="0F10E2CD" w14:textId="77777777" w:rsidR="00154900" w:rsidRDefault="00154900" w:rsidP="0015490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5D990E4" w14:textId="77777777" w:rsidR="00154900" w:rsidRPr="000B6127" w:rsidRDefault="00154900" w:rsidP="0015490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0B6127">
        <w:rPr>
          <w:rFonts w:ascii="Times New Roman" w:hAnsi="Times New Roman"/>
          <w:sz w:val="24"/>
          <w:szCs w:val="24"/>
        </w:rPr>
        <w:t>O P Ć I N S K O   V I J E Ć E   O P Ć I N E   P R E K O</w:t>
      </w:r>
    </w:p>
    <w:p w14:paraId="28F883B5" w14:textId="77777777" w:rsidR="00154900" w:rsidRDefault="00154900" w:rsidP="0015490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60E16EF3" w14:textId="7A21E29E" w:rsidR="00154900" w:rsidRPr="000B6127" w:rsidRDefault="00154900" w:rsidP="0015490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B6127">
        <w:rPr>
          <w:rFonts w:ascii="Times New Roman" w:hAnsi="Times New Roman"/>
          <w:sz w:val="24"/>
          <w:szCs w:val="24"/>
        </w:rPr>
        <w:t>KLASA: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6127">
        <w:rPr>
          <w:rFonts w:ascii="Times New Roman" w:hAnsi="Times New Roman"/>
          <w:sz w:val="24"/>
          <w:szCs w:val="24"/>
        </w:rPr>
        <w:t xml:space="preserve"> </w:t>
      </w:r>
    </w:p>
    <w:p w14:paraId="436A42F5" w14:textId="09484187" w:rsidR="00154900" w:rsidRPr="000B6127" w:rsidRDefault="00154900" w:rsidP="0015490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B6127">
        <w:rPr>
          <w:rFonts w:ascii="Times New Roman" w:hAnsi="Times New Roman"/>
          <w:sz w:val="24"/>
          <w:szCs w:val="24"/>
        </w:rPr>
        <w:t xml:space="preserve">URBROJ: </w:t>
      </w:r>
    </w:p>
    <w:p w14:paraId="5E97934F" w14:textId="20676C4F" w:rsidR="00154900" w:rsidRPr="000B6127" w:rsidRDefault="00154900" w:rsidP="0015490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 w:rsidRPr="000B6127">
        <w:rPr>
          <w:rFonts w:ascii="Times New Roman" w:hAnsi="Times New Roman"/>
          <w:sz w:val="24"/>
          <w:szCs w:val="24"/>
        </w:rPr>
        <w:t xml:space="preserve">Preko, </w:t>
      </w:r>
      <w:r w:rsidR="00145A8F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. </w:t>
      </w:r>
      <w:r w:rsidR="00145A8F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6127">
        <w:rPr>
          <w:rFonts w:ascii="Times New Roman" w:hAnsi="Times New Roman"/>
          <w:sz w:val="24"/>
          <w:szCs w:val="24"/>
        </w:rPr>
        <w:t>20</w:t>
      </w:r>
      <w:r w:rsidR="00145A8F">
        <w:rPr>
          <w:rFonts w:ascii="Times New Roman" w:hAnsi="Times New Roman"/>
          <w:sz w:val="24"/>
          <w:szCs w:val="24"/>
        </w:rPr>
        <w:t>26</w:t>
      </w:r>
      <w:r w:rsidRPr="000B6127">
        <w:rPr>
          <w:rFonts w:ascii="Times New Roman" w:hAnsi="Times New Roman"/>
          <w:sz w:val="24"/>
          <w:szCs w:val="24"/>
        </w:rPr>
        <w:t>. godine</w:t>
      </w:r>
    </w:p>
    <w:p w14:paraId="77FB2386" w14:textId="77777777" w:rsidR="00154900" w:rsidRDefault="00154900" w:rsidP="0015490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788EC61C" w14:textId="77777777" w:rsidR="00154900" w:rsidRPr="000B6127" w:rsidRDefault="00154900" w:rsidP="0015490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185318E2" w14:textId="77777777" w:rsidR="00154900" w:rsidRPr="000B6127" w:rsidRDefault="00154900" w:rsidP="00154900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4"/>
          <w:szCs w:val="24"/>
        </w:rPr>
      </w:pPr>
      <w:r w:rsidRPr="000B612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Predsjednica Općinskog vijeća  </w:t>
      </w:r>
    </w:p>
    <w:p w14:paraId="46EE618E" w14:textId="77777777" w:rsidR="00154900" w:rsidRPr="000B6127" w:rsidRDefault="00154900" w:rsidP="00154900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4"/>
          <w:szCs w:val="24"/>
        </w:rPr>
      </w:pPr>
      <w:r w:rsidRPr="000B6127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</w:p>
    <w:p w14:paraId="42215B0E" w14:textId="77777777" w:rsidR="00154900" w:rsidRPr="000B6127" w:rsidRDefault="00154900" w:rsidP="00154900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4"/>
          <w:szCs w:val="24"/>
        </w:rPr>
      </w:pPr>
    </w:p>
    <w:p w14:paraId="14AEF318" w14:textId="0894929D" w:rsidR="00154900" w:rsidRPr="000B6127" w:rsidRDefault="00154900" w:rsidP="00154900">
      <w:pPr>
        <w:spacing w:after="0"/>
        <w:rPr>
          <w:rFonts w:ascii="Times New Roman" w:hAnsi="Times New Roman"/>
          <w:sz w:val="24"/>
          <w:szCs w:val="24"/>
        </w:rPr>
      </w:pPr>
      <w:r w:rsidRPr="000B612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145A8F">
        <w:rPr>
          <w:rFonts w:ascii="Times New Roman" w:hAnsi="Times New Roman"/>
          <w:sz w:val="24"/>
          <w:szCs w:val="24"/>
        </w:rPr>
        <w:t xml:space="preserve">Jasminka </w:t>
      </w:r>
      <w:proofErr w:type="spellStart"/>
      <w:r w:rsidR="00145A8F">
        <w:rPr>
          <w:rFonts w:ascii="Times New Roman" w:hAnsi="Times New Roman"/>
          <w:sz w:val="24"/>
          <w:szCs w:val="24"/>
        </w:rPr>
        <w:t>Luštica</w:t>
      </w:r>
      <w:proofErr w:type="spellEnd"/>
      <w:r w:rsidRPr="000B6127">
        <w:rPr>
          <w:rFonts w:ascii="Times New Roman" w:hAnsi="Times New Roman"/>
          <w:sz w:val="24"/>
          <w:szCs w:val="24"/>
        </w:rPr>
        <w:t xml:space="preserve"> </w:t>
      </w:r>
    </w:p>
    <w:p w14:paraId="16B08C61" w14:textId="77777777" w:rsidR="00154900" w:rsidRPr="00021E2E" w:rsidRDefault="00154900" w:rsidP="00154900">
      <w:pPr>
        <w:rPr>
          <w:rFonts w:ascii="Times New Roman" w:hAnsi="Times New Roman"/>
          <w:sz w:val="24"/>
          <w:szCs w:val="24"/>
        </w:rPr>
      </w:pPr>
    </w:p>
    <w:p w14:paraId="1E3D54D7" w14:textId="77777777" w:rsidR="00073706" w:rsidRDefault="00073706"/>
    <w:sectPr w:rsidR="00073706" w:rsidSect="000737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40ADC" w14:textId="77777777" w:rsidR="007271F3" w:rsidRDefault="007271F3" w:rsidP="000433C4">
      <w:pPr>
        <w:spacing w:after="0"/>
      </w:pPr>
      <w:r>
        <w:separator/>
      </w:r>
    </w:p>
  </w:endnote>
  <w:endnote w:type="continuationSeparator" w:id="0">
    <w:p w14:paraId="2BA63E51" w14:textId="77777777" w:rsidR="007271F3" w:rsidRDefault="007271F3" w:rsidP="000433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284E" w14:textId="77777777" w:rsidR="000433C4" w:rsidRDefault="000433C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F181" w14:textId="77777777" w:rsidR="000433C4" w:rsidRDefault="000433C4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60614" w14:textId="77777777" w:rsidR="000433C4" w:rsidRDefault="000433C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46A9A" w14:textId="77777777" w:rsidR="007271F3" w:rsidRDefault="007271F3" w:rsidP="000433C4">
      <w:pPr>
        <w:spacing w:after="0"/>
      </w:pPr>
      <w:r>
        <w:separator/>
      </w:r>
    </w:p>
  </w:footnote>
  <w:footnote w:type="continuationSeparator" w:id="0">
    <w:p w14:paraId="7D2BDD09" w14:textId="77777777" w:rsidR="007271F3" w:rsidRDefault="007271F3" w:rsidP="000433C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D1CFA" w14:textId="77777777" w:rsidR="000433C4" w:rsidRDefault="000433C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E03AE" w14:textId="2053A9B2" w:rsidR="000433C4" w:rsidRPr="000433C4" w:rsidRDefault="000433C4" w:rsidP="000433C4">
    <w:pPr>
      <w:pStyle w:val="Zaglavlje"/>
      <w:jc w:val="center"/>
      <w:rPr>
        <w:rFonts w:ascii="Times New Roman" w:hAnsi="Times New Roman"/>
        <w:b/>
        <w:bCs/>
        <w:sz w:val="24"/>
        <w:szCs w:val="24"/>
      </w:rPr>
    </w:pPr>
    <w:r w:rsidRPr="000433C4">
      <w:rPr>
        <w:rFonts w:ascii="Times New Roman" w:hAnsi="Times New Roman"/>
        <w:b/>
        <w:bCs/>
        <w:sz w:val="24"/>
        <w:szCs w:val="24"/>
      </w:rPr>
      <w:t>P R I J E D L O G</w:t>
    </w:r>
  </w:p>
  <w:p w14:paraId="6CF57670" w14:textId="77777777" w:rsidR="000433C4" w:rsidRDefault="000433C4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4375C" w14:textId="77777777" w:rsidR="000433C4" w:rsidRDefault="000433C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34E4C"/>
    <w:multiLevelType w:val="hybridMultilevel"/>
    <w:tmpl w:val="88AA7FA2"/>
    <w:lvl w:ilvl="0" w:tplc="D53E2D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41B1"/>
    <w:multiLevelType w:val="hybridMultilevel"/>
    <w:tmpl w:val="0596BC90"/>
    <w:lvl w:ilvl="0" w:tplc="697C114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886316"/>
    <w:multiLevelType w:val="hybridMultilevel"/>
    <w:tmpl w:val="B5621CD0"/>
    <w:lvl w:ilvl="0" w:tplc="7BB8D5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60" w:hanging="360"/>
      </w:pPr>
    </w:lvl>
    <w:lvl w:ilvl="2" w:tplc="041A001B" w:tentative="1">
      <w:start w:val="1"/>
      <w:numFmt w:val="lowerRoman"/>
      <w:lvlText w:val="%3."/>
      <w:lvlJc w:val="right"/>
      <w:pPr>
        <w:ind w:left="2280" w:hanging="180"/>
      </w:pPr>
    </w:lvl>
    <w:lvl w:ilvl="3" w:tplc="041A000F" w:tentative="1">
      <w:start w:val="1"/>
      <w:numFmt w:val="decimal"/>
      <w:lvlText w:val="%4."/>
      <w:lvlJc w:val="left"/>
      <w:pPr>
        <w:ind w:left="3000" w:hanging="360"/>
      </w:pPr>
    </w:lvl>
    <w:lvl w:ilvl="4" w:tplc="041A0019" w:tentative="1">
      <w:start w:val="1"/>
      <w:numFmt w:val="lowerLetter"/>
      <w:lvlText w:val="%5."/>
      <w:lvlJc w:val="left"/>
      <w:pPr>
        <w:ind w:left="3720" w:hanging="360"/>
      </w:pPr>
    </w:lvl>
    <w:lvl w:ilvl="5" w:tplc="041A001B" w:tentative="1">
      <w:start w:val="1"/>
      <w:numFmt w:val="lowerRoman"/>
      <w:lvlText w:val="%6."/>
      <w:lvlJc w:val="right"/>
      <w:pPr>
        <w:ind w:left="4440" w:hanging="180"/>
      </w:pPr>
    </w:lvl>
    <w:lvl w:ilvl="6" w:tplc="041A000F" w:tentative="1">
      <w:start w:val="1"/>
      <w:numFmt w:val="decimal"/>
      <w:lvlText w:val="%7."/>
      <w:lvlJc w:val="left"/>
      <w:pPr>
        <w:ind w:left="5160" w:hanging="360"/>
      </w:pPr>
    </w:lvl>
    <w:lvl w:ilvl="7" w:tplc="041A0019" w:tentative="1">
      <w:start w:val="1"/>
      <w:numFmt w:val="lowerLetter"/>
      <w:lvlText w:val="%8."/>
      <w:lvlJc w:val="left"/>
      <w:pPr>
        <w:ind w:left="5880" w:hanging="360"/>
      </w:pPr>
    </w:lvl>
    <w:lvl w:ilvl="8" w:tplc="041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B8A1B13"/>
    <w:multiLevelType w:val="hybridMultilevel"/>
    <w:tmpl w:val="F48C2672"/>
    <w:lvl w:ilvl="0" w:tplc="55225E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21A7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29B75CA"/>
    <w:multiLevelType w:val="hybridMultilevel"/>
    <w:tmpl w:val="12ACD3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65CDB"/>
    <w:multiLevelType w:val="hybridMultilevel"/>
    <w:tmpl w:val="12ACD3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4455A"/>
    <w:multiLevelType w:val="multilevel"/>
    <w:tmpl w:val="934AEBD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-HR" w:eastAsia="hr-HR" w:bidi="hr-H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5783ED6"/>
    <w:multiLevelType w:val="hybridMultilevel"/>
    <w:tmpl w:val="5A4C82F2"/>
    <w:lvl w:ilvl="0" w:tplc="7CCC3A1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40" w:hanging="360"/>
      </w:pPr>
    </w:lvl>
    <w:lvl w:ilvl="2" w:tplc="041A001B" w:tentative="1">
      <w:start w:val="1"/>
      <w:numFmt w:val="lowerRoman"/>
      <w:lvlText w:val="%3."/>
      <w:lvlJc w:val="right"/>
      <w:pPr>
        <w:ind w:left="2760" w:hanging="180"/>
      </w:pPr>
    </w:lvl>
    <w:lvl w:ilvl="3" w:tplc="041A000F" w:tentative="1">
      <w:start w:val="1"/>
      <w:numFmt w:val="decimal"/>
      <w:lvlText w:val="%4."/>
      <w:lvlJc w:val="left"/>
      <w:pPr>
        <w:ind w:left="3480" w:hanging="360"/>
      </w:pPr>
    </w:lvl>
    <w:lvl w:ilvl="4" w:tplc="041A0019" w:tentative="1">
      <w:start w:val="1"/>
      <w:numFmt w:val="lowerLetter"/>
      <w:lvlText w:val="%5."/>
      <w:lvlJc w:val="left"/>
      <w:pPr>
        <w:ind w:left="4200" w:hanging="360"/>
      </w:pPr>
    </w:lvl>
    <w:lvl w:ilvl="5" w:tplc="041A001B" w:tentative="1">
      <w:start w:val="1"/>
      <w:numFmt w:val="lowerRoman"/>
      <w:lvlText w:val="%6."/>
      <w:lvlJc w:val="right"/>
      <w:pPr>
        <w:ind w:left="4920" w:hanging="180"/>
      </w:pPr>
    </w:lvl>
    <w:lvl w:ilvl="6" w:tplc="041A000F" w:tentative="1">
      <w:start w:val="1"/>
      <w:numFmt w:val="decimal"/>
      <w:lvlText w:val="%7."/>
      <w:lvlJc w:val="left"/>
      <w:pPr>
        <w:ind w:left="5640" w:hanging="360"/>
      </w:pPr>
    </w:lvl>
    <w:lvl w:ilvl="7" w:tplc="041A0019" w:tentative="1">
      <w:start w:val="1"/>
      <w:numFmt w:val="lowerLetter"/>
      <w:lvlText w:val="%8."/>
      <w:lvlJc w:val="left"/>
      <w:pPr>
        <w:ind w:left="6360" w:hanging="360"/>
      </w:pPr>
    </w:lvl>
    <w:lvl w:ilvl="8" w:tplc="041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480C27D2"/>
    <w:multiLevelType w:val="hybridMultilevel"/>
    <w:tmpl w:val="60DC71B8"/>
    <w:lvl w:ilvl="0" w:tplc="C7383D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0D122C"/>
    <w:multiLevelType w:val="hybridMultilevel"/>
    <w:tmpl w:val="9E06D6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9D20A2"/>
    <w:multiLevelType w:val="hybridMultilevel"/>
    <w:tmpl w:val="73420C52"/>
    <w:lvl w:ilvl="0" w:tplc="C3CACD9C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0" w:hanging="360"/>
      </w:pPr>
    </w:lvl>
    <w:lvl w:ilvl="2" w:tplc="041A001B" w:tentative="1">
      <w:start w:val="1"/>
      <w:numFmt w:val="lowerRoman"/>
      <w:lvlText w:val="%3."/>
      <w:lvlJc w:val="right"/>
      <w:pPr>
        <w:ind w:left="2360" w:hanging="180"/>
      </w:pPr>
    </w:lvl>
    <w:lvl w:ilvl="3" w:tplc="041A000F" w:tentative="1">
      <w:start w:val="1"/>
      <w:numFmt w:val="decimal"/>
      <w:lvlText w:val="%4."/>
      <w:lvlJc w:val="left"/>
      <w:pPr>
        <w:ind w:left="3080" w:hanging="360"/>
      </w:pPr>
    </w:lvl>
    <w:lvl w:ilvl="4" w:tplc="041A0019" w:tentative="1">
      <w:start w:val="1"/>
      <w:numFmt w:val="lowerLetter"/>
      <w:lvlText w:val="%5."/>
      <w:lvlJc w:val="left"/>
      <w:pPr>
        <w:ind w:left="3800" w:hanging="360"/>
      </w:pPr>
    </w:lvl>
    <w:lvl w:ilvl="5" w:tplc="041A001B" w:tentative="1">
      <w:start w:val="1"/>
      <w:numFmt w:val="lowerRoman"/>
      <w:lvlText w:val="%6."/>
      <w:lvlJc w:val="right"/>
      <w:pPr>
        <w:ind w:left="4520" w:hanging="180"/>
      </w:pPr>
    </w:lvl>
    <w:lvl w:ilvl="6" w:tplc="041A000F" w:tentative="1">
      <w:start w:val="1"/>
      <w:numFmt w:val="decimal"/>
      <w:lvlText w:val="%7."/>
      <w:lvlJc w:val="left"/>
      <w:pPr>
        <w:ind w:left="5240" w:hanging="360"/>
      </w:pPr>
    </w:lvl>
    <w:lvl w:ilvl="7" w:tplc="041A0019" w:tentative="1">
      <w:start w:val="1"/>
      <w:numFmt w:val="lowerLetter"/>
      <w:lvlText w:val="%8."/>
      <w:lvlJc w:val="left"/>
      <w:pPr>
        <w:ind w:left="5960" w:hanging="360"/>
      </w:pPr>
    </w:lvl>
    <w:lvl w:ilvl="8" w:tplc="041A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584292669">
    <w:abstractNumId w:val="0"/>
  </w:num>
  <w:num w:numId="2" w16cid:durableId="935141237">
    <w:abstractNumId w:val="6"/>
  </w:num>
  <w:num w:numId="3" w16cid:durableId="1234123600">
    <w:abstractNumId w:val="10"/>
  </w:num>
  <w:num w:numId="4" w16cid:durableId="493568952">
    <w:abstractNumId w:val="1"/>
  </w:num>
  <w:num w:numId="5" w16cid:durableId="2028215703">
    <w:abstractNumId w:val="11"/>
  </w:num>
  <w:num w:numId="6" w16cid:durableId="715277629">
    <w:abstractNumId w:val="2"/>
  </w:num>
  <w:num w:numId="7" w16cid:durableId="505511821">
    <w:abstractNumId w:val="3"/>
  </w:num>
  <w:num w:numId="8" w16cid:durableId="2014794361">
    <w:abstractNumId w:val="7"/>
  </w:num>
  <w:num w:numId="9" w16cid:durableId="353774686">
    <w:abstractNumId w:val="5"/>
  </w:num>
  <w:num w:numId="10" w16cid:durableId="568735609">
    <w:abstractNumId w:val="9"/>
  </w:num>
  <w:num w:numId="11" w16cid:durableId="701825158">
    <w:abstractNumId w:val="8"/>
  </w:num>
  <w:num w:numId="12" w16cid:durableId="15582798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00"/>
    <w:rsid w:val="00030AF3"/>
    <w:rsid w:val="000433C4"/>
    <w:rsid w:val="00044280"/>
    <w:rsid w:val="00073706"/>
    <w:rsid w:val="000E31E9"/>
    <w:rsid w:val="00145A8F"/>
    <w:rsid w:val="00154900"/>
    <w:rsid w:val="002F4113"/>
    <w:rsid w:val="0051436B"/>
    <w:rsid w:val="005756D7"/>
    <w:rsid w:val="005D0936"/>
    <w:rsid w:val="00696A87"/>
    <w:rsid w:val="007162F6"/>
    <w:rsid w:val="007271F3"/>
    <w:rsid w:val="007A1E2F"/>
    <w:rsid w:val="007C5DC3"/>
    <w:rsid w:val="007D196E"/>
    <w:rsid w:val="00815B64"/>
    <w:rsid w:val="008D358F"/>
    <w:rsid w:val="009C3B44"/>
    <w:rsid w:val="009E679A"/>
    <w:rsid w:val="00AE2937"/>
    <w:rsid w:val="00BD3CDB"/>
    <w:rsid w:val="00CB4A0D"/>
    <w:rsid w:val="00CD2E75"/>
    <w:rsid w:val="00CF6EEE"/>
    <w:rsid w:val="00DA316F"/>
    <w:rsid w:val="00E54B3B"/>
    <w:rsid w:val="00EA2075"/>
    <w:rsid w:val="00F57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57A11"/>
  <w15:chartTrackingRefBased/>
  <w15:docId w15:val="{FC88905C-F3B5-4209-9813-1A62E447B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900"/>
    <w:pPr>
      <w:spacing w:after="12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154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54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5490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54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5490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549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549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549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549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15490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549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5490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54900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54900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5490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5490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5490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5490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549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54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549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54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549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5490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5490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54900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5490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54900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54900"/>
    <w:rPr>
      <w:b/>
      <w:bCs/>
      <w:smallCaps/>
      <w:color w:val="365F91" w:themeColor="accent1" w:themeShade="BF"/>
      <w:spacing w:val="5"/>
    </w:rPr>
  </w:style>
  <w:style w:type="paragraph" w:customStyle="1" w:styleId="Pa9">
    <w:name w:val="Pa9"/>
    <w:basedOn w:val="Normal"/>
    <w:next w:val="Normal"/>
    <w:uiPriority w:val="99"/>
    <w:rsid w:val="00154900"/>
    <w:pPr>
      <w:autoSpaceDE w:val="0"/>
      <w:autoSpaceDN w:val="0"/>
      <w:adjustRightInd w:val="0"/>
      <w:spacing w:after="0" w:line="221" w:lineRule="atLeast"/>
      <w:jc w:val="left"/>
    </w:pPr>
    <w:rPr>
      <w:rFonts w:ascii="Georgia" w:eastAsiaTheme="minorHAnsi" w:hAnsi="Georgia" w:cstheme="minorBidi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154900"/>
    <w:pPr>
      <w:autoSpaceDE w:val="0"/>
      <w:autoSpaceDN w:val="0"/>
      <w:adjustRightInd w:val="0"/>
      <w:spacing w:after="0" w:line="221" w:lineRule="atLeast"/>
      <w:jc w:val="left"/>
    </w:pPr>
    <w:rPr>
      <w:rFonts w:ascii="Georgia" w:eastAsiaTheme="minorHAnsi" w:hAnsi="Georgia" w:cstheme="minorBidi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154900"/>
    <w:pPr>
      <w:autoSpaceDE w:val="0"/>
      <w:autoSpaceDN w:val="0"/>
      <w:adjustRightInd w:val="0"/>
      <w:spacing w:after="0" w:line="201" w:lineRule="atLeast"/>
      <w:jc w:val="left"/>
    </w:pPr>
    <w:rPr>
      <w:rFonts w:ascii="Georgia" w:eastAsiaTheme="minorHAnsi" w:hAnsi="Georgia" w:cstheme="minorBidi"/>
      <w:sz w:val="24"/>
      <w:szCs w:val="24"/>
    </w:rPr>
  </w:style>
  <w:style w:type="paragraph" w:customStyle="1" w:styleId="Default">
    <w:name w:val="Default"/>
    <w:rsid w:val="00DA316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Bodytext2">
    <w:name w:val="Body text (2)_"/>
    <w:basedOn w:val="Zadanifontodlomka"/>
    <w:link w:val="Bodytext20"/>
    <w:rsid w:val="005D0936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D0936"/>
    <w:pPr>
      <w:widowControl w:val="0"/>
      <w:shd w:val="clear" w:color="auto" w:fill="FFFFFF"/>
      <w:spacing w:after="840" w:line="250" w:lineRule="exact"/>
      <w:ind w:hanging="420"/>
    </w:pPr>
    <w:rPr>
      <w:rFonts w:eastAsia="Arial" w:cs="Arial"/>
      <w:kern w:val="2"/>
      <w:sz w:val="20"/>
      <w14:ligatures w14:val="standardContextual"/>
    </w:rPr>
  </w:style>
  <w:style w:type="character" w:customStyle="1" w:styleId="Bodytext2105ptItalic">
    <w:name w:val="Body text (2) + 10;5 pt;Italic"/>
    <w:basedOn w:val="Bodytext2"/>
    <w:rsid w:val="005D093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hr-HR" w:eastAsia="hr-HR" w:bidi="hr-HR"/>
    </w:rPr>
  </w:style>
  <w:style w:type="paragraph" w:styleId="Zaglavlje">
    <w:name w:val="header"/>
    <w:basedOn w:val="Normal"/>
    <w:link w:val="ZaglavljeChar"/>
    <w:uiPriority w:val="99"/>
    <w:unhideWhenUsed/>
    <w:rsid w:val="000433C4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0433C4"/>
    <w:rPr>
      <w:rFonts w:ascii="Arial" w:eastAsia="Times New Roman" w:hAnsi="Arial" w:cs="Times New Roman"/>
      <w:kern w:val="0"/>
      <w:szCs w:val="2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0433C4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0433C4"/>
    <w:rPr>
      <w:rFonts w:ascii="Arial" w:eastAsia="Times New Roman" w:hAnsi="Arial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2350</Words>
  <Characters>13399</Characters>
  <Application>Microsoft Office Word</Application>
  <DocSecurity>0</DocSecurity>
  <Lines>111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Gruber</dc:creator>
  <cp:keywords/>
  <dc:description/>
  <cp:lastModifiedBy>Kristina Gruber</cp:lastModifiedBy>
  <cp:revision>2</cp:revision>
  <dcterms:created xsi:type="dcterms:W3CDTF">2026-08-14T14:51:00Z</dcterms:created>
  <dcterms:modified xsi:type="dcterms:W3CDTF">2026-08-14T14:51:00Z</dcterms:modified>
</cp:coreProperties>
</file>