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8F42" w14:textId="77777777" w:rsidR="00B9161E" w:rsidRPr="00B9161E" w:rsidRDefault="00B9161E" w:rsidP="00B9161E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  <w:r w:rsidRPr="00B9161E"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  <w:t xml:space="preserve">   </w:t>
      </w:r>
      <w:r w:rsidRPr="00B9161E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drawing>
          <wp:inline distT="0" distB="0" distL="0" distR="0" wp14:anchorId="099D21CF" wp14:editId="6C26A5A3">
            <wp:extent cx="495300" cy="561975"/>
            <wp:effectExtent l="0" t="0" r="0" b="9525"/>
            <wp:docPr id="1" name="Picture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EB370" w14:textId="77777777" w:rsidR="00B9161E" w:rsidRPr="00B9161E" w:rsidRDefault="00B9161E" w:rsidP="00B9161E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  <w:r w:rsidRPr="00B9161E">
        <w:rPr>
          <w:rFonts w:ascii="Times New Roman" w:eastAsia="Times New Roman" w:hAnsi="Times New Roman" w:cs="Times New Roman"/>
          <w:b/>
          <w:kern w:val="0"/>
          <w:lang w:val="pl-PL" w:eastAsia="hr-HR"/>
          <w14:ligatures w14:val="none"/>
        </w:rPr>
        <w:t>REPUBLIKA HRVATSKA</w:t>
      </w:r>
    </w:p>
    <w:p w14:paraId="7846AF11" w14:textId="77777777" w:rsidR="00B9161E" w:rsidRPr="00B9161E" w:rsidRDefault="00B9161E" w:rsidP="00B916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l-PL" w:eastAsia="hr-HR"/>
          <w14:ligatures w14:val="none"/>
        </w:rPr>
      </w:pPr>
      <w:r w:rsidRPr="00B9161E">
        <w:rPr>
          <w:rFonts w:ascii="Times New Roman" w:eastAsia="Times New Roman" w:hAnsi="Times New Roman" w:cs="Times New Roman"/>
          <w:b/>
          <w:kern w:val="0"/>
          <w:lang w:val="pl-PL" w:eastAsia="hr-HR"/>
          <w14:ligatures w14:val="none"/>
        </w:rPr>
        <w:t>ZADARSKA ŽUPANIJA</w:t>
      </w:r>
    </w:p>
    <w:p w14:paraId="4AB72825" w14:textId="77777777" w:rsidR="00B9161E" w:rsidRPr="00B9161E" w:rsidRDefault="00B9161E" w:rsidP="00B916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l-PL" w:eastAsia="hr-HR"/>
          <w14:ligatures w14:val="none"/>
        </w:rPr>
      </w:pPr>
      <w:r w:rsidRPr="00B9161E">
        <w:rPr>
          <w:rFonts w:ascii="Times New Roman" w:eastAsia="Times New Roman" w:hAnsi="Times New Roman" w:cs="Times New Roman"/>
          <w:b/>
          <w:kern w:val="0"/>
          <w:lang w:val="pl-PL" w:eastAsia="hr-HR"/>
          <w14:ligatures w14:val="none"/>
        </w:rPr>
        <w:t>OPĆINA POSEDARJE</w:t>
      </w:r>
    </w:p>
    <w:p w14:paraId="6F8BEEC7" w14:textId="77777777" w:rsidR="00B9161E" w:rsidRPr="00B9161E" w:rsidRDefault="00B9161E" w:rsidP="00B9161E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  <w:r w:rsidRPr="00B9161E"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  <w:t xml:space="preserve">Općinsko vijeće </w:t>
      </w:r>
    </w:p>
    <w:p w14:paraId="6654323D" w14:textId="77777777" w:rsidR="00B9161E" w:rsidRPr="00B9161E" w:rsidRDefault="00B9161E" w:rsidP="00B9161E">
      <w:pPr>
        <w:widowControl w:val="0"/>
        <w:tabs>
          <w:tab w:val="left" w:pos="2672"/>
        </w:tabs>
        <w:autoSpaceDE w:val="0"/>
        <w:autoSpaceDN w:val="0"/>
        <w:spacing w:before="81" w:after="0" w:line="240" w:lineRule="auto"/>
        <w:ind w:left="116" w:right="11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4F684D4" w14:textId="6EED4916" w:rsidR="00B9161E" w:rsidRDefault="00B9161E" w:rsidP="00B916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9161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KLASA: </w:t>
      </w:r>
      <w:r w:rsidRPr="00B9161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URBROJ: </w:t>
      </w:r>
      <w:r w:rsidRPr="00B9161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Posedarje, </w:t>
      </w:r>
    </w:p>
    <w:p w14:paraId="6737D61A" w14:textId="641DA0F3" w:rsidR="003A1C04" w:rsidRDefault="003A1C04" w:rsidP="00B916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28069F0" w14:textId="77777777" w:rsidR="003A1C04" w:rsidRDefault="003A1C04" w:rsidP="003A1C0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PREDMET:      </w:t>
      </w:r>
      <w:r w:rsidRPr="00EC682B">
        <w:rPr>
          <w:rFonts w:ascii="Times New Roman" w:hAnsi="Times New Roman"/>
          <w:bCs/>
          <w:sz w:val="24"/>
          <w:szCs w:val="24"/>
        </w:rPr>
        <w:t>Prijedlog Odluke o izmjeni Odluke o prodaji građevinskog zemljišta i sufinanciranju kupoprodajne cijene građevinskog zemljišta</w:t>
      </w:r>
    </w:p>
    <w:p w14:paraId="036CF50E" w14:textId="77777777" w:rsidR="003A1C04" w:rsidRDefault="003A1C04" w:rsidP="003A1C0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601DDE6" w14:textId="77777777" w:rsidR="003A1C04" w:rsidRDefault="003A1C04" w:rsidP="003A1C0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NADLEŽNOST ZA DONOŠENJE: </w:t>
      </w:r>
      <w:r w:rsidRPr="00EC682B">
        <w:rPr>
          <w:rFonts w:ascii="Times New Roman" w:hAnsi="Times New Roman"/>
          <w:bCs/>
          <w:sz w:val="24"/>
          <w:szCs w:val="24"/>
        </w:rPr>
        <w:t>Općinsko Vijeće Općine Posedarje</w:t>
      </w:r>
    </w:p>
    <w:p w14:paraId="10AA82CB" w14:textId="77777777" w:rsidR="003A1C04" w:rsidRDefault="003A1C04" w:rsidP="003A1C0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686F19" w14:textId="77777777" w:rsidR="003A1C04" w:rsidRDefault="003A1C04" w:rsidP="003A1C04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PRAVNI TEMELJ: </w:t>
      </w:r>
      <w:r w:rsidRPr="00EC682B">
        <w:rPr>
          <w:rFonts w:ascii="Times New Roman" w:hAnsi="Times New Roman"/>
          <w:bCs/>
          <w:sz w:val="24"/>
          <w:szCs w:val="24"/>
        </w:rPr>
        <w:t>Zakon o lokalnoj i područnoj (regionalnoj) samoupravi, čl.48. st.3 (NN 33/01, 60/01, 129/05, 109/07, 125/08, 36/09, 150/11, 144/12, 19/13, 137/15, 123/17, 98/19, 144/20)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C682B">
        <w:rPr>
          <w:rFonts w:ascii="Times New Roman" w:hAnsi="Times New Roman"/>
          <w:bCs/>
          <w:sz w:val="24"/>
          <w:szCs w:val="24"/>
        </w:rPr>
        <w:t>Odluk</w:t>
      </w:r>
      <w:r>
        <w:rPr>
          <w:rFonts w:ascii="Times New Roman" w:hAnsi="Times New Roman"/>
          <w:bCs/>
          <w:sz w:val="24"/>
          <w:szCs w:val="24"/>
        </w:rPr>
        <w:t>a</w:t>
      </w:r>
      <w:r w:rsidRPr="00EC682B">
        <w:rPr>
          <w:rFonts w:ascii="Times New Roman" w:hAnsi="Times New Roman"/>
          <w:bCs/>
          <w:sz w:val="24"/>
          <w:szCs w:val="24"/>
        </w:rPr>
        <w:t xml:space="preserve"> o gospodarenju nekretnina (“Službeni glasnik</w:t>
      </w:r>
      <w:r>
        <w:rPr>
          <w:rFonts w:ascii="Times New Roman" w:hAnsi="Times New Roman"/>
          <w:bCs/>
          <w:sz w:val="24"/>
          <w:szCs w:val="24"/>
        </w:rPr>
        <w:t xml:space="preserve"> Općine Posedarje</w:t>
      </w:r>
      <w:r w:rsidRPr="00EC682B">
        <w:rPr>
          <w:rFonts w:ascii="Times New Roman" w:hAnsi="Times New Roman"/>
          <w:bCs/>
          <w:sz w:val="24"/>
          <w:szCs w:val="24"/>
        </w:rPr>
        <w:t>” broj 5/18, 4/19</w:t>
      </w:r>
      <w:r>
        <w:rPr>
          <w:rFonts w:ascii="Times New Roman" w:hAnsi="Times New Roman"/>
          <w:bCs/>
          <w:sz w:val="24"/>
          <w:szCs w:val="24"/>
        </w:rPr>
        <w:t xml:space="preserve">), čl.2 i čl.9, Statut Općine Posedarje </w:t>
      </w:r>
      <w:r w:rsidRPr="00EC682B">
        <w:rPr>
          <w:rFonts w:ascii="Times New Roman" w:hAnsi="Times New Roman"/>
          <w:bCs/>
          <w:sz w:val="24"/>
          <w:szCs w:val="24"/>
        </w:rPr>
        <w:t>(“Službeni glasnik Općine Posedarje“ broj 3/18 - pročišćeni tekst, 3/21),</w:t>
      </w:r>
      <w:r>
        <w:rPr>
          <w:rFonts w:ascii="Times New Roman" w:hAnsi="Times New Roman"/>
          <w:bCs/>
          <w:sz w:val="24"/>
          <w:szCs w:val="24"/>
        </w:rPr>
        <w:t xml:space="preserve"> čl. 31.</w:t>
      </w:r>
    </w:p>
    <w:p w14:paraId="597B0B9D" w14:textId="77777777" w:rsidR="003A1C04" w:rsidRPr="00EC682B" w:rsidRDefault="003A1C04" w:rsidP="003A1C0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7977D9" w14:textId="77777777" w:rsidR="003A1C04" w:rsidRDefault="003A1C04" w:rsidP="003A1C0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F7BCAA" w14:textId="6FB7A263" w:rsidR="003A1C04" w:rsidRDefault="003A1C04" w:rsidP="003A1C0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PREDLAGATELJ: </w:t>
      </w:r>
      <w:r w:rsidR="00B2079A">
        <w:rPr>
          <w:rFonts w:ascii="Times New Roman" w:hAnsi="Times New Roman"/>
          <w:b/>
          <w:sz w:val="24"/>
          <w:szCs w:val="24"/>
        </w:rPr>
        <w:t>Klub zastupnika HDZ – a Općine Posedarje</w:t>
      </w:r>
    </w:p>
    <w:p w14:paraId="710D90C2" w14:textId="77777777" w:rsidR="003A1C04" w:rsidRDefault="003A1C04" w:rsidP="003A1C0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0775BDD" w14:textId="77777777" w:rsidR="003A1C04" w:rsidRPr="00B917D0" w:rsidRDefault="003A1C04" w:rsidP="003A1C0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IZVJESTITELJ: Zvonimir Žuža </w:t>
      </w:r>
    </w:p>
    <w:p w14:paraId="5FB46DA1" w14:textId="77777777" w:rsidR="003A1C04" w:rsidRPr="00B9161E" w:rsidRDefault="003A1C04" w:rsidP="00B916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val="pl-PL" w:eastAsia="en-GB"/>
          <w14:ligatures w14:val="none"/>
        </w:rPr>
      </w:pPr>
    </w:p>
    <w:p w14:paraId="78C5B3DF" w14:textId="5BF60F5C" w:rsidR="001A2509" w:rsidRPr="008933C3" w:rsidRDefault="001A2509" w:rsidP="001A2509">
      <w:pPr>
        <w:jc w:val="both"/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>Na temelju članka 2. i 9. Odluke o gospodarenju nekretnina (“Službeni glasnik” broj 5/18, 4/19), članka 48. stavka 3. Zakona o lokalnoj i područnoj (regionalnoj) samoupravi (“Narodne novine” broj 33/01, 60/01, 129/05, 109/07, 125/08, 36/09, 150/11, 144/12, 19/13, 137/15, 123/17, 98/19, 144/20) i članka 31. Statuta Općine Posedarje (“Službeni glasnik Općine Posedarje“ broj 3/18 - pročišćeni tekst, 3/21), Općin</w:t>
      </w:r>
      <w:r w:rsidR="00140868">
        <w:rPr>
          <w:rFonts w:ascii="Times New Roman" w:hAnsi="Times New Roman" w:cs="Times New Roman"/>
        </w:rPr>
        <w:t>sko vijeće Općine Posedarje na _____</w:t>
      </w:r>
      <w:r w:rsidRPr="008933C3">
        <w:rPr>
          <w:rFonts w:ascii="Times New Roman" w:hAnsi="Times New Roman" w:cs="Times New Roman"/>
        </w:rPr>
        <w:t xml:space="preserve">. sjednici održanoj </w:t>
      </w:r>
      <w:r w:rsidR="00140868">
        <w:rPr>
          <w:rFonts w:ascii="Times New Roman" w:hAnsi="Times New Roman" w:cs="Times New Roman"/>
        </w:rPr>
        <w:t>______</w:t>
      </w:r>
      <w:r w:rsidR="00B9161E">
        <w:rPr>
          <w:rFonts w:ascii="Times New Roman" w:hAnsi="Times New Roman" w:cs="Times New Roman"/>
        </w:rPr>
        <w:t>. godine, donosi</w:t>
      </w:r>
      <w:r w:rsidRPr="008933C3">
        <w:rPr>
          <w:rFonts w:ascii="Times New Roman" w:hAnsi="Times New Roman" w:cs="Times New Roman"/>
        </w:rPr>
        <w:t xml:space="preserve">: </w:t>
      </w:r>
    </w:p>
    <w:p w14:paraId="251212D8" w14:textId="77777777" w:rsidR="001A2509" w:rsidRPr="008933C3" w:rsidRDefault="001A2509" w:rsidP="001A2509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933C3">
        <w:rPr>
          <w:rFonts w:ascii="Times New Roman" w:hAnsi="Times New Roman" w:cs="Times New Roman"/>
        </w:rPr>
        <w:t>ODLUKU</w:t>
      </w:r>
      <w:r w:rsidRPr="008933C3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6C0B52B3" w14:textId="2148D5E7" w:rsidR="001A2509" w:rsidRPr="008933C3" w:rsidRDefault="001A2509" w:rsidP="00202BB8">
      <w:pPr>
        <w:jc w:val="center"/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>O izmjeni Odluke o prodaji građevinskog zemljišta i sufinanciranju kupoprodajne cijene građevinskog zemljišta</w:t>
      </w:r>
    </w:p>
    <w:p w14:paraId="524A10CB" w14:textId="54DF318F" w:rsidR="001A2509" w:rsidRPr="008933C3" w:rsidRDefault="001A2509" w:rsidP="00202BB8">
      <w:pPr>
        <w:jc w:val="center"/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>I.</w:t>
      </w:r>
    </w:p>
    <w:p w14:paraId="57319FF6" w14:textId="61B05AC0" w:rsidR="001A2509" w:rsidRPr="008933C3" w:rsidRDefault="001A2509" w:rsidP="001A2509">
      <w:pPr>
        <w:jc w:val="both"/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lastRenderedPageBreak/>
        <w:t>Ovom Odlukom o izmjeni Odluke o prodaji građevinskog zemljišta i sufinanciranju kupoprodajne cijene građevinskog zemljišta („Službeni glasnik Općine Posedarje br. 05/23), čl. 1. Odluke („Službeni glasnik Općine Posedarje“ 05/23) mijenja se i glasi:</w:t>
      </w:r>
    </w:p>
    <w:p w14:paraId="1F2157E7" w14:textId="6F3ED74A" w:rsidR="001A2509" w:rsidRPr="008933C3" w:rsidRDefault="004F245E" w:rsidP="001A2509">
      <w:pPr>
        <w:rPr>
          <w:rFonts w:ascii="Times New Roman" w:hAnsi="Times New Roman" w:cs="Times New Roman"/>
        </w:rPr>
      </w:pPr>
      <w:proofErr w:type="spellStart"/>
      <w:r w:rsidRPr="008933C3">
        <w:rPr>
          <w:rFonts w:ascii="Times New Roman" w:hAnsi="Times New Roman" w:cs="Times New Roman"/>
          <w:lang w:val="en-US"/>
        </w:rPr>
        <w:t>Ovom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Odlukom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propisuju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8933C3">
        <w:rPr>
          <w:rFonts w:ascii="Times New Roman" w:hAnsi="Times New Roman" w:cs="Times New Roman"/>
          <w:lang w:val="en-US"/>
        </w:rPr>
        <w:t>uvjeti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933C3">
        <w:rPr>
          <w:rFonts w:ascii="Times New Roman" w:hAnsi="Times New Roman" w:cs="Times New Roman"/>
          <w:lang w:val="en-US"/>
        </w:rPr>
        <w:t>mjerila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te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postupak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prodaje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i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sufinanciranja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kupoprodajne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cijene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građevinskog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zemljišta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koje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od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Općine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Posedarje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kupuje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jedan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od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članova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mlade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obitelji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radi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izgradnje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vlastite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nekretnine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933C3">
        <w:rPr>
          <w:rFonts w:ascii="Times New Roman" w:hAnsi="Times New Roman" w:cs="Times New Roman"/>
          <w:lang w:val="en-US"/>
        </w:rPr>
        <w:t>Ponude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na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natječaj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mogu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dostavit</w:t>
      </w:r>
      <w:r w:rsidR="00087C06">
        <w:rPr>
          <w:rFonts w:ascii="Times New Roman" w:hAnsi="Times New Roman" w:cs="Times New Roman"/>
          <w:lang w:val="en-US"/>
        </w:rPr>
        <w:t>i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samo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članovi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mlade</w:t>
      </w:r>
      <w:proofErr w:type="spellEnd"/>
      <w:r w:rsidRPr="008933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3C3">
        <w:rPr>
          <w:rFonts w:ascii="Times New Roman" w:hAnsi="Times New Roman" w:cs="Times New Roman"/>
          <w:lang w:val="en-US"/>
        </w:rPr>
        <w:t>obitelji</w:t>
      </w:r>
      <w:proofErr w:type="spellEnd"/>
      <w:r w:rsidRPr="008933C3">
        <w:rPr>
          <w:rFonts w:ascii="Times New Roman" w:hAnsi="Times New Roman" w:cs="Times New Roman"/>
          <w:lang w:val="en-US"/>
        </w:rPr>
        <w:t>.</w:t>
      </w:r>
    </w:p>
    <w:p w14:paraId="6CD2ACE8" w14:textId="3D0C8137" w:rsidR="001A2509" w:rsidRPr="008933C3" w:rsidRDefault="001A2509" w:rsidP="001A2509">
      <w:pPr>
        <w:jc w:val="center"/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>II.</w:t>
      </w:r>
    </w:p>
    <w:p w14:paraId="60868BC3" w14:textId="05115D1C" w:rsidR="001A2509" w:rsidRPr="008933C3" w:rsidRDefault="001A2509" w:rsidP="001A2509">
      <w:pPr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>Ovom Odlukom o izmjeni Odluke o prodaji građevinskog zemljišta i sufinanciranju kupoprodajne cijene građevinskog zemljišta („Službeni glasnik Općine Posedarje br. 05/23), čl. 3. Odluke („Službeni glasnik Općine Posedarje“ 05/23) mijenja se i glasi;</w:t>
      </w:r>
    </w:p>
    <w:p w14:paraId="0E52FFE3" w14:textId="27371ED4" w:rsidR="001A2509" w:rsidRPr="008933C3" w:rsidRDefault="001A2509" w:rsidP="001A2509">
      <w:pPr>
        <w:jc w:val="both"/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 xml:space="preserve">Početna cijena za nekretnine određuje se Odlukom o raspisivanju javnog natječaja koju donosi Općinski načelnik, a ne može se odrediti u iznosu manjem od iznosa utvrđenog procjembenim elaboratom vještaka odgovarajuće struke, u istu će se ukalkulirati troškovi pripreme i provedbe natječaja te izgradnje komunalne infrastrukture neophodne za ishođenje akta za gradnju, dok jamčevina za sudjelovanje u natječaju iznosi 10 % od utvrđene početne cijene i uplaćuje se na račun Općine Posedarje, broj IBAN: HR1523900011834900004, otvoren kod Hrvatske poštanske banke d.d., model: HR68, poziv na broj 7706-OIB uplatitelja, svrha uplate: „jamčevina za kupnju građevinskog zemljišta.“ U slučaju da najpovoljniji ponuditelj odustane od ponude prije sklapanja ugovora jamčevina se ne vraća a ugovor se sklapa sa slijedećim najpovoljnijim ponuditeljem. </w:t>
      </w:r>
    </w:p>
    <w:p w14:paraId="10B5AEAA" w14:textId="00945AFD" w:rsidR="001A2509" w:rsidRPr="008933C3" w:rsidRDefault="001A2509" w:rsidP="001A2509">
      <w:pPr>
        <w:jc w:val="center"/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>III.</w:t>
      </w:r>
    </w:p>
    <w:p w14:paraId="137520B5" w14:textId="1FDEE478" w:rsidR="001A2509" w:rsidRPr="00B9161E" w:rsidRDefault="001A2509" w:rsidP="00B9161E">
      <w:pPr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 xml:space="preserve">Ovom Odlukom o izmjeni Odluke o prodaji građevinskog zemljišta i sufinanciranju kupoprodajne cijene građevinskog zemljišta („Službeni glasnik Općine Posedarje br. 05/23), čl. </w:t>
      </w:r>
      <w:r w:rsidR="009D5711">
        <w:rPr>
          <w:rFonts w:ascii="Times New Roman" w:hAnsi="Times New Roman" w:cs="Times New Roman"/>
        </w:rPr>
        <w:t>4</w:t>
      </w:r>
      <w:r w:rsidRPr="008933C3">
        <w:rPr>
          <w:rFonts w:ascii="Times New Roman" w:hAnsi="Times New Roman" w:cs="Times New Roman"/>
        </w:rPr>
        <w:t>. Odluke („Službeni glasnik Općine Posedarje“ 05/23) mijenja se i glasi;</w:t>
      </w:r>
    </w:p>
    <w:p w14:paraId="0AB53957" w14:textId="2E37966E" w:rsidR="001A2509" w:rsidRPr="008933C3" w:rsidRDefault="0030678F" w:rsidP="001A2509">
      <w:pPr>
        <w:jc w:val="both"/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Prihvatljivi ponuditelji iz čl. 1 ovih izmjena</w:t>
      </w:r>
      <w:r w:rsidR="001A2509" w:rsidRPr="008933C3">
        <w:rPr>
          <w:rFonts w:ascii="Times New Roman" w:eastAsia="Andale Sans UI" w:hAnsi="Times New Roman" w:cs="Times New Roman"/>
          <w:kern w:val="1"/>
          <w:lang w:eastAsia="zh-CN" w:bidi="en-US"/>
        </w:rPr>
        <w:t xml:space="preserve"> radi izgradnje vlastite nekretnine ostvariti će pravo na sufinanciranje kupoprodajne cijene zemljišta u visini od 70% od ponuđene cijene. </w:t>
      </w:r>
    </w:p>
    <w:p w14:paraId="65656C89" w14:textId="3059D7F4" w:rsidR="001A2509" w:rsidRPr="008933C3" w:rsidRDefault="0030678F" w:rsidP="001A2509">
      <w:pPr>
        <w:jc w:val="both"/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 xml:space="preserve">Mladom obitelji u smislu ove Odluke smatra se bračni  par od kojih nijedno od bračnih drugova, u trenutku raspisivanja natječaja, nije navršilo 40 godina, pod uvjetom da nijedno od bračnih drugova nemaju riješeno stambeno pitanje, niti posjeduju nekretninu u svom vlasništvu te jedan od bračnih drugova  u trenutku raspisivanja natječaja ima ili je imao prebivalište na području </w:t>
      </w:r>
      <w:r w:rsidR="00202BB8">
        <w:rPr>
          <w:rFonts w:ascii="Times New Roman" w:eastAsia="Andale Sans UI" w:hAnsi="Times New Roman" w:cs="Times New Roman"/>
          <w:kern w:val="1"/>
          <w:lang w:eastAsia="zh-CN" w:bidi="en-US"/>
        </w:rPr>
        <w:t xml:space="preserve">Općine Posedarje </w:t>
      </w: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neprekidno u trajanju od barem 5</w:t>
      </w:r>
      <w:r w:rsidR="00202BB8">
        <w:rPr>
          <w:rFonts w:ascii="Times New Roman" w:eastAsia="Andale Sans UI" w:hAnsi="Times New Roman" w:cs="Times New Roman"/>
          <w:kern w:val="1"/>
          <w:lang w:eastAsia="zh-CN" w:bidi="en-US"/>
        </w:rPr>
        <w:t xml:space="preserve"> </w:t>
      </w: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(pet) godina.</w:t>
      </w:r>
      <w:r w:rsidR="001A2509" w:rsidRPr="008933C3">
        <w:rPr>
          <w:rFonts w:ascii="Times New Roman" w:eastAsia="Andale Sans UI" w:hAnsi="Times New Roman" w:cs="Times New Roman"/>
          <w:kern w:val="1"/>
          <w:lang w:eastAsia="zh-CN" w:bidi="en-US"/>
        </w:rPr>
        <w:t>.</w:t>
      </w:r>
      <w:r w:rsidR="001A2509" w:rsidRPr="008933C3">
        <w:rPr>
          <w:rFonts w:ascii="Times New Roman" w:hAnsi="Times New Roman" w:cs="Times New Roman"/>
        </w:rPr>
        <w:t xml:space="preserve"> </w:t>
      </w:r>
      <w:r w:rsidR="001A2509" w:rsidRPr="008933C3">
        <w:rPr>
          <w:rFonts w:ascii="Times New Roman" w:eastAsia="Andale Sans UI" w:hAnsi="Times New Roman" w:cs="Times New Roman"/>
          <w:kern w:val="1"/>
          <w:lang w:eastAsia="zh-CN" w:bidi="en-US"/>
        </w:rPr>
        <w:t>Ponuditelj iz ovog članka je dužan u roku od 3 (tri) godine ishoditi ak</w:t>
      </w:r>
      <w:r w:rsidR="00CD70D3">
        <w:rPr>
          <w:rFonts w:ascii="Times New Roman" w:eastAsia="Andale Sans UI" w:hAnsi="Times New Roman" w:cs="Times New Roman"/>
          <w:kern w:val="1"/>
          <w:lang w:eastAsia="zh-CN" w:bidi="en-US"/>
        </w:rPr>
        <w:t>t za gradnju te u roku od 7 (sedam</w:t>
      </w:r>
      <w:r w:rsidR="001A2509" w:rsidRPr="008933C3">
        <w:rPr>
          <w:rFonts w:ascii="Times New Roman" w:eastAsia="Andale Sans UI" w:hAnsi="Times New Roman" w:cs="Times New Roman"/>
          <w:kern w:val="1"/>
          <w:lang w:eastAsia="zh-CN" w:bidi="en-US"/>
        </w:rPr>
        <w:t>) godina izgradit nekretninu da razine roh-bau.</w:t>
      </w:r>
    </w:p>
    <w:p w14:paraId="3F2AFC55" w14:textId="498C9608" w:rsidR="0030678F" w:rsidRPr="008933C3" w:rsidRDefault="001A2509" w:rsidP="001A2509">
      <w:pPr>
        <w:jc w:val="both"/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Ugovori o kupoprodaji sklopit će se s klauzulom o raskidnom uvjetu koji nastupa za slučaj da ponuditelj u roku od 3 (tri) godine ne ishodi akt za g</w:t>
      </w:r>
      <w:r w:rsidR="00CD70D3">
        <w:rPr>
          <w:rFonts w:ascii="Times New Roman" w:eastAsia="Andale Sans UI" w:hAnsi="Times New Roman" w:cs="Times New Roman"/>
          <w:kern w:val="1"/>
          <w:lang w:eastAsia="zh-CN" w:bidi="en-US"/>
        </w:rPr>
        <w:t>radnju odnosno u roku od  7 (sedam</w:t>
      </w: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 xml:space="preserve">) godina ne izgradi nekretninu da razine roh-bau. </w:t>
      </w:r>
    </w:p>
    <w:p w14:paraId="7E050473" w14:textId="53215745" w:rsidR="001A2509" w:rsidRPr="008933C3" w:rsidRDefault="0030678F" w:rsidP="001A2509">
      <w:pPr>
        <w:jc w:val="both"/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lastRenderedPageBreak/>
        <w:t>Općina Posedarje obvezuje se dovesti svu potrebnu komunalnu in</w:t>
      </w:r>
      <w:r w:rsidR="008F214A">
        <w:rPr>
          <w:rFonts w:ascii="Times New Roman" w:eastAsia="Andale Sans UI" w:hAnsi="Times New Roman" w:cs="Times New Roman"/>
          <w:kern w:val="1"/>
          <w:lang w:eastAsia="zh-CN" w:bidi="en-US"/>
        </w:rPr>
        <w:t xml:space="preserve">frastrukturu </w:t>
      </w:r>
      <w:r w:rsidR="00B2079A">
        <w:rPr>
          <w:rFonts w:ascii="Times New Roman" w:eastAsia="Andale Sans UI" w:hAnsi="Times New Roman" w:cs="Times New Roman"/>
          <w:kern w:val="1"/>
          <w:lang w:eastAsia="zh-CN" w:bidi="en-US"/>
        </w:rPr>
        <w:t>za</w:t>
      </w: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 xml:space="preserve"> osiguravanj</w:t>
      </w:r>
      <w:r w:rsidR="00B2079A">
        <w:rPr>
          <w:rFonts w:ascii="Times New Roman" w:eastAsia="Andale Sans UI" w:hAnsi="Times New Roman" w:cs="Times New Roman"/>
          <w:kern w:val="1"/>
          <w:lang w:eastAsia="zh-CN" w:bidi="en-US"/>
        </w:rPr>
        <w:t>e</w:t>
      </w: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 xml:space="preserve"> uvjeta za ishođenje akta za gradnju.</w:t>
      </w:r>
    </w:p>
    <w:p w14:paraId="726D356E" w14:textId="329012BD" w:rsidR="001A2509" w:rsidRPr="008933C3" w:rsidRDefault="001A2509" w:rsidP="001A2509">
      <w:pPr>
        <w:jc w:val="both"/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Detalji će se definirati javnim natječajem.</w:t>
      </w:r>
    </w:p>
    <w:p w14:paraId="54CF2B82" w14:textId="57FDB42E" w:rsidR="001A2509" w:rsidRPr="008933C3" w:rsidRDefault="001A2509" w:rsidP="001A2509">
      <w:pPr>
        <w:jc w:val="center"/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IV.</w:t>
      </w:r>
    </w:p>
    <w:p w14:paraId="7765844D" w14:textId="1805C755" w:rsidR="001A2509" w:rsidRPr="008933C3" w:rsidRDefault="001A2509" w:rsidP="001A2509">
      <w:pPr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>Ovom Odlukom o izmjeni Odluke o prodaji građevinskog zemljišta i sufinanciranju kupoprodajne cijene građevinskog zemljišta („Službeni glasnik Općine Posedarje br. 05/23), brišu se dosadašnje odredbe čl. 5 te se dodaju odredbe kako slijedi:</w:t>
      </w:r>
    </w:p>
    <w:p w14:paraId="1EA57780" w14:textId="611201C2" w:rsidR="001A2509" w:rsidRPr="008933C3" w:rsidRDefault="001A2509" w:rsidP="001A2509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 xml:space="preserve">Uvjeti definirani člankom 4. odnose i na </w:t>
      </w:r>
      <w:r w:rsidR="004F245E" w:rsidRPr="008933C3">
        <w:rPr>
          <w:rFonts w:ascii="Times New Roman" w:eastAsia="Andale Sans UI" w:hAnsi="Times New Roman" w:cs="Times New Roman"/>
          <w:kern w:val="1"/>
          <w:lang w:eastAsia="zh-CN" w:bidi="en-US"/>
        </w:rPr>
        <w:t>mlade obitelji</w:t>
      </w: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 xml:space="preserve"> sa područja Republike Hrvatske. </w:t>
      </w:r>
    </w:p>
    <w:p w14:paraId="49B16183" w14:textId="77777777" w:rsidR="001A2509" w:rsidRPr="008933C3" w:rsidRDefault="001A2509" w:rsidP="001A2509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Dodatan uvjet koji moraju zadovoljavati ponuditelji obuhvaćeni stavkom 1. ovog a članka je i promjena prebivališta na adresu stambenog objekta po izgradnji nekretnine do razine roh – bau, sukladno ishođenoj građevinskoj dozvoli i projektno – tehničkoj dokumentaciji.</w:t>
      </w:r>
    </w:p>
    <w:p w14:paraId="361C1D56" w14:textId="00E5B31C" w:rsidR="00B9161E" w:rsidRDefault="001A2509" w:rsidP="00267110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Odabrani ponuditelj dužan je zadržati prebivalište na predmetnoj adresi do isteka razdoblja u kojem ne može otuđiti nekretninu sukladno odredbama ove Odluke.</w:t>
      </w:r>
    </w:p>
    <w:p w14:paraId="21C1809C" w14:textId="44EF9461" w:rsidR="008933C3" w:rsidRPr="008933C3" w:rsidRDefault="008933C3" w:rsidP="008933C3">
      <w:pPr>
        <w:jc w:val="center"/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V.</w:t>
      </w:r>
    </w:p>
    <w:p w14:paraId="321CBEBD" w14:textId="21C3BFC0" w:rsidR="008933C3" w:rsidRPr="008933C3" w:rsidRDefault="008933C3" w:rsidP="008933C3">
      <w:pPr>
        <w:rPr>
          <w:rFonts w:ascii="Times New Roman" w:eastAsia="Andale Sans UI" w:hAnsi="Times New Roman" w:cs="Times New Roman"/>
          <w:kern w:val="1"/>
          <w:lang w:val="en-US" w:eastAsia="zh-CN" w:bidi="en-US"/>
        </w:rPr>
      </w:pPr>
      <w:r w:rsidRPr="008933C3">
        <w:rPr>
          <w:rFonts w:ascii="Times New Roman" w:hAnsi="Times New Roman" w:cs="Times New Roman"/>
        </w:rPr>
        <w:t>Ovom Odlukom o izmjeni Odluke o prodaji građevinskog zemljišta i sufinanciranju kupoprodajne cijene građevinskog zemljišta („Službeni glasnik Općine Posedarje“ br. 05/23), čl. 6. Odluke („Službeni glasnik Općine Posed</w:t>
      </w:r>
      <w:r w:rsidR="00202BB8">
        <w:rPr>
          <w:rFonts w:ascii="Times New Roman" w:hAnsi="Times New Roman" w:cs="Times New Roman"/>
        </w:rPr>
        <w:t>arje“ 05/23) mijenja se i glasi:</w:t>
      </w:r>
    </w:p>
    <w:p w14:paraId="4F5C74A2" w14:textId="77777777" w:rsidR="00926A37" w:rsidRPr="00926A37" w:rsidRDefault="00926A37" w:rsidP="00926A37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926A37">
        <w:rPr>
          <w:rFonts w:ascii="Times New Roman" w:eastAsia="Andale Sans UI" w:hAnsi="Times New Roman" w:cs="Times New Roman"/>
          <w:kern w:val="1"/>
          <w:lang w:val="en-US" w:eastAsia="zh-CN" w:bidi="en-US"/>
        </w:rPr>
        <w:t>1</w:t>
      </w:r>
      <w:r w:rsidRPr="00926A37">
        <w:rPr>
          <w:rFonts w:ascii="Times New Roman" w:eastAsia="Andale Sans UI" w:hAnsi="Times New Roman" w:cs="Times New Roman"/>
          <w:kern w:val="1"/>
          <w:lang w:eastAsia="zh-CN" w:bidi="en-US"/>
        </w:rPr>
        <w:t>. ime i prezime ponuditelja, OIB, adresu, broj telefona/mobitela i cijenu ponude</w:t>
      </w:r>
    </w:p>
    <w:p w14:paraId="28F34B5C" w14:textId="77777777" w:rsidR="00926A37" w:rsidRPr="00926A37" w:rsidRDefault="00926A37" w:rsidP="00926A37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926A37">
        <w:rPr>
          <w:rFonts w:ascii="Times New Roman" w:eastAsia="Andale Sans UI" w:hAnsi="Times New Roman" w:cs="Times New Roman"/>
          <w:kern w:val="1"/>
          <w:lang w:eastAsia="zh-CN" w:bidi="en-US"/>
        </w:rPr>
        <w:t>2. presliku osobne iskaznice</w:t>
      </w:r>
    </w:p>
    <w:p w14:paraId="189EE077" w14:textId="77777777" w:rsidR="00926A37" w:rsidRPr="00926A37" w:rsidRDefault="00926A37" w:rsidP="00926A37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926A37">
        <w:rPr>
          <w:rFonts w:ascii="Times New Roman" w:eastAsia="Andale Sans UI" w:hAnsi="Times New Roman" w:cs="Times New Roman"/>
          <w:kern w:val="1"/>
          <w:lang w:eastAsia="zh-CN" w:bidi="en-US"/>
        </w:rPr>
        <w:t>3. potvrdu policijske uprave o prebivalištu samo za one ponuditelje koji nemaju prebivalište na</w:t>
      </w:r>
    </w:p>
    <w:p w14:paraId="2215F91E" w14:textId="77777777" w:rsidR="00926A37" w:rsidRPr="00926A37" w:rsidRDefault="00926A37" w:rsidP="00926A37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926A37">
        <w:rPr>
          <w:rFonts w:ascii="Times New Roman" w:eastAsia="Andale Sans UI" w:hAnsi="Times New Roman" w:cs="Times New Roman"/>
          <w:kern w:val="1"/>
          <w:lang w:eastAsia="zh-CN" w:bidi="en-US"/>
        </w:rPr>
        <w:t>području Općine Posedarje</w:t>
      </w:r>
    </w:p>
    <w:p w14:paraId="4002BD1B" w14:textId="77777777" w:rsidR="00926A37" w:rsidRPr="00926A37" w:rsidRDefault="00926A37" w:rsidP="00926A37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926A37">
        <w:rPr>
          <w:rFonts w:ascii="Times New Roman" w:eastAsia="Andale Sans UI" w:hAnsi="Times New Roman" w:cs="Times New Roman"/>
          <w:kern w:val="1"/>
          <w:lang w:eastAsia="zh-CN" w:bidi="en-US"/>
        </w:rPr>
        <w:t>4. izjave bračnih drugova ovjerene kod javnog bilježnika da nemaju nekretninu u svom</w:t>
      </w:r>
    </w:p>
    <w:p w14:paraId="441D7A0B" w14:textId="77777777" w:rsidR="00926A37" w:rsidRPr="00926A37" w:rsidRDefault="00926A37" w:rsidP="00926A37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926A37">
        <w:rPr>
          <w:rFonts w:ascii="Times New Roman" w:eastAsia="Andale Sans UI" w:hAnsi="Times New Roman" w:cs="Times New Roman"/>
          <w:kern w:val="1"/>
          <w:lang w:eastAsia="zh-CN" w:bidi="en-US"/>
        </w:rPr>
        <w:t>vlasništvu</w:t>
      </w:r>
    </w:p>
    <w:p w14:paraId="39DFCB8B" w14:textId="77777777" w:rsidR="00926A37" w:rsidRPr="00926A37" w:rsidRDefault="00926A37" w:rsidP="00926A37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926A37">
        <w:rPr>
          <w:rFonts w:ascii="Times New Roman" w:eastAsia="Andale Sans UI" w:hAnsi="Times New Roman" w:cs="Times New Roman"/>
          <w:kern w:val="1"/>
          <w:lang w:eastAsia="zh-CN" w:bidi="en-US"/>
        </w:rPr>
        <w:t>5. dokaz o uplaćenoj jamčevini</w:t>
      </w:r>
    </w:p>
    <w:p w14:paraId="59905B47" w14:textId="39D333C0" w:rsidR="00926A37" w:rsidRPr="00926A37" w:rsidRDefault="00926A37" w:rsidP="00926A37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926A37">
        <w:rPr>
          <w:rFonts w:ascii="Times New Roman" w:eastAsia="Andale Sans UI" w:hAnsi="Times New Roman" w:cs="Times New Roman"/>
          <w:kern w:val="1"/>
          <w:lang w:eastAsia="zh-CN" w:bidi="en-US"/>
        </w:rPr>
        <w:t>6. dokaz o nepostojanju dugovanja prema Općini Posedarje</w:t>
      </w:r>
    </w:p>
    <w:p w14:paraId="15C5333A" w14:textId="593F819E" w:rsidR="001A2509" w:rsidRPr="008933C3" w:rsidRDefault="001A2509" w:rsidP="001A2509">
      <w:pPr>
        <w:jc w:val="center"/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V</w:t>
      </w:r>
      <w:r w:rsidR="008933C3" w:rsidRPr="008933C3">
        <w:rPr>
          <w:rFonts w:ascii="Times New Roman" w:eastAsia="Andale Sans UI" w:hAnsi="Times New Roman" w:cs="Times New Roman"/>
          <w:kern w:val="1"/>
          <w:lang w:eastAsia="zh-CN" w:bidi="en-US"/>
        </w:rPr>
        <w:t>I</w:t>
      </w: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.</w:t>
      </w:r>
    </w:p>
    <w:p w14:paraId="41A3390B" w14:textId="2D63AC68" w:rsidR="00E14C38" w:rsidRPr="008933C3" w:rsidRDefault="00E14C38" w:rsidP="00E14C38">
      <w:pPr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>Ovom Odlukom o izmjeni Odluke o prodaji građevinskog zemljišta i sufinanciranju kupoprodajne cijene građevinskog zemljišta („Službeni glasnik Općine Posedarje br. 05/23), čl. 7. Odluke („Službeni glasnik Općine Posed</w:t>
      </w:r>
      <w:r w:rsidR="00202BB8">
        <w:rPr>
          <w:rFonts w:ascii="Times New Roman" w:hAnsi="Times New Roman" w:cs="Times New Roman"/>
        </w:rPr>
        <w:t>arje“ 05/23) mijenja se i glasi:</w:t>
      </w:r>
    </w:p>
    <w:p w14:paraId="5B844726" w14:textId="373746B5" w:rsidR="00E14C38" w:rsidRPr="008933C3" w:rsidRDefault="00E14C38" w:rsidP="00E14C38">
      <w:pPr>
        <w:jc w:val="both"/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lastRenderedPageBreak/>
        <w:t>Nekretninu stečenu pod uvjetima iz članka 4. ove Odluke ponuditelj ne može otuđiti u roku od 25 godina od dana sklapanja Ugovora o kupoprodaji. Navedena odredba predstavlja raskidnu klauzulu Ugovora o kupoprodaji. Zabrana otuđenja upisat će se u zemljišne knjige.</w:t>
      </w:r>
    </w:p>
    <w:p w14:paraId="318FB539" w14:textId="3E2FD93E" w:rsidR="00E14C38" w:rsidRPr="008933C3" w:rsidRDefault="008933C3" w:rsidP="00E14C38">
      <w:pPr>
        <w:jc w:val="center"/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IX</w:t>
      </w:r>
      <w:r w:rsidR="00E14C38" w:rsidRPr="008933C3">
        <w:rPr>
          <w:rFonts w:ascii="Times New Roman" w:eastAsia="Andale Sans UI" w:hAnsi="Times New Roman" w:cs="Times New Roman"/>
          <w:kern w:val="1"/>
          <w:lang w:eastAsia="zh-CN" w:bidi="en-US"/>
        </w:rPr>
        <w:t>.</w:t>
      </w:r>
    </w:p>
    <w:p w14:paraId="44105DD5" w14:textId="00DED4E1" w:rsidR="00E14C38" w:rsidRPr="00202BB8" w:rsidRDefault="00E14C38" w:rsidP="00E14C38">
      <w:pPr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Tekst preostalog dijela</w:t>
      </w:r>
      <w:r w:rsidR="00BF4A4F" w:rsidRPr="008933C3">
        <w:rPr>
          <w:rFonts w:ascii="Times New Roman" w:eastAsia="Andale Sans UI" w:hAnsi="Times New Roman" w:cs="Times New Roman"/>
          <w:kern w:val="1"/>
          <w:lang w:eastAsia="zh-CN" w:bidi="en-US"/>
        </w:rPr>
        <w:t xml:space="preserve"> predmetne</w:t>
      </w: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 xml:space="preserve"> Odluke (SG</w:t>
      </w:r>
      <w:r w:rsidR="00163F2E">
        <w:rPr>
          <w:rFonts w:ascii="Times New Roman" w:eastAsia="Andale Sans UI" w:hAnsi="Times New Roman" w:cs="Times New Roman"/>
          <w:kern w:val="1"/>
          <w:lang w:eastAsia="zh-CN" w:bidi="en-US"/>
        </w:rPr>
        <w:t>OP br.</w:t>
      </w: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 xml:space="preserve"> 05/23) ostaje neizmijenjen</w:t>
      </w:r>
      <w:r w:rsidR="00163F2E">
        <w:rPr>
          <w:rFonts w:ascii="Times New Roman" w:eastAsia="Andale Sans UI" w:hAnsi="Times New Roman" w:cs="Times New Roman"/>
          <w:kern w:val="1"/>
          <w:lang w:eastAsia="zh-CN" w:bidi="en-US"/>
        </w:rPr>
        <w:t>.</w:t>
      </w:r>
    </w:p>
    <w:p w14:paraId="52651997" w14:textId="39192783" w:rsidR="00BF4A4F" w:rsidRPr="008933C3" w:rsidRDefault="00BF4A4F" w:rsidP="00BF4A4F">
      <w:pPr>
        <w:jc w:val="center"/>
        <w:rPr>
          <w:rFonts w:ascii="Times New Roman" w:eastAsia="Andale Sans UI" w:hAnsi="Times New Roman" w:cs="Times New Roman"/>
          <w:kern w:val="1"/>
          <w:lang w:eastAsia="zh-CN" w:bidi="en-US"/>
        </w:rPr>
      </w:pPr>
      <w:r w:rsidRPr="008933C3">
        <w:rPr>
          <w:rFonts w:ascii="Times New Roman" w:eastAsia="Andale Sans UI" w:hAnsi="Times New Roman" w:cs="Times New Roman"/>
          <w:kern w:val="1"/>
          <w:lang w:eastAsia="zh-CN" w:bidi="en-US"/>
        </w:rPr>
        <w:t>X.</w:t>
      </w:r>
    </w:p>
    <w:p w14:paraId="5B2D1123" w14:textId="1649947E" w:rsidR="00BF4A4F" w:rsidRDefault="00BF4A4F" w:rsidP="00BF4A4F">
      <w:pPr>
        <w:rPr>
          <w:rFonts w:ascii="Times New Roman" w:hAnsi="Times New Roman" w:cs="Times New Roman"/>
        </w:rPr>
      </w:pPr>
      <w:r w:rsidRPr="008933C3">
        <w:rPr>
          <w:rFonts w:ascii="Times New Roman" w:hAnsi="Times New Roman" w:cs="Times New Roman"/>
        </w:rPr>
        <w:t xml:space="preserve">Ova Odluka stupa na snagu </w:t>
      </w:r>
      <w:r w:rsidR="00202BB8">
        <w:rPr>
          <w:rFonts w:ascii="Times New Roman" w:hAnsi="Times New Roman" w:cs="Times New Roman"/>
        </w:rPr>
        <w:t xml:space="preserve">8. </w:t>
      </w:r>
      <w:r w:rsidRPr="008933C3">
        <w:rPr>
          <w:rFonts w:ascii="Times New Roman" w:hAnsi="Times New Roman" w:cs="Times New Roman"/>
        </w:rPr>
        <w:t>dan nakon objave u „Službenom glasniku Općine Posedarje“</w:t>
      </w:r>
    </w:p>
    <w:p w14:paraId="4E763A3D" w14:textId="77777777" w:rsidR="00C86718" w:rsidRPr="00C86718" w:rsidRDefault="00C86718" w:rsidP="00C867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86718">
        <w:rPr>
          <w:rFonts w:ascii="Times New Roman" w:eastAsia="Times New Roman" w:hAnsi="Times New Roman" w:cs="Times New Roman"/>
          <w:b/>
          <w:kern w:val="0"/>
          <w14:ligatures w14:val="none"/>
        </w:rPr>
        <w:t>OPĆINSKO VIJEĆE OPĆINE POSEDARJE</w:t>
      </w:r>
    </w:p>
    <w:p w14:paraId="28A51F70" w14:textId="77777777" w:rsidR="00C86718" w:rsidRPr="00C86718" w:rsidRDefault="00C86718" w:rsidP="00C867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86718">
        <w:rPr>
          <w:rFonts w:ascii="Times New Roman" w:eastAsia="Times New Roman" w:hAnsi="Times New Roman" w:cs="Times New Roman"/>
          <w:b/>
          <w:kern w:val="0"/>
          <w14:ligatures w14:val="none"/>
        </w:rPr>
        <w:t>PREDSJEDNIK</w:t>
      </w:r>
    </w:p>
    <w:p w14:paraId="61B3C707" w14:textId="77777777" w:rsidR="00C86718" w:rsidRPr="00C86718" w:rsidRDefault="00C86718" w:rsidP="00C867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86718">
        <w:rPr>
          <w:rFonts w:ascii="Times New Roman" w:eastAsia="Times New Roman" w:hAnsi="Times New Roman" w:cs="Times New Roman"/>
          <w:b/>
          <w:kern w:val="0"/>
          <w14:ligatures w14:val="none"/>
        </w:rPr>
        <w:t>Ivan Klanac</w:t>
      </w:r>
    </w:p>
    <w:p w14:paraId="3C9C94BF" w14:textId="70E46C98" w:rsidR="003A1C04" w:rsidRPr="008933C3" w:rsidRDefault="003A1C04" w:rsidP="00C86718">
      <w:pPr>
        <w:jc w:val="center"/>
        <w:rPr>
          <w:rFonts w:ascii="Times New Roman" w:hAnsi="Times New Roman" w:cs="Times New Roman"/>
        </w:rPr>
      </w:pPr>
    </w:p>
    <w:p w14:paraId="3B458F2B" w14:textId="499C4FBB" w:rsidR="003A1C04" w:rsidRDefault="003A1C04" w:rsidP="003A1C04">
      <w:pPr>
        <w:spacing w:line="276" w:lineRule="auto"/>
        <w:jc w:val="center"/>
        <w:rPr>
          <w:b/>
          <w:bCs/>
        </w:rPr>
      </w:pPr>
      <w:r>
        <w:rPr>
          <w:b/>
          <w:bCs/>
        </w:rPr>
        <w:t>O B R A Z L O Ž E N J E</w:t>
      </w:r>
    </w:p>
    <w:p w14:paraId="7692298D" w14:textId="77777777" w:rsidR="003A1C04" w:rsidRPr="005B729D" w:rsidRDefault="003A1C04" w:rsidP="003A1C04">
      <w:pPr>
        <w:spacing w:after="120" w:line="276" w:lineRule="auto"/>
        <w:ind w:right="-58"/>
        <w:jc w:val="both"/>
        <w:rPr>
          <w:b/>
          <w:noProof/>
        </w:rPr>
      </w:pPr>
      <w:r w:rsidRPr="005B729D">
        <w:rPr>
          <w:b/>
          <w:noProof/>
        </w:rPr>
        <w:t>I. PRAVNI TEMELJ</w:t>
      </w:r>
      <w:r>
        <w:rPr>
          <w:b/>
          <w:noProof/>
        </w:rPr>
        <w:t>I</w:t>
      </w:r>
      <w:r w:rsidRPr="005B729D">
        <w:rPr>
          <w:b/>
          <w:noProof/>
        </w:rPr>
        <w:t xml:space="preserve"> ZA DONOŠENJE AKTA</w:t>
      </w:r>
    </w:p>
    <w:p w14:paraId="50868472" w14:textId="5F8ED4BE" w:rsidR="003A1C04" w:rsidRDefault="00267110" w:rsidP="00267110">
      <w:pPr>
        <w:spacing w:line="276" w:lineRule="auto"/>
        <w:ind w:right="-58"/>
        <w:jc w:val="both"/>
        <w:rPr>
          <w:noProof/>
        </w:rPr>
      </w:pPr>
      <w:r w:rsidRPr="00267110">
        <w:rPr>
          <w:bCs/>
          <w:noProof/>
        </w:rPr>
        <w:t>Zakon o lokalnoj i područnoj (regionalnoj) samoupravi, čl.48. st.3 (NN 33/01, 60/01, 129/05, 109/07, 125/08, 36/09, 150/11, 144/12, 19/13, 137/15, 123/17, 98/19, 144/20), Odluka o gospodarenju nekretnina (“Službeni glasnik Općine Posedarje” broj 5/18, 4/19), čl.2 i čl.9, Statut Općine Posedarje (“Službeni glasnik Općine Posedarje“ broj 3/18 - pročišćeni tekst, 3/21), čl. 31.</w:t>
      </w:r>
    </w:p>
    <w:p w14:paraId="5393EB58" w14:textId="4526FE5D" w:rsidR="003A1C04" w:rsidRPr="005B729D" w:rsidRDefault="00267110" w:rsidP="003A1C04">
      <w:pPr>
        <w:spacing w:after="120" w:line="276" w:lineRule="auto"/>
        <w:ind w:right="-58"/>
        <w:jc w:val="both"/>
        <w:rPr>
          <w:b/>
          <w:noProof/>
        </w:rPr>
      </w:pPr>
      <w:r>
        <w:rPr>
          <w:b/>
          <w:noProof/>
        </w:rPr>
        <w:t>I</w:t>
      </w:r>
      <w:r w:rsidR="003A1C04" w:rsidRPr="005B729D">
        <w:rPr>
          <w:b/>
          <w:noProof/>
        </w:rPr>
        <w:t>I. FINANCIJSKA SRE</w:t>
      </w:r>
      <w:r w:rsidR="003A1C04">
        <w:rPr>
          <w:b/>
          <w:noProof/>
        </w:rPr>
        <w:t>DSTVA POTREBNA ZA PROVEDBU</w:t>
      </w:r>
    </w:p>
    <w:p w14:paraId="18104C8B" w14:textId="77777777" w:rsidR="00267110" w:rsidRPr="00267110" w:rsidRDefault="00267110" w:rsidP="00267110">
      <w:pPr>
        <w:spacing w:line="276" w:lineRule="auto"/>
      </w:pPr>
      <w:r w:rsidRPr="00267110">
        <w:t xml:space="preserve">U privitku dostavljam Prijedlog Odluke o izmjeni Odluke o prodaji građevinskog zemljišta i sufinanciranju kupoprodajne cijene građevinskog zemljišta. Ukupan iznos proračunskih sredstava za provedbu ove Odluke je 0,00 EUR. Provedba predmetne Odluke o izmjeni Odluke povećat će prihode proračuna Općine Posedarje. </w:t>
      </w:r>
    </w:p>
    <w:p w14:paraId="445534FB" w14:textId="77777777" w:rsidR="00267110" w:rsidRPr="00267110" w:rsidRDefault="00267110" w:rsidP="00267110">
      <w:pPr>
        <w:spacing w:line="276" w:lineRule="auto"/>
      </w:pPr>
    </w:p>
    <w:p w14:paraId="7BECA419" w14:textId="77777777" w:rsidR="003A1C04" w:rsidRDefault="003A1C04" w:rsidP="003A1C04">
      <w:pPr>
        <w:spacing w:line="276" w:lineRule="auto"/>
      </w:pPr>
    </w:p>
    <w:p w14:paraId="3955364F" w14:textId="51559474" w:rsidR="00BF4A4F" w:rsidRPr="008933C3" w:rsidRDefault="00BF4A4F" w:rsidP="00BF4A4F">
      <w:pPr>
        <w:rPr>
          <w:rFonts w:ascii="Times New Roman" w:eastAsia="Andale Sans UI" w:hAnsi="Times New Roman" w:cs="Times New Roman"/>
          <w:kern w:val="1"/>
          <w:lang w:eastAsia="zh-CN" w:bidi="en-US"/>
        </w:rPr>
      </w:pPr>
    </w:p>
    <w:p w14:paraId="5675E852" w14:textId="77777777" w:rsidR="001A2509" w:rsidRPr="008933C3" w:rsidRDefault="001A2509" w:rsidP="001A2509">
      <w:pPr>
        <w:rPr>
          <w:rFonts w:ascii="Times New Roman" w:eastAsia="Andale Sans UI" w:hAnsi="Times New Roman" w:cs="Times New Roman"/>
          <w:kern w:val="1"/>
          <w:lang w:eastAsia="zh-CN" w:bidi="en-US"/>
        </w:rPr>
      </w:pPr>
    </w:p>
    <w:p w14:paraId="23CE97FD" w14:textId="77777777" w:rsidR="001A2509" w:rsidRPr="008933C3" w:rsidRDefault="001A2509" w:rsidP="001A2509">
      <w:pPr>
        <w:rPr>
          <w:rFonts w:ascii="Times New Roman" w:eastAsia="Andale Sans UI" w:hAnsi="Times New Roman" w:cs="Times New Roman"/>
          <w:kern w:val="1"/>
          <w:lang w:eastAsia="zh-CN" w:bidi="en-US"/>
        </w:rPr>
      </w:pPr>
    </w:p>
    <w:p w14:paraId="4603E643" w14:textId="77777777" w:rsidR="001A2509" w:rsidRPr="008933C3" w:rsidRDefault="001A2509" w:rsidP="001A2509">
      <w:pPr>
        <w:rPr>
          <w:rFonts w:ascii="Times New Roman" w:eastAsia="Andale Sans UI" w:hAnsi="Times New Roman" w:cs="Times New Roman"/>
          <w:kern w:val="1"/>
          <w:lang w:eastAsia="zh-CN" w:bidi="en-US"/>
        </w:rPr>
      </w:pPr>
    </w:p>
    <w:p w14:paraId="3436B80D" w14:textId="7DC50747" w:rsidR="001A2509" w:rsidRPr="008933C3" w:rsidRDefault="001A2509" w:rsidP="001A2509">
      <w:pPr>
        <w:rPr>
          <w:rFonts w:ascii="Times New Roman" w:hAnsi="Times New Roman" w:cs="Times New Roman"/>
        </w:rPr>
      </w:pPr>
    </w:p>
    <w:p w14:paraId="5A859B60" w14:textId="77777777" w:rsidR="001A2509" w:rsidRPr="008933C3" w:rsidRDefault="001A2509" w:rsidP="001A2509">
      <w:pPr>
        <w:rPr>
          <w:rFonts w:ascii="Times New Roman" w:hAnsi="Times New Roman" w:cs="Times New Roman"/>
        </w:rPr>
      </w:pPr>
    </w:p>
    <w:p w14:paraId="4FA4DD54" w14:textId="77777777" w:rsidR="00D815FC" w:rsidRPr="008933C3" w:rsidRDefault="00D815FC" w:rsidP="001A2509">
      <w:pPr>
        <w:rPr>
          <w:rFonts w:ascii="Times New Roman" w:hAnsi="Times New Roman" w:cs="Times New Roman"/>
        </w:rPr>
      </w:pPr>
    </w:p>
    <w:sectPr w:rsidR="00D815FC" w:rsidRPr="008933C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1B50" w14:textId="77777777" w:rsidR="00C657EB" w:rsidRDefault="00C657EB" w:rsidP="00B9161E">
      <w:pPr>
        <w:spacing w:after="0" w:line="240" w:lineRule="auto"/>
      </w:pPr>
      <w:r>
        <w:separator/>
      </w:r>
    </w:p>
  </w:endnote>
  <w:endnote w:type="continuationSeparator" w:id="0">
    <w:p w14:paraId="36F281B3" w14:textId="77777777" w:rsidR="00C657EB" w:rsidRDefault="00C657EB" w:rsidP="00B9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E14B" w14:textId="77777777" w:rsidR="00C657EB" w:rsidRDefault="00C657EB" w:rsidP="00B9161E">
      <w:pPr>
        <w:spacing w:after="0" w:line="240" w:lineRule="auto"/>
      </w:pPr>
      <w:r>
        <w:separator/>
      </w:r>
    </w:p>
  </w:footnote>
  <w:footnote w:type="continuationSeparator" w:id="0">
    <w:p w14:paraId="58C3C34A" w14:textId="77777777" w:rsidR="00C657EB" w:rsidRDefault="00C657EB" w:rsidP="00B9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E7B7" w14:textId="403AE2B9" w:rsidR="00B9161E" w:rsidRPr="00B9161E" w:rsidRDefault="00B9161E">
    <w:pPr>
      <w:pStyle w:val="Header"/>
      <w:rPr>
        <w:color w:val="FF0000"/>
        <w:lang w:val="en-US"/>
      </w:rPr>
    </w:pPr>
    <w:r w:rsidRPr="00B9161E">
      <w:rPr>
        <w:color w:val="FF0000"/>
        <w:lang w:val="en-US"/>
      </w:rPr>
      <w:t>PRIJEDLOG ODLUKE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09"/>
    <w:rsid w:val="0006046F"/>
    <w:rsid w:val="00087C06"/>
    <w:rsid w:val="000A4F48"/>
    <w:rsid w:val="00140868"/>
    <w:rsid w:val="00163F2E"/>
    <w:rsid w:val="001A2509"/>
    <w:rsid w:val="001E6BCA"/>
    <w:rsid w:val="00202BB8"/>
    <w:rsid w:val="00267110"/>
    <w:rsid w:val="0030678F"/>
    <w:rsid w:val="003377C6"/>
    <w:rsid w:val="003A1C04"/>
    <w:rsid w:val="004F245E"/>
    <w:rsid w:val="0062499D"/>
    <w:rsid w:val="007D40EA"/>
    <w:rsid w:val="008557B0"/>
    <w:rsid w:val="008933C3"/>
    <w:rsid w:val="008F214A"/>
    <w:rsid w:val="00926A37"/>
    <w:rsid w:val="009D5711"/>
    <w:rsid w:val="00AB6953"/>
    <w:rsid w:val="00B2079A"/>
    <w:rsid w:val="00B30829"/>
    <w:rsid w:val="00B42BFA"/>
    <w:rsid w:val="00B45F8C"/>
    <w:rsid w:val="00B6117B"/>
    <w:rsid w:val="00B9161E"/>
    <w:rsid w:val="00BF4A4F"/>
    <w:rsid w:val="00C61BB6"/>
    <w:rsid w:val="00C657EB"/>
    <w:rsid w:val="00C86718"/>
    <w:rsid w:val="00CD70D3"/>
    <w:rsid w:val="00D76EA1"/>
    <w:rsid w:val="00D815FC"/>
    <w:rsid w:val="00E14C38"/>
    <w:rsid w:val="00E3367D"/>
    <w:rsid w:val="00EE740C"/>
    <w:rsid w:val="00F7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52D9"/>
  <w15:chartTrackingRefBased/>
  <w15:docId w15:val="{E7CA1FDA-2B0E-4290-BFE7-E8CF01B5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09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5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5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509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A2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509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1A25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5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5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61E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B9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61E"/>
    <w:rPr>
      <w:lang w:val="hr-HR"/>
    </w:rPr>
  </w:style>
  <w:style w:type="paragraph" w:styleId="NoSpacing">
    <w:name w:val="No Spacing"/>
    <w:uiPriority w:val="1"/>
    <w:qFormat/>
    <w:rsid w:val="003A1C0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2026-03-06T13:31:00Z</dcterms:created>
  <dcterms:modified xsi:type="dcterms:W3CDTF">2026-03-09T07:48:00Z</dcterms:modified>
</cp:coreProperties>
</file>