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11" w:rsidRPr="00C26914" w:rsidRDefault="00221211">
      <w:pPr>
        <w:rPr>
          <w:rFonts w:ascii="Tahoma" w:hAnsi="Tahoma" w:cs="Tahoma"/>
          <w:color w:val="000000" w:themeColor="text1"/>
        </w:rPr>
      </w:pPr>
    </w:p>
    <w:p w:rsidR="00473338" w:rsidRPr="00C26914" w:rsidRDefault="00473338" w:rsidP="00221211">
      <w:pPr>
        <w:pStyle w:val="ListParagraph"/>
        <w:numPr>
          <w:ilvl w:val="0"/>
          <w:numId w:val="2"/>
        </w:numPr>
        <w:spacing w:after="0"/>
        <w:jc w:val="right"/>
        <w:rPr>
          <w:rFonts w:ascii="Tahoma" w:hAnsi="Tahoma" w:cs="Tahoma"/>
          <w:color w:val="000000" w:themeColor="text1"/>
          <w:lang w:val="pt-BR"/>
        </w:rPr>
      </w:pPr>
      <w:r w:rsidRPr="00C26914">
        <w:rPr>
          <w:rFonts w:ascii="Tahoma" w:hAnsi="Tahoma" w:cs="Tahoma"/>
          <w:color w:val="000000" w:themeColor="text1"/>
          <w:lang w:val="hr-HR"/>
        </w:rPr>
        <w:t xml:space="preserve">P R I J E D L O G -      </w:t>
      </w:r>
    </w:p>
    <w:p w:rsidR="00473338" w:rsidRPr="00C26914" w:rsidRDefault="00473338" w:rsidP="00473338">
      <w:pPr>
        <w:pStyle w:val="ListParagraph"/>
        <w:spacing w:after="0"/>
        <w:ind w:left="1080"/>
        <w:jc w:val="center"/>
        <w:rPr>
          <w:rFonts w:ascii="Tahoma" w:hAnsi="Tahoma" w:cs="Tahoma"/>
          <w:color w:val="000000" w:themeColor="text1"/>
          <w:lang w:val="pt-BR"/>
        </w:rPr>
      </w:pPr>
      <w:r w:rsidRPr="00C26914">
        <w:rPr>
          <w:rFonts w:ascii="Tahoma" w:hAnsi="Tahoma" w:cs="Tahoma"/>
          <w:color w:val="000000" w:themeColor="text1"/>
          <w:lang w:val="hr-HR"/>
        </w:rPr>
        <w:t xml:space="preserve">   </w:t>
      </w:r>
    </w:p>
    <w:p w:rsidR="00473338" w:rsidRPr="00C26914" w:rsidRDefault="00473338" w:rsidP="00473338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 w:themeColor="text1"/>
        </w:rPr>
      </w:pPr>
      <w:r w:rsidRPr="00C26914">
        <w:rPr>
          <w:rFonts w:ascii="Tahoma" w:hAnsi="Tahoma" w:cs="Tahoma"/>
          <w:color w:val="000000" w:themeColor="text1"/>
        </w:rPr>
        <w:tab/>
      </w:r>
      <w:proofErr w:type="gramStart"/>
      <w:r w:rsidRPr="00C26914">
        <w:rPr>
          <w:rFonts w:ascii="Tahoma" w:hAnsi="Tahoma" w:cs="Tahoma"/>
          <w:color w:val="000000" w:themeColor="text1"/>
        </w:rPr>
        <w:t xml:space="preserve">Na </w:t>
      </w:r>
      <w:proofErr w:type="spellStart"/>
      <w:r w:rsidRPr="00C26914">
        <w:rPr>
          <w:rFonts w:ascii="Tahoma" w:hAnsi="Tahoma" w:cs="Tahoma"/>
          <w:color w:val="000000" w:themeColor="text1"/>
        </w:rPr>
        <w:t>temelju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članka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62.</w:t>
      </w:r>
      <w:proofErr w:type="gram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proofErr w:type="gramStart"/>
      <w:r w:rsidRPr="00C26914">
        <w:rPr>
          <w:rFonts w:ascii="Tahoma" w:hAnsi="Tahoma" w:cs="Tahoma"/>
          <w:color w:val="000000" w:themeColor="text1"/>
        </w:rPr>
        <w:t>stavka</w:t>
      </w:r>
      <w:proofErr w:type="spellEnd"/>
      <w:proofErr w:type="gramEnd"/>
      <w:r w:rsidRPr="00C26914">
        <w:rPr>
          <w:rFonts w:ascii="Tahoma" w:hAnsi="Tahoma" w:cs="Tahoma"/>
          <w:color w:val="000000" w:themeColor="text1"/>
        </w:rPr>
        <w:t xml:space="preserve"> 1. </w:t>
      </w:r>
      <w:proofErr w:type="spellStart"/>
      <w:r w:rsidRPr="00C26914">
        <w:rPr>
          <w:rFonts w:ascii="Tahoma" w:hAnsi="Tahoma" w:cs="Tahoma"/>
          <w:color w:val="000000" w:themeColor="text1"/>
        </w:rPr>
        <w:t>Zakona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o </w:t>
      </w:r>
      <w:proofErr w:type="spellStart"/>
      <w:r w:rsidRPr="00C26914">
        <w:rPr>
          <w:rFonts w:ascii="Tahoma" w:hAnsi="Tahoma" w:cs="Tahoma"/>
          <w:color w:val="000000" w:themeColor="text1"/>
        </w:rPr>
        <w:t>komunalnom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gospodarstvu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(“</w:t>
      </w:r>
      <w:proofErr w:type="spellStart"/>
      <w:r w:rsidRPr="00C26914">
        <w:rPr>
          <w:rFonts w:ascii="Tahoma" w:hAnsi="Tahoma" w:cs="Tahoma"/>
          <w:color w:val="000000" w:themeColor="text1"/>
        </w:rPr>
        <w:t>Narodne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novine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” </w:t>
      </w:r>
      <w:proofErr w:type="spellStart"/>
      <w:r w:rsidRPr="00C26914">
        <w:rPr>
          <w:rFonts w:ascii="Tahoma" w:hAnsi="Tahoma" w:cs="Tahoma"/>
          <w:color w:val="000000" w:themeColor="text1"/>
        </w:rPr>
        <w:t>broj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68/18, 110/18</w:t>
      </w:r>
      <w:proofErr w:type="gramStart"/>
      <w:r w:rsidRPr="00C26914">
        <w:rPr>
          <w:rFonts w:ascii="Tahoma" w:hAnsi="Tahoma" w:cs="Tahoma"/>
          <w:color w:val="000000" w:themeColor="text1"/>
        </w:rPr>
        <w:t>,  32</w:t>
      </w:r>
      <w:proofErr w:type="gramEnd"/>
      <w:r w:rsidRPr="00C26914">
        <w:rPr>
          <w:rFonts w:ascii="Tahoma" w:hAnsi="Tahoma" w:cs="Tahoma"/>
          <w:color w:val="000000" w:themeColor="text1"/>
        </w:rPr>
        <w:t>/20</w:t>
      </w:r>
      <w:r w:rsidR="00C26914">
        <w:rPr>
          <w:rFonts w:ascii="Tahoma" w:hAnsi="Tahoma" w:cs="Tahoma"/>
          <w:color w:val="000000" w:themeColor="text1"/>
        </w:rPr>
        <w:t xml:space="preserve">. </w:t>
      </w:r>
      <w:proofErr w:type="spellStart"/>
      <w:r w:rsidR="00C26914">
        <w:rPr>
          <w:rFonts w:ascii="Tahoma" w:hAnsi="Tahoma" w:cs="Tahoma"/>
          <w:color w:val="000000" w:themeColor="text1"/>
        </w:rPr>
        <w:t>i</w:t>
      </w:r>
      <w:proofErr w:type="spellEnd"/>
      <w:r w:rsidR="00C26914">
        <w:rPr>
          <w:rFonts w:ascii="Tahoma" w:hAnsi="Tahoma" w:cs="Tahoma"/>
          <w:color w:val="000000" w:themeColor="text1"/>
        </w:rPr>
        <w:t xml:space="preserve"> 145/24</w:t>
      </w:r>
      <w:r w:rsidRPr="00C26914">
        <w:rPr>
          <w:rFonts w:ascii="Tahoma" w:hAnsi="Tahoma" w:cs="Tahoma"/>
          <w:color w:val="000000" w:themeColor="text1"/>
        </w:rPr>
        <w:t xml:space="preserve">)  </w:t>
      </w:r>
      <w:proofErr w:type="spellStart"/>
      <w:r w:rsidRPr="00C26914">
        <w:rPr>
          <w:rFonts w:ascii="Tahoma" w:hAnsi="Tahoma" w:cs="Tahoma"/>
          <w:color w:val="000000" w:themeColor="text1"/>
        </w:rPr>
        <w:t>i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članka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29. </w:t>
      </w:r>
      <w:proofErr w:type="spellStart"/>
      <w:r w:rsidRPr="00C26914">
        <w:rPr>
          <w:rFonts w:ascii="Tahoma" w:hAnsi="Tahoma" w:cs="Tahoma"/>
          <w:color w:val="000000" w:themeColor="text1"/>
        </w:rPr>
        <w:t>Statuta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Općine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(„</w:t>
      </w:r>
      <w:proofErr w:type="spellStart"/>
      <w:r w:rsidRPr="00C26914">
        <w:rPr>
          <w:rFonts w:ascii="Tahoma" w:hAnsi="Tahoma" w:cs="Tahoma"/>
          <w:color w:val="000000" w:themeColor="text1"/>
        </w:rPr>
        <w:t>Službene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novine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” </w:t>
      </w:r>
      <w:proofErr w:type="spellStart"/>
      <w:r w:rsidRPr="00C26914">
        <w:rPr>
          <w:rFonts w:ascii="Tahoma" w:hAnsi="Tahoma" w:cs="Tahoma"/>
          <w:color w:val="000000" w:themeColor="text1"/>
        </w:rPr>
        <w:t>Općine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color w:val="000000" w:themeColor="text1"/>
          <w:spacing w:val="28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b</w:t>
      </w:r>
      <w:r w:rsidRPr="00C26914">
        <w:rPr>
          <w:rFonts w:ascii="Tahoma" w:hAnsi="Tahoma" w:cs="Tahoma"/>
          <w:color w:val="000000" w:themeColor="text1"/>
          <w:spacing w:val="-12"/>
        </w:rPr>
        <w:t>r</w:t>
      </w:r>
      <w:r w:rsidRPr="00C26914">
        <w:rPr>
          <w:rFonts w:ascii="Tahoma" w:hAnsi="Tahoma" w:cs="Tahoma"/>
          <w:color w:val="000000" w:themeColor="text1"/>
        </w:rPr>
        <w:t>oj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1/21</w:t>
      </w:r>
      <w:proofErr w:type="gramStart"/>
      <w:r w:rsidR="00C26914">
        <w:rPr>
          <w:rFonts w:ascii="Tahoma" w:hAnsi="Tahoma" w:cs="Tahoma"/>
          <w:color w:val="000000" w:themeColor="text1"/>
        </w:rPr>
        <w:t xml:space="preserve">, </w:t>
      </w:r>
      <w:r w:rsidRPr="00C26914">
        <w:rPr>
          <w:rFonts w:ascii="Tahoma" w:hAnsi="Tahoma" w:cs="Tahoma"/>
          <w:color w:val="000000" w:themeColor="text1"/>
        </w:rPr>
        <w:t xml:space="preserve"> 4</w:t>
      </w:r>
      <w:proofErr w:type="gramEnd"/>
      <w:r w:rsidRPr="00C26914">
        <w:rPr>
          <w:rFonts w:ascii="Tahoma" w:hAnsi="Tahoma" w:cs="Tahoma"/>
          <w:color w:val="000000" w:themeColor="text1"/>
        </w:rPr>
        <w:t>/21</w:t>
      </w:r>
      <w:r w:rsidR="00C26914">
        <w:rPr>
          <w:rFonts w:ascii="Tahoma" w:hAnsi="Tahoma" w:cs="Tahoma"/>
          <w:color w:val="000000" w:themeColor="text1"/>
        </w:rPr>
        <w:t xml:space="preserve">, 2/25. </w:t>
      </w:r>
      <w:proofErr w:type="spellStart"/>
      <w:r w:rsidR="00C26914">
        <w:rPr>
          <w:rFonts w:ascii="Tahoma" w:hAnsi="Tahoma" w:cs="Tahoma"/>
          <w:color w:val="000000" w:themeColor="text1"/>
        </w:rPr>
        <w:t>i</w:t>
      </w:r>
      <w:proofErr w:type="spellEnd"/>
      <w:r w:rsidR="00C26914">
        <w:rPr>
          <w:rFonts w:ascii="Tahoma" w:hAnsi="Tahoma" w:cs="Tahoma"/>
          <w:color w:val="000000" w:themeColor="text1"/>
        </w:rPr>
        <w:t xml:space="preserve"> 3/25</w:t>
      </w:r>
      <w:r w:rsidRPr="00C26914">
        <w:rPr>
          <w:rFonts w:ascii="Tahoma" w:hAnsi="Tahoma" w:cs="Tahoma"/>
          <w:color w:val="000000" w:themeColor="text1"/>
        </w:rPr>
        <w:t xml:space="preserve">), </w:t>
      </w:r>
      <w:proofErr w:type="spellStart"/>
      <w:r w:rsidRPr="00C26914">
        <w:rPr>
          <w:rFonts w:ascii="Tahoma" w:hAnsi="Tahoma" w:cs="Tahoma"/>
          <w:color w:val="000000" w:themeColor="text1"/>
        </w:rPr>
        <w:t>Općinsko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vijeće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Općine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na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___. </w:t>
      </w:r>
      <w:proofErr w:type="spellStart"/>
      <w:proofErr w:type="gramStart"/>
      <w:r w:rsidRPr="00C26914">
        <w:rPr>
          <w:rFonts w:ascii="Tahoma" w:hAnsi="Tahoma" w:cs="Tahoma"/>
          <w:color w:val="000000" w:themeColor="text1"/>
        </w:rPr>
        <w:t>sjednici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 </w:t>
      </w:r>
      <w:proofErr w:type="spellStart"/>
      <w:r w:rsidRPr="00C26914">
        <w:rPr>
          <w:rFonts w:ascii="Tahoma" w:hAnsi="Tahoma" w:cs="Tahoma"/>
          <w:color w:val="000000" w:themeColor="text1"/>
        </w:rPr>
        <w:t>održanoj</w:t>
      </w:r>
      <w:proofErr w:type="spellEnd"/>
      <w:proofErr w:type="gram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dana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 ________  2026</w:t>
      </w:r>
      <w:r w:rsidR="00221211" w:rsidRPr="00C26914">
        <w:rPr>
          <w:rFonts w:ascii="Tahoma" w:hAnsi="Tahoma" w:cs="Tahoma"/>
          <w:color w:val="000000" w:themeColor="text1"/>
        </w:rPr>
        <w:t xml:space="preserve">. </w:t>
      </w:r>
      <w:proofErr w:type="spellStart"/>
      <w:proofErr w:type="gramStart"/>
      <w:r w:rsidR="00221211" w:rsidRPr="00C26914">
        <w:rPr>
          <w:rFonts w:ascii="Tahoma" w:hAnsi="Tahoma" w:cs="Tahoma"/>
          <w:color w:val="000000" w:themeColor="text1"/>
        </w:rPr>
        <w:t>godine</w:t>
      </w:r>
      <w:proofErr w:type="spellEnd"/>
      <w:proofErr w:type="gramEnd"/>
      <w:r w:rsidR="00221211" w:rsidRPr="00C26914">
        <w:rPr>
          <w:rFonts w:ascii="Tahoma" w:hAnsi="Tahoma" w:cs="Tahoma"/>
          <w:color w:val="000000" w:themeColor="text1"/>
        </w:rPr>
        <w:t xml:space="preserve">, </w:t>
      </w:r>
      <w:proofErr w:type="spellStart"/>
      <w:r w:rsidR="00221211" w:rsidRPr="00C26914">
        <w:rPr>
          <w:rFonts w:ascii="Tahoma" w:hAnsi="Tahoma" w:cs="Tahoma"/>
          <w:color w:val="000000" w:themeColor="text1"/>
        </w:rPr>
        <w:t>donijelo</w:t>
      </w:r>
      <w:proofErr w:type="spellEnd"/>
      <w:r w:rsidR="00221211" w:rsidRPr="00C26914">
        <w:rPr>
          <w:rFonts w:ascii="Tahoma" w:hAnsi="Tahoma" w:cs="Tahoma"/>
          <w:color w:val="000000" w:themeColor="text1"/>
        </w:rPr>
        <w:t xml:space="preserve"> je </w:t>
      </w:r>
    </w:p>
    <w:p w:rsidR="00473338" w:rsidRPr="00C26914" w:rsidRDefault="00473338" w:rsidP="00473338">
      <w:pPr>
        <w:spacing w:after="0"/>
        <w:jc w:val="center"/>
        <w:rPr>
          <w:rFonts w:ascii="Tahoma" w:hAnsi="Tahoma" w:cs="Tahoma"/>
          <w:b/>
          <w:color w:val="000000" w:themeColor="text1"/>
        </w:rPr>
      </w:pPr>
      <w:r w:rsidRPr="00C26914">
        <w:rPr>
          <w:rFonts w:ascii="Tahoma" w:hAnsi="Tahoma" w:cs="Tahoma"/>
          <w:b/>
          <w:color w:val="000000" w:themeColor="text1"/>
        </w:rPr>
        <w:t xml:space="preserve">O D L U </w:t>
      </w:r>
      <w:proofErr w:type="gramStart"/>
      <w:r w:rsidRPr="00C26914">
        <w:rPr>
          <w:rFonts w:ascii="Tahoma" w:hAnsi="Tahoma" w:cs="Tahoma"/>
          <w:b/>
          <w:color w:val="000000" w:themeColor="text1"/>
        </w:rPr>
        <w:t>K  U</w:t>
      </w:r>
      <w:proofErr w:type="gramEnd"/>
    </w:p>
    <w:p w:rsidR="00C26914" w:rsidRDefault="00473338" w:rsidP="00221211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  <w:proofErr w:type="gramStart"/>
      <w:r w:rsidRPr="00C26914">
        <w:rPr>
          <w:rFonts w:ascii="Tahoma" w:hAnsi="Tahoma" w:cs="Tahoma"/>
          <w:b/>
          <w:color w:val="000000" w:themeColor="text1"/>
        </w:rPr>
        <w:t>o</w:t>
      </w:r>
      <w:proofErr w:type="gramEnd"/>
      <w:r w:rsidRPr="00C26914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/>
          <w:color w:val="000000" w:themeColor="text1"/>
        </w:rPr>
        <w:t>proglašenju</w:t>
      </w:r>
      <w:proofErr w:type="spellEnd"/>
      <w:r w:rsidRPr="00C26914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/>
          <w:color w:val="000000" w:themeColor="text1"/>
        </w:rPr>
        <w:t>komunalne</w:t>
      </w:r>
      <w:proofErr w:type="spellEnd"/>
      <w:r w:rsidRPr="00C26914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C26914">
        <w:rPr>
          <w:rFonts w:ascii="Tahoma" w:hAnsi="Tahoma" w:cs="Tahoma"/>
          <w:b/>
          <w:color w:val="000000" w:themeColor="text1"/>
        </w:rPr>
        <w:t>infrastrukture</w:t>
      </w:r>
      <w:proofErr w:type="spellEnd"/>
      <w:r w:rsidR="00C26914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C26914">
        <w:rPr>
          <w:rFonts w:ascii="Tahoma" w:hAnsi="Tahoma" w:cs="Tahoma"/>
          <w:b/>
          <w:color w:val="000000" w:themeColor="text1"/>
        </w:rPr>
        <w:t>pješačke</w:t>
      </w:r>
      <w:proofErr w:type="spellEnd"/>
      <w:r w:rsidR="00C26914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C26914">
        <w:rPr>
          <w:rFonts w:ascii="Tahoma" w:hAnsi="Tahoma" w:cs="Tahoma"/>
          <w:b/>
          <w:color w:val="000000" w:themeColor="text1"/>
        </w:rPr>
        <w:t>staze</w:t>
      </w:r>
      <w:proofErr w:type="spellEnd"/>
    </w:p>
    <w:p w:rsidR="00473338" w:rsidRPr="00C26914" w:rsidRDefault="00473338" w:rsidP="00221211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  <w:r w:rsidRPr="00C26914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proofErr w:type="gramStart"/>
      <w:r w:rsidRPr="00C26914">
        <w:rPr>
          <w:rFonts w:ascii="Tahoma" w:hAnsi="Tahoma" w:cs="Tahoma"/>
          <w:b/>
          <w:color w:val="000000" w:themeColor="text1"/>
        </w:rPr>
        <w:t>javnim</w:t>
      </w:r>
      <w:proofErr w:type="spellEnd"/>
      <w:proofErr w:type="gramEnd"/>
      <w:r w:rsidRPr="00C26914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/>
          <w:color w:val="000000" w:themeColor="text1"/>
        </w:rPr>
        <w:t>dobrom</w:t>
      </w:r>
      <w:proofErr w:type="spellEnd"/>
      <w:r w:rsidRPr="00C26914">
        <w:rPr>
          <w:rFonts w:ascii="Tahoma" w:hAnsi="Tahoma" w:cs="Tahoma"/>
          <w:b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b/>
          <w:color w:val="000000" w:themeColor="text1"/>
        </w:rPr>
        <w:t>općoj</w:t>
      </w:r>
      <w:proofErr w:type="spellEnd"/>
      <w:r w:rsidRPr="00C26914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/>
          <w:color w:val="000000" w:themeColor="text1"/>
        </w:rPr>
        <w:t>uporabi</w:t>
      </w:r>
      <w:proofErr w:type="spellEnd"/>
    </w:p>
    <w:p w:rsidR="00221211" w:rsidRPr="00C26914" w:rsidRDefault="00221211" w:rsidP="00221211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</w:p>
    <w:p w:rsidR="00221211" w:rsidRPr="00C26914" w:rsidRDefault="00221211" w:rsidP="00221211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</w:p>
    <w:p w:rsidR="00473338" w:rsidRPr="00C26914" w:rsidRDefault="00473338" w:rsidP="00C26914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  <w:proofErr w:type="spellStart"/>
      <w:proofErr w:type="gramStart"/>
      <w:r w:rsidRPr="00C26914">
        <w:rPr>
          <w:rFonts w:ascii="Tahoma" w:hAnsi="Tahoma" w:cs="Tahoma"/>
          <w:b/>
          <w:color w:val="000000" w:themeColor="text1"/>
        </w:rPr>
        <w:t>Članak</w:t>
      </w:r>
      <w:proofErr w:type="spellEnd"/>
      <w:r w:rsidRPr="00C26914">
        <w:rPr>
          <w:rFonts w:ascii="Tahoma" w:hAnsi="Tahoma" w:cs="Tahoma"/>
          <w:b/>
          <w:color w:val="000000" w:themeColor="text1"/>
        </w:rPr>
        <w:t xml:space="preserve"> 1.</w:t>
      </w:r>
      <w:proofErr w:type="gramEnd"/>
    </w:p>
    <w:p w:rsidR="00473338" w:rsidRPr="00C26914" w:rsidRDefault="00473338" w:rsidP="00473338">
      <w:pPr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  <w:r w:rsidRPr="00C26914">
        <w:rPr>
          <w:rFonts w:ascii="Tahoma" w:hAnsi="Tahoma" w:cs="Tahoma"/>
          <w:color w:val="000000" w:themeColor="text1"/>
        </w:rPr>
        <w:tab/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Odlukom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o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proglašenju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komunalne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C26914">
        <w:rPr>
          <w:rFonts w:ascii="Tahoma" w:hAnsi="Tahoma" w:cs="Tahoma"/>
          <w:bCs/>
          <w:color w:val="000000" w:themeColor="text1"/>
        </w:rPr>
        <w:t>infrastrukture</w:t>
      </w:r>
      <w:proofErr w:type="spellEnd"/>
      <w:r w:rsid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C26914">
        <w:rPr>
          <w:rFonts w:ascii="Tahoma" w:hAnsi="Tahoma" w:cs="Tahoma"/>
          <w:bCs/>
          <w:color w:val="000000" w:themeColor="text1"/>
        </w:rPr>
        <w:t>pjašačke</w:t>
      </w:r>
      <w:proofErr w:type="spellEnd"/>
      <w:r w:rsid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proofErr w:type="gramStart"/>
      <w:r w:rsidR="00C26914">
        <w:rPr>
          <w:rFonts w:ascii="Tahoma" w:hAnsi="Tahoma" w:cs="Tahoma"/>
          <w:bCs/>
          <w:color w:val="000000" w:themeColor="text1"/>
        </w:rPr>
        <w:t>staze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javnim</w:t>
      </w:r>
      <w:proofErr w:type="spellEnd"/>
      <w:proofErr w:type="gram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dobrom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općoj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uporabi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(u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daljnjem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tekstu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: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Odluka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)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proglašava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se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javnim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dobrom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općoj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uporabi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vlasništvu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Općine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,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sljedeća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komunalna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infrastruktura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>:</w:t>
      </w:r>
    </w:p>
    <w:p w:rsidR="00221211" w:rsidRPr="00C26914" w:rsidRDefault="00221211" w:rsidP="002212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Javno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prometna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površina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kojima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nije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dopušten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promet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motornim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vozilima</w:t>
      </w:r>
      <w:proofErr w:type="spellEnd"/>
      <w:proofErr w:type="gramStart"/>
      <w:r w:rsidRPr="00C26914">
        <w:rPr>
          <w:rFonts w:ascii="Tahoma" w:hAnsi="Tahoma" w:cs="Tahoma"/>
          <w:bCs/>
          <w:color w:val="000000" w:themeColor="text1"/>
        </w:rPr>
        <w:t xml:space="preserve">,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pješačka</w:t>
      </w:r>
      <w:proofErr w:type="spellEnd"/>
      <w:proofErr w:type="gram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staza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Vinogradskoj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ulici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naselju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,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nekretnini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označenoj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kao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k.č.br. </w:t>
      </w:r>
      <w:proofErr w:type="gramStart"/>
      <w:r w:rsidRPr="00C26914">
        <w:rPr>
          <w:rFonts w:ascii="Tahoma" w:hAnsi="Tahoma" w:cs="Tahoma"/>
          <w:bCs/>
          <w:color w:val="000000" w:themeColor="text1"/>
        </w:rPr>
        <w:t xml:space="preserve">2464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upisana</w:t>
      </w:r>
      <w:proofErr w:type="spellEnd"/>
      <w:proofErr w:type="gramEnd"/>
      <w:r w:rsidRPr="00C26914">
        <w:rPr>
          <w:rFonts w:ascii="Tahoma" w:hAnsi="Tahoma" w:cs="Tahoma"/>
          <w:bCs/>
          <w:color w:val="000000" w:themeColor="text1"/>
        </w:rPr>
        <w:t xml:space="preserve"> u zk.ul.br. </w:t>
      </w:r>
      <w:proofErr w:type="gramStart"/>
      <w:r w:rsidRPr="00C26914">
        <w:rPr>
          <w:rFonts w:ascii="Tahoma" w:hAnsi="Tahoma" w:cs="Tahoma"/>
          <w:bCs/>
          <w:color w:val="000000" w:themeColor="text1"/>
        </w:rPr>
        <w:t xml:space="preserve">227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k.o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.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>.</w:t>
      </w:r>
      <w:proofErr w:type="gramEnd"/>
    </w:p>
    <w:p w:rsidR="00221211" w:rsidRPr="00C26914" w:rsidRDefault="00221211" w:rsidP="002212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Javno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prometna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površina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kojima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nije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dopušten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promet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motornim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vozilima</w:t>
      </w:r>
      <w:proofErr w:type="spellEnd"/>
      <w:proofErr w:type="gramStart"/>
      <w:r w:rsidRPr="00C26914">
        <w:rPr>
          <w:rFonts w:ascii="Tahoma" w:hAnsi="Tahoma" w:cs="Tahoma"/>
          <w:bCs/>
          <w:color w:val="000000" w:themeColor="text1"/>
        </w:rPr>
        <w:t xml:space="preserve">,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pješačka</w:t>
      </w:r>
      <w:proofErr w:type="spellEnd"/>
      <w:proofErr w:type="gram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staza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Vinogradskoj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ulici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naselju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,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nekretnini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označenoj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kao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k.č.br. 2450/</w:t>
      </w:r>
      <w:proofErr w:type="gramStart"/>
      <w:r w:rsidRPr="00C26914">
        <w:rPr>
          <w:rFonts w:ascii="Tahoma" w:hAnsi="Tahoma" w:cs="Tahoma"/>
          <w:bCs/>
          <w:color w:val="000000" w:themeColor="text1"/>
        </w:rPr>
        <w:t xml:space="preserve">8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upisana</w:t>
      </w:r>
      <w:proofErr w:type="spellEnd"/>
      <w:proofErr w:type="gramEnd"/>
      <w:r w:rsidRPr="00C26914">
        <w:rPr>
          <w:rFonts w:ascii="Tahoma" w:hAnsi="Tahoma" w:cs="Tahoma"/>
          <w:bCs/>
          <w:color w:val="000000" w:themeColor="text1"/>
        </w:rPr>
        <w:t xml:space="preserve"> u zk.ul.br. </w:t>
      </w:r>
      <w:proofErr w:type="gramStart"/>
      <w:r w:rsidRPr="00C26914">
        <w:rPr>
          <w:rFonts w:ascii="Tahoma" w:hAnsi="Tahoma" w:cs="Tahoma"/>
          <w:bCs/>
          <w:color w:val="000000" w:themeColor="text1"/>
        </w:rPr>
        <w:t xml:space="preserve">765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k.o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.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>.</w:t>
      </w:r>
      <w:proofErr w:type="gramEnd"/>
    </w:p>
    <w:p w:rsidR="00221211" w:rsidRPr="00C26914" w:rsidRDefault="00221211" w:rsidP="002212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Javno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prometna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površina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kojima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nije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dopušten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promet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motornim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vozilima</w:t>
      </w:r>
      <w:proofErr w:type="spellEnd"/>
      <w:proofErr w:type="gramStart"/>
      <w:r w:rsidRPr="00C26914">
        <w:rPr>
          <w:rFonts w:ascii="Tahoma" w:hAnsi="Tahoma" w:cs="Tahoma"/>
          <w:bCs/>
          <w:color w:val="000000" w:themeColor="text1"/>
        </w:rPr>
        <w:t xml:space="preserve">,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pješačka</w:t>
      </w:r>
      <w:proofErr w:type="spellEnd"/>
      <w:proofErr w:type="gram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staza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Vinogradskoj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ulici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naselju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,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nekretnini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označenoj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kao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k.č.br. 2450/</w:t>
      </w:r>
      <w:proofErr w:type="gramStart"/>
      <w:r w:rsidRPr="00C26914">
        <w:rPr>
          <w:rFonts w:ascii="Tahoma" w:hAnsi="Tahoma" w:cs="Tahoma"/>
          <w:bCs/>
          <w:color w:val="000000" w:themeColor="text1"/>
        </w:rPr>
        <w:t xml:space="preserve">6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upisana</w:t>
      </w:r>
      <w:proofErr w:type="spellEnd"/>
      <w:proofErr w:type="gramEnd"/>
      <w:r w:rsidRPr="00C26914">
        <w:rPr>
          <w:rFonts w:ascii="Tahoma" w:hAnsi="Tahoma" w:cs="Tahoma"/>
          <w:bCs/>
          <w:color w:val="000000" w:themeColor="text1"/>
        </w:rPr>
        <w:t xml:space="preserve"> u zk.ul.br. 1844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k.o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.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>.</w:t>
      </w:r>
    </w:p>
    <w:p w:rsidR="00221211" w:rsidRPr="00C26914" w:rsidRDefault="00221211" w:rsidP="0022121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Javno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prometna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površina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na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kojima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nije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dopušten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promet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motornim</w:t>
      </w:r>
      <w:proofErr w:type="spellEnd"/>
      <w:r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Pr="00C26914">
        <w:rPr>
          <w:rStyle w:val="Emphasis"/>
          <w:rFonts w:ascii="Tahoma" w:hAnsi="Tahoma" w:cs="Tahoma"/>
          <w:i w:val="0"/>
          <w:color w:val="000000" w:themeColor="text1"/>
        </w:rPr>
        <w:t>vozilima</w:t>
      </w:r>
      <w:proofErr w:type="spellEnd"/>
      <w:proofErr w:type="gramStart"/>
      <w:r w:rsidRPr="00C26914">
        <w:rPr>
          <w:rFonts w:ascii="Tahoma" w:hAnsi="Tahoma" w:cs="Tahoma"/>
          <w:bCs/>
          <w:color w:val="000000" w:themeColor="text1"/>
        </w:rPr>
        <w:t xml:space="preserve">,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pješačka</w:t>
      </w:r>
      <w:proofErr w:type="spellEnd"/>
      <w:proofErr w:type="gram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staza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Vinogradskoj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ulici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naselju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,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nekretnini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označenoj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kao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</w:t>
      </w:r>
      <w:r w:rsidR="00461CEE" w:rsidRPr="00C26914">
        <w:rPr>
          <w:rFonts w:ascii="Tahoma" w:hAnsi="Tahoma" w:cs="Tahoma"/>
          <w:bCs/>
          <w:color w:val="000000" w:themeColor="text1"/>
        </w:rPr>
        <w:t>k.č.br. 2</w:t>
      </w:r>
      <w:r w:rsidRPr="00C26914">
        <w:rPr>
          <w:rFonts w:ascii="Tahoma" w:hAnsi="Tahoma" w:cs="Tahoma"/>
          <w:bCs/>
          <w:color w:val="000000" w:themeColor="text1"/>
        </w:rPr>
        <w:t>452/</w:t>
      </w:r>
      <w:proofErr w:type="gramStart"/>
      <w:r w:rsidRPr="00C26914">
        <w:rPr>
          <w:rFonts w:ascii="Tahoma" w:hAnsi="Tahoma" w:cs="Tahoma"/>
          <w:bCs/>
          <w:color w:val="000000" w:themeColor="text1"/>
        </w:rPr>
        <w:t xml:space="preserve">18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upisana</w:t>
      </w:r>
      <w:proofErr w:type="spellEnd"/>
      <w:proofErr w:type="gramEnd"/>
      <w:r w:rsidRPr="00C26914">
        <w:rPr>
          <w:rFonts w:ascii="Tahoma" w:hAnsi="Tahoma" w:cs="Tahoma"/>
          <w:bCs/>
          <w:color w:val="000000" w:themeColor="text1"/>
        </w:rPr>
        <w:t xml:space="preserve"> u zk.ul.br. </w:t>
      </w:r>
      <w:proofErr w:type="gramStart"/>
      <w:r w:rsidRPr="00C26914">
        <w:rPr>
          <w:rFonts w:ascii="Tahoma" w:hAnsi="Tahoma" w:cs="Tahoma"/>
          <w:bCs/>
          <w:color w:val="000000" w:themeColor="text1"/>
        </w:rPr>
        <w:t xml:space="preserve">10129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k.o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.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>.</w:t>
      </w:r>
      <w:proofErr w:type="gramEnd"/>
    </w:p>
    <w:p w:rsidR="00473338" w:rsidRPr="00C26914" w:rsidRDefault="00473338" w:rsidP="00473338">
      <w:p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</w:p>
    <w:p w:rsidR="00221211" w:rsidRPr="00C26914" w:rsidRDefault="00473338" w:rsidP="00C26914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  <w:proofErr w:type="spellStart"/>
      <w:proofErr w:type="gramStart"/>
      <w:r w:rsidRPr="00C26914">
        <w:rPr>
          <w:rFonts w:ascii="Tahoma" w:hAnsi="Tahoma" w:cs="Tahoma"/>
          <w:b/>
          <w:color w:val="000000" w:themeColor="text1"/>
        </w:rPr>
        <w:t>Članak</w:t>
      </w:r>
      <w:proofErr w:type="spellEnd"/>
      <w:r w:rsidRPr="00C26914">
        <w:rPr>
          <w:rFonts w:ascii="Tahoma" w:hAnsi="Tahoma" w:cs="Tahoma"/>
          <w:b/>
          <w:color w:val="000000" w:themeColor="text1"/>
        </w:rPr>
        <w:t xml:space="preserve"> 2.</w:t>
      </w:r>
      <w:proofErr w:type="gramEnd"/>
    </w:p>
    <w:p w:rsidR="00221211" w:rsidRPr="00C26914" w:rsidRDefault="00473338" w:rsidP="00221211">
      <w:pPr>
        <w:spacing w:after="0" w:line="24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C26914">
        <w:rPr>
          <w:rFonts w:ascii="Tahoma" w:hAnsi="Tahoma" w:cs="Tahoma"/>
          <w:color w:val="000000" w:themeColor="text1"/>
        </w:rPr>
        <w:tab/>
      </w:r>
      <w:proofErr w:type="spellStart"/>
      <w:r w:rsidRPr="00C26914">
        <w:rPr>
          <w:rFonts w:ascii="Tahoma" w:hAnsi="Tahoma" w:cs="Tahoma"/>
          <w:color w:val="000000" w:themeColor="text1"/>
        </w:rPr>
        <w:t>Temeljem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ove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Odluke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, </w:t>
      </w:r>
      <w:proofErr w:type="spellStart"/>
      <w:proofErr w:type="gramStart"/>
      <w:r w:rsidRPr="00C26914">
        <w:rPr>
          <w:rFonts w:ascii="Tahoma" w:hAnsi="Tahoma" w:cs="Tahoma"/>
          <w:color w:val="000000" w:themeColor="text1"/>
        </w:rPr>
        <w:t>na</w:t>
      </w:r>
      <w:proofErr w:type="spellEnd"/>
      <w:proofErr w:type="gram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nekretninama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iz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članka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1. </w:t>
      </w:r>
      <w:proofErr w:type="spellStart"/>
      <w:r w:rsidRPr="00C26914">
        <w:rPr>
          <w:rFonts w:ascii="Tahoma" w:hAnsi="Tahoma" w:cs="Tahoma"/>
          <w:color w:val="000000" w:themeColor="text1"/>
        </w:rPr>
        <w:t>ove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Odluke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provest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će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se </w:t>
      </w:r>
      <w:proofErr w:type="spellStart"/>
      <w:r w:rsidRPr="00C26914">
        <w:rPr>
          <w:rFonts w:ascii="Tahoma" w:hAnsi="Tahoma" w:cs="Tahoma"/>
          <w:color w:val="000000" w:themeColor="text1"/>
        </w:rPr>
        <w:t>upis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color w:val="000000" w:themeColor="text1"/>
        </w:rPr>
        <w:t>katastarskom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operatu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kao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i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uknjižba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prava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vlasništva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color w:val="000000" w:themeColor="text1"/>
        </w:rPr>
        <w:t>zemljišnoj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knjizi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Općinskog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suda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color w:val="000000" w:themeColor="text1"/>
        </w:rPr>
        <w:t>Virovitici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,  </w:t>
      </w:r>
      <w:proofErr w:type="spellStart"/>
      <w:r w:rsidRPr="00C26914">
        <w:rPr>
          <w:rFonts w:ascii="Tahoma" w:hAnsi="Tahoma" w:cs="Tahoma"/>
          <w:color w:val="000000" w:themeColor="text1"/>
        </w:rPr>
        <w:t>Zemljišno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knjižnog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odjela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color w:val="000000" w:themeColor="text1"/>
        </w:rPr>
        <w:t>Pitomači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C26914">
        <w:rPr>
          <w:rFonts w:ascii="Tahoma" w:hAnsi="Tahoma" w:cs="Tahoma"/>
          <w:color w:val="000000" w:themeColor="text1"/>
        </w:rPr>
        <w:t>kao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javno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dobro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color w:val="000000" w:themeColor="text1"/>
        </w:rPr>
        <w:t>općoj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uporabi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– </w:t>
      </w:r>
      <w:proofErr w:type="spellStart"/>
      <w:r w:rsidRPr="00C26914">
        <w:rPr>
          <w:rFonts w:ascii="Tahoma" w:hAnsi="Tahoma" w:cs="Tahoma"/>
          <w:color w:val="000000" w:themeColor="text1"/>
        </w:rPr>
        <w:t>komunalna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infrastruktura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, u </w:t>
      </w:r>
      <w:proofErr w:type="spellStart"/>
      <w:r w:rsidRPr="00C26914">
        <w:rPr>
          <w:rFonts w:ascii="Tahoma" w:hAnsi="Tahoma" w:cs="Tahoma"/>
          <w:color w:val="000000" w:themeColor="text1"/>
        </w:rPr>
        <w:t>neotuđivom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vlasništvu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Općine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, </w:t>
      </w:r>
      <w:proofErr w:type="spellStart"/>
      <w:r w:rsidRPr="00C26914">
        <w:rPr>
          <w:rFonts w:ascii="Tahoma" w:hAnsi="Tahoma" w:cs="Tahoma"/>
          <w:color w:val="000000" w:themeColor="text1"/>
        </w:rPr>
        <w:t>Ljudevita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Gaja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26/1, 33405 </w:t>
      </w:r>
      <w:proofErr w:type="spellStart"/>
      <w:r w:rsidRPr="00C26914">
        <w:rPr>
          <w:rFonts w:ascii="Tahoma" w:hAnsi="Tahoma" w:cs="Tahoma"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color w:val="000000" w:themeColor="text1"/>
        </w:rPr>
        <w:t>, OIB:</w:t>
      </w:r>
      <w:r w:rsidRPr="00C26914">
        <w:rPr>
          <w:rFonts w:ascii="Tahoma" w:hAnsi="Tahoma" w:cs="Tahoma"/>
          <w:color w:val="000000" w:themeColor="text1"/>
          <w:shd w:val="clear" w:color="auto" w:fill="FFFFFF"/>
        </w:rPr>
        <w:t xml:space="preserve"> 80888897427.</w:t>
      </w:r>
    </w:p>
    <w:p w:rsidR="00221211" w:rsidRPr="00C26914" w:rsidRDefault="00221211" w:rsidP="00221211">
      <w:pPr>
        <w:spacing w:after="0" w:line="24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</w:p>
    <w:p w:rsidR="00221211" w:rsidRPr="00C26914" w:rsidRDefault="00473338" w:rsidP="00C26914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hd w:val="clear" w:color="auto" w:fill="FFFFFF"/>
        </w:rPr>
      </w:pPr>
      <w:r w:rsidRPr="00C26914">
        <w:rPr>
          <w:rFonts w:ascii="Tahoma" w:hAnsi="Tahoma" w:cs="Tahoma"/>
          <w:color w:val="000000" w:themeColor="text1"/>
          <w:shd w:val="clear" w:color="auto" w:fill="FFFFFF"/>
        </w:rPr>
        <w:t xml:space="preserve">  </w:t>
      </w:r>
      <w:proofErr w:type="spellStart"/>
      <w:proofErr w:type="gramStart"/>
      <w:r w:rsidRPr="00C26914">
        <w:rPr>
          <w:rFonts w:ascii="Tahoma" w:hAnsi="Tahoma" w:cs="Tahoma"/>
          <w:b/>
          <w:color w:val="000000" w:themeColor="text1"/>
          <w:shd w:val="clear" w:color="auto" w:fill="FFFFFF"/>
        </w:rPr>
        <w:t>Članak</w:t>
      </w:r>
      <w:proofErr w:type="spellEnd"/>
      <w:r w:rsidRPr="00C26914">
        <w:rPr>
          <w:rFonts w:ascii="Tahoma" w:hAnsi="Tahoma" w:cs="Tahoma"/>
          <w:b/>
          <w:color w:val="000000" w:themeColor="text1"/>
          <w:shd w:val="clear" w:color="auto" w:fill="FFFFFF"/>
        </w:rPr>
        <w:t xml:space="preserve"> 3.</w:t>
      </w:r>
      <w:proofErr w:type="gramEnd"/>
    </w:p>
    <w:p w:rsidR="00473338" w:rsidRPr="00C26914" w:rsidRDefault="00473338" w:rsidP="00473338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C26914">
        <w:rPr>
          <w:rFonts w:ascii="Tahoma" w:hAnsi="Tahoma" w:cs="Tahoma"/>
          <w:color w:val="000000" w:themeColor="text1"/>
          <w:lang w:val="pt-BR"/>
        </w:rPr>
        <w:tab/>
        <w:t>Ova Odluka stupa na snagu osm</w:t>
      </w:r>
      <w:r w:rsidR="00C26914">
        <w:rPr>
          <w:rFonts w:ascii="Tahoma" w:hAnsi="Tahoma" w:cs="Tahoma"/>
          <w:color w:val="000000" w:themeColor="text1"/>
          <w:lang w:val="pt-BR"/>
        </w:rPr>
        <w:t>oga</w:t>
      </w:r>
      <w:r w:rsidRPr="00C26914">
        <w:rPr>
          <w:rFonts w:ascii="Tahoma" w:hAnsi="Tahoma" w:cs="Tahoma"/>
          <w:color w:val="000000" w:themeColor="text1"/>
          <w:lang w:val="pt-BR"/>
        </w:rPr>
        <w:t xml:space="preserve"> dan</w:t>
      </w:r>
      <w:r w:rsidR="00C26914">
        <w:rPr>
          <w:rFonts w:ascii="Tahoma" w:hAnsi="Tahoma" w:cs="Tahoma"/>
          <w:color w:val="000000" w:themeColor="text1"/>
          <w:lang w:val="pt-BR"/>
        </w:rPr>
        <w:t>a</w:t>
      </w:r>
      <w:r w:rsidRPr="00C26914">
        <w:rPr>
          <w:rFonts w:ascii="Tahoma" w:hAnsi="Tahoma" w:cs="Tahoma"/>
          <w:color w:val="000000" w:themeColor="text1"/>
          <w:lang w:val="pt-BR"/>
        </w:rPr>
        <w:t xml:space="preserve"> od dana objave u “</w:t>
      </w:r>
      <w:proofErr w:type="spellStart"/>
      <w:r w:rsidRPr="00C26914">
        <w:rPr>
          <w:rFonts w:ascii="Tahoma" w:hAnsi="Tahoma" w:cs="Tahoma"/>
          <w:color w:val="000000" w:themeColor="text1"/>
        </w:rPr>
        <w:t>Službenim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novinama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”  </w:t>
      </w:r>
      <w:proofErr w:type="spellStart"/>
      <w:r w:rsidRPr="00C26914">
        <w:rPr>
          <w:rFonts w:ascii="Tahoma" w:hAnsi="Tahoma" w:cs="Tahoma"/>
          <w:color w:val="000000" w:themeColor="text1"/>
        </w:rPr>
        <w:t>Općine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color w:val="000000" w:themeColor="text1"/>
        </w:rPr>
        <w:t>.</w:t>
      </w:r>
    </w:p>
    <w:p w:rsidR="00473338" w:rsidRPr="00C26914" w:rsidRDefault="00473338" w:rsidP="00473338">
      <w:pPr>
        <w:spacing w:after="0" w:line="240" w:lineRule="auto"/>
        <w:rPr>
          <w:rFonts w:ascii="Tahoma" w:hAnsi="Tahoma" w:cs="Tahoma"/>
          <w:color w:val="000000" w:themeColor="text1"/>
        </w:rPr>
      </w:pPr>
    </w:p>
    <w:p w:rsidR="00473338" w:rsidRPr="00C26914" w:rsidRDefault="00473338" w:rsidP="0047333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C26914">
        <w:rPr>
          <w:rFonts w:ascii="Tahoma" w:hAnsi="Tahoma" w:cs="Tahoma"/>
          <w:color w:val="000000" w:themeColor="text1"/>
        </w:rPr>
        <w:t>KLASA: 940-01/2</w:t>
      </w:r>
      <w:r w:rsidR="00C26914">
        <w:rPr>
          <w:rFonts w:ascii="Tahoma" w:hAnsi="Tahoma" w:cs="Tahoma"/>
          <w:color w:val="000000" w:themeColor="text1"/>
        </w:rPr>
        <w:t>6</w:t>
      </w:r>
      <w:r w:rsidRPr="00C26914">
        <w:rPr>
          <w:rFonts w:ascii="Tahoma" w:hAnsi="Tahoma" w:cs="Tahoma"/>
          <w:color w:val="000000" w:themeColor="text1"/>
        </w:rPr>
        <w:t>-01/</w:t>
      </w:r>
      <w:r w:rsidR="00285987">
        <w:rPr>
          <w:rFonts w:ascii="Tahoma" w:hAnsi="Tahoma" w:cs="Tahoma"/>
          <w:color w:val="000000" w:themeColor="text1"/>
        </w:rPr>
        <w:t>09</w:t>
      </w:r>
    </w:p>
    <w:p w:rsidR="00473338" w:rsidRPr="00C26914" w:rsidRDefault="00473338" w:rsidP="0047333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C26914">
        <w:rPr>
          <w:rFonts w:ascii="Tahoma" w:hAnsi="Tahoma" w:cs="Tahoma"/>
          <w:color w:val="000000" w:themeColor="text1"/>
        </w:rPr>
        <w:t>URBROJ: 2189-16-2</w:t>
      </w:r>
      <w:r w:rsidR="00C26914">
        <w:rPr>
          <w:rFonts w:ascii="Tahoma" w:hAnsi="Tahoma" w:cs="Tahoma"/>
          <w:color w:val="000000" w:themeColor="text1"/>
        </w:rPr>
        <w:t>6</w:t>
      </w:r>
      <w:r w:rsidR="00285987">
        <w:rPr>
          <w:rFonts w:ascii="Tahoma" w:hAnsi="Tahoma" w:cs="Tahoma"/>
          <w:color w:val="000000" w:themeColor="text1"/>
        </w:rPr>
        <w:t>-4</w:t>
      </w:r>
    </w:p>
    <w:p w:rsidR="00473338" w:rsidRPr="00C26914" w:rsidRDefault="00473338" w:rsidP="0047333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proofErr w:type="spellStart"/>
      <w:r w:rsidRPr="00C26914">
        <w:rPr>
          <w:rFonts w:ascii="Tahoma" w:hAnsi="Tahoma" w:cs="Tahoma"/>
          <w:color w:val="000000" w:themeColor="text1"/>
        </w:rPr>
        <w:t>Pitomača</w:t>
      </w:r>
      <w:proofErr w:type="spellEnd"/>
      <w:proofErr w:type="gramStart"/>
      <w:r w:rsidRPr="00C26914">
        <w:rPr>
          <w:rFonts w:ascii="Tahoma" w:hAnsi="Tahoma" w:cs="Tahoma"/>
          <w:color w:val="000000" w:themeColor="text1"/>
        </w:rPr>
        <w:t>,  _</w:t>
      </w:r>
      <w:proofErr w:type="gramEnd"/>
      <w:r w:rsidRPr="00C26914">
        <w:rPr>
          <w:rFonts w:ascii="Tahoma" w:hAnsi="Tahoma" w:cs="Tahoma"/>
          <w:color w:val="000000" w:themeColor="text1"/>
        </w:rPr>
        <w:t>___202</w:t>
      </w:r>
      <w:r w:rsidR="00C26914">
        <w:rPr>
          <w:rFonts w:ascii="Tahoma" w:hAnsi="Tahoma" w:cs="Tahoma"/>
          <w:color w:val="000000" w:themeColor="text1"/>
        </w:rPr>
        <w:t>6</w:t>
      </w:r>
      <w:r w:rsidRPr="00C26914">
        <w:rPr>
          <w:rFonts w:ascii="Tahoma" w:hAnsi="Tahoma" w:cs="Tahoma"/>
          <w:color w:val="000000" w:themeColor="text1"/>
        </w:rPr>
        <w:t>.</w:t>
      </w:r>
    </w:p>
    <w:p w:rsidR="00473338" w:rsidRPr="00C26914" w:rsidRDefault="00473338" w:rsidP="004733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</w:rPr>
      </w:pPr>
      <w:r w:rsidRPr="00C26914">
        <w:rPr>
          <w:rFonts w:ascii="Tahoma" w:hAnsi="Tahoma" w:cs="Tahoma"/>
          <w:color w:val="000000" w:themeColor="text1"/>
        </w:rPr>
        <w:t>OPĆINA PITOMAČA</w:t>
      </w:r>
    </w:p>
    <w:p w:rsidR="00473338" w:rsidRPr="00C26914" w:rsidRDefault="00473338" w:rsidP="004733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</w:rPr>
      </w:pPr>
      <w:r w:rsidRPr="00C26914">
        <w:rPr>
          <w:rFonts w:ascii="Tahoma" w:hAnsi="Tahoma" w:cs="Tahoma"/>
          <w:color w:val="000000" w:themeColor="text1"/>
        </w:rPr>
        <w:t>OPĆINSKO VIJEĆE</w:t>
      </w:r>
    </w:p>
    <w:p w:rsidR="00473338" w:rsidRPr="00C26914" w:rsidRDefault="00473338" w:rsidP="00473338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color w:val="000000" w:themeColor="text1"/>
        </w:rPr>
      </w:pPr>
    </w:p>
    <w:p w:rsidR="00473338" w:rsidRPr="00C26914" w:rsidRDefault="00473338" w:rsidP="004733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</w:rPr>
      </w:pPr>
      <w:r w:rsidRPr="00C26914">
        <w:rPr>
          <w:rFonts w:ascii="Tahoma" w:hAnsi="Tahoma" w:cs="Tahoma"/>
          <w:color w:val="000000" w:themeColor="text1"/>
        </w:rPr>
        <w:t xml:space="preserve">                                                                                                              PREDSJEDNIK:</w:t>
      </w:r>
    </w:p>
    <w:p w:rsidR="00473338" w:rsidRPr="00C26914" w:rsidRDefault="00473338" w:rsidP="004733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</w:rPr>
      </w:pPr>
      <w:r w:rsidRPr="00C26914">
        <w:rPr>
          <w:rFonts w:ascii="Tahoma" w:hAnsi="Tahoma" w:cs="Tahoma"/>
          <w:color w:val="000000" w:themeColor="text1"/>
        </w:rPr>
        <w:t xml:space="preserve">                                                                           </w:t>
      </w:r>
      <w:r w:rsidR="00C26914">
        <w:rPr>
          <w:rFonts w:ascii="Tahoma" w:hAnsi="Tahoma" w:cs="Tahoma"/>
          <w:color w:val="000000" w:themeColor="text1"/>
        </w:rPr>
        <w:t xml:space="preserve">                          </w:t>
      </w:r>
      <w:r w:rsidRPr="00C26914">
        <w:rPr>
          <w:rFonts w:ascii="Tahoma" w:hAnsi="Tahoma" w:cs="Tahoma"/>
          <w:color w:val="000000" w:themeColor="text1"/>
        </w:rPr>
        <w:t xml:space="preserve"> </w:t>
      </w:r>
      <w:proofErr w:type="gramStart"/>
      <w:r w:rsidR="00C26914">
        <w:rPr>
          <w:rFonts w:ascii="Tahoma" w:hAnsi="Tahoma" w:cs="Tahoma"/>
          <w:color w:val="000000" w:themeColor="text1"/>
        </w:rPr>
        <w:t>dr.sc</w:t>
      </w:r>
      <w:proofErr w:type="gramEnd"/>
      <w:r w:rsidR="00C26914">
        <w:rPr>
          <w:rFonts w:ascii="Tahoma" w:hAnsi="Tahoma" w:cs="Tahoma"/>
          <w:color w:val="000000" w:themeColor="text1"/>
        </w:rPr>
        <w:t xml:space="preserve">. </w:t>
      </w:r>
      <w:proofErr w:type="spellStart"/>
      <w:r w:rsidRPr="00C26914">
        <w:rPr>
          <w:rFonts w:ascii="Tahoma" w:hAnsi="Tahoma" w:cs="Tahoma"/>
          <w:color w:val="000000" w:themeColor="text1"/>
        </w:rPr>
        <w:t>Rikard</w:t>
      </w:r>
      <w:proofErr w:type="spellEnd"/>
      <w:r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color w:val="000000" w:themeColor="text1"/>
        </w:rPr>
        <w:t>Bakan</w:t>
      </w:r>
      <w:proofErr w:type="spellEnd"/>
    </w:p>
    <w:p w:rsidR="00473338" w:rsidRPr="00C26914" w:rsidRDefault="00473338" w:rsidP="004733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</w:rPr>
      </w:pPr>
    </w:p>
    <w:p w:rsidR="00473338" w:rsidRPr="00C26914" w:rsidRDefault="00473338" w:rsidP="004733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</w:rPr>
      </w:pPr>
    </w:p>
    <w:p w:rsidR="00473338" w:rsidRPr="00C26914" w:rsidRDefault="00473338" w:rsidP="0047333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</w:rPr>
      </w:pPr>
    </w:p>
    <w:p w:rsidR="00473338" w:rsidRDefault="00C26914" w:rsidP="00C2691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O B R A Z L O Ž E N J E:</w:t>
      </w:r>
    </w:p>
    <w:p w:rsidR="00C26914" w:rsidRPr="00C26914" w:rsidRDefault="00C26914" w:rsidP="00C2691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</w:rPr>
      </w:pPr>
    </w:p>
    <w:p w:rsidR="00473338" w:rsidRPr="00C26914" w:rsidRDefault="00473338" w:rsidP="00473338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 w:themeColor="text1"/>
        </w:rPr>
      </w:pPr>
      <w:r w:rsidRPr="00C26914">
        <w:rPr>
          <w:rFonts w:ascii="Tahoma" w:hAnsi="Tahoma" w:cs="Tahoma"/>
          <w:bCs/>
          <w:color w:val="000000" w:themeColor="text1"/>
        </w:rPr>
        <w:t xml:space="preserve">I. </w:t>
      </w:r>
      <w:r w:rsidR="00C26914">
        <w:rPr>
          <w:rFonts w:ascii="Tahoma" w:hAnsi="Tahoma" w:cs="Tahoma"/>
          <w:bCs/>
          <w:color w:val="000000" w:themeColor="text1"/>
        </w:rPr>
        <w:t>PRAVNI TEMELJ ZA DONOŠENJE AKTA</w:t>
      </w:r>
    </w:p>
    <w:p w:rsidR="00473338" w:rsidRPr="00C26914" w:rsidRDefault="00473338" w:rsidP="00C26914">
      <w:pPr>
        <w:pStyle w:val="NormalWeb"/>
        <w:spacing w:before="0" w:beforeAutospacing="0" w:after="113" w:afterAutospacing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C26914">
        <w:rPr>
          <w:rFonts w:ascii="Tahoma" w:hAnsi="Tahoma" w:cs="Tahoma"/>
          <w:color w:val="000000" w:themeColor="text1"/>
          <w:sz w:val="22"/>
          <w:szCs w:val="22"/>
        </w:rPr>
        <w:t>Člankom 62. Zakona o komunalnom gospodarstvu (“Narod</w:t>
      </w:r>
      <w:r w:rsidR="00221211" w:rsidRPr="00C26914">
        <w:rPr>
          <w:rFonts w:ascii="Tahoma" w:hAnsi="Tahoma" w:cs="Tahoma"/>
          <w:color w:val="000000" w:themeColor="text1"/>
          <w:sz w:val="22"/>
          <w:szCs w:val="22"/>
        </w:rPr>
        <w:t>ne novine” broj 68/18, 110/18,</w:t>
      </w:r>
      <w:r w:rsidRPr="00C26914">
        <w:rPr>
          <w:rFonts w:ascii="Tahoma" w:hAnsi="Tahoma" w:cs="Tahoma"/>
          <w:color w:val="000000" w:themeColor="text1"/>
          <w:sz w:val="22"/>
          <w:szCs w:val="22"/>
        </w:rPr>
        <w:t xml:space="preserve"> 32/20</w:t>
      </w:r>
      <w:r w:rsidR="00221211" w:rsidRPr="00C26914">
        <w:rPr>
          <w:rFonts w:ascii="Tahoma" w:hAnsi="Tahoma" w:cs="Tahoma"/>
          <w:color w:val="000000" w:themeColor="text1"/>
          <w:sz w:val="22"/>
          <w:szCs w:val="22"/>
        </w:rPr>
        <w:t>. i 145/24</w:t>
      </w:r>
      <w:r w:rsidRPr="00C26914">
        <w:rPr>
          <w:rFonts w:ascii="Tahoma" w:hAnsi="Tahoma" w:cs="Tahoma"/>
          <w:color w:val="000000" w:themeColor="text1"/>
          <w:sz w:val="22"/>
          <w:szCs w:val="22"/>
        </w:rPr>
        <w:t>) propisano je da Odluku o proglašenju komunalne infrastrukture javnim dobrom u općoj uporabi i odluku o ukidanju statusa javnog dobra u općoj uporabi komunalne infrastrukture donosi predstavničko tijelo jedinice lokalne samouprave. Odluka o ukidanju statusa javnog dobra u općoj uporabi komunalne infrastrukture ili njezina dijela može se donijeti ako je trajno prestala potreba za njezinim korištenjem. Nekretnina kojoj prestane status javnog dobra u općoj uporabi ostaje u vlasništvu jedinice lokalne samouprave odnosno pravne osobe koja obavlja komunalnu djelatnost. Odluka uz ostalo, mora sadržavati naziv i vrstu komunalne infrastrukture, podatak o katastarskoj i zemljišnoknjižnoj čestici i katastarskoj općini na kojoj se infrastruktura nalazi te nalog nadležnom sudu za upis statusa javnog dobra u općoj uporabi u zemljišne knjige odnosno za brisanje tog statusa ako se radi o infrastrukturi koja se upisuje u zemljišne knjige. Odluka se dostavlja nadležnom sudu radi provedbe upisa statusa javnog dobra u općoj uporabi u zemljišnim knjigama odnosno radi brisanja tog statusa.</w:t>
      </w:r>
    </w:p>
    <w:p w:rsidR="00473338" w:rsidRPr="00C26914" w:rsidRDefault="00473338" w:rsidP="00C26914">
      <w:pPr>
        <w:pStyle w:val="NormalWeb"/>
        <w:spacing w:before="0" w:beforeAutospacing="0" w:after="113" w:afterAutospacing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C26914">
        <w:rPr>
          <w:rFonts w:ascii="Tahoma" w:hAnsi="Tahoma" w:cs="Tahoma"/>
          <w:color w:val="000000" w:themeColor="text1"/>
          <w:sz w:val="22"/>
          <w:szCs w:val="22"/>
        </w:rPr>
        <w:t>Člankom 29. Statuta Općine Pitomača („Službene novine“ Općine Pitomača broj 1/21</w:t>
      </w:r>
      <w:r w:rsidR="00C26914">
        <w:rPr>
          <w:rFonts w:ascii="Tahoma" w:hAnsi="Tahoma" w:cs="Tahoma"/>
          <w:color w:val="000000" w:themeColor="text1"/>
          <w:sz w:val="22"/>
          <w:szCs w:val="22"/>
        </w:rPr>
        <w:t>,</w:t>
      </w:r>
      <w:r w:rsidRPr="00C26914">
        <w:rPr>
          <w:rFonts w:ascii="Tahoma" w:hAnsi="Tahoma" w:cs="Tahoma"/>
          <w:color w:val="000000" w:themeColor="text1"/>
          <w:sz w:val="22"/>
          <w:szCs w:val="22"/>
        </w:rPr>
        <w:t xml:space="preserve"> 4/21</w:t>
      </w:r>
      <w:r w:rsidR="00C26914">
        <w:rPr>
          <w:rFonts w:ascii="Tahoma" w:hAnsi="Tahoma" w:cs="Tahoma"/>
          <w:color w:val="000000" w:themeColor="text1"/>
          <w:sz w:val="22"/>
          <w:szCs w:val="22"/>
        </w:rPr>
        <w:t>, 2/25. i 3/25</w:t>
      </w:r>
      <w:r w:rsidRPr="00C26914">
        <w:rPr>
          <w:rFonts w:ascii="Tahoma" w:hAnsi="Tahoma" w:cs="Tahoma"/>
          <w:color w:val="000000" w:themeColor="text1"/>
          <w:sz w:val="22"/>
          <w:szCs w:val="22"/>
        </w:rPr>
        <w:t>) propisan je djelokrug rada Općinskog vijeća Općine Pitomača.</w:t>
      </w:r>
    </w:p>
    <w:p w:rsidR="00473338" w:rsidRPr="00C26914" w:rsidRDefault="00473338" w:rsidP="00C26914">
      <w:pPr>
        <w:autoSpaceDE w:val="0"/>
        <w:autoSpaceDN w:val="0"/>
        <w:adjustRightInd w:val="0"/>
        <w:jc w:val="both"/>
        <w:rPr>
          <w:rFonts w:ascii="Tahoma" w:hAnsi="Tahoma" w:cs="Tahoma"/>
          <w:color w:val="000000" w:themeColor="text1"/>
        </w:rPr>
      </w:pPr>
    </w:p>
    <w:p w:rsidR="00C26914" w:rsidRDefault="00473338" w:rsidP="00C26914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 w:themeColor="text1"/>
        </w:rPr>
      </w:pPr>
      <w:r w:rsidRPr="00C26914">
        <w:rPr>
          <w:rFonts w:ascii="Tahoma" w:hAnsi="Tahoma" w:cs="Tahoma"/>
          <w:bCs/>
          <w:color w:val="000000" w:themeColor="text1"/>
        </w:rPr>
        <w:t>II. PRIKAZ STANJA I RAZLOZI ZA DONOŠENJE</w:t>
      </w:r>
    </w:p>
    <w:p w:rsidR="00473338" w:rsidRPr="00C26914" w:rsidRDefault="00221211" w:rsidP="00C26914">
      <w:pPr>
        <w:autoSpaceDE w:val="0"/>
        <w:autoSpaceDN w:val="0"/>
        <w:adjustRightInd w:val="0"/>
        <w:jc w:val="both"/>
        <w:rPr>
          <w:rFonts w:ascii="Tahoma" w:hAnsi="Tahoma" w:cs="Tahoma"/>
          <w:bCs/>
          <w:color w:val="000000" w:themeColor="text1"/>
        </w:rPr>
      </w:pPr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proofErr w:type="gramStart"/>
      <w:r w:rsidRPr="00C26914">
        <w:rPr>
          <w:rFonts w:ascii="Tahoma" w:hAnsi="Tahoma" w:cs="Tahoma"/>
          <w:bCs/>
          <w:color w:val="000000" w:themeColor="text1"/>
        </w:rPr>
        <w:t>Nekretnine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naznače</w:t>
      </w:r>
      <w:r w:rsidR="00C26914">
        <w:rPr>
          <w:rFonts w:ascii="Tahoma" w:hAnsi="Tahoma" w:cs="Tahoma"/>
          <w:bCs/>
          <w:color w:val="000000" w:themeColor="text1"/>
        </w:rPr>
        <w:t>ne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r w:rsidR="00473338" w:rsidRPr="00C26914">
        <w:rPr>
          <w:rFonts w:ascii="Tahoma" w:hAnsi="Tahoma" w:cs="Tahoma"/>
          <w:bCs/>
          <w:color w:val="000000" w:themeColor="text1"/>
        </w:rPr>
        <w:t xml:space="preserve">u </w:t>
      </w:r>
      <w:proofErr w:type="spellStart"/>
      <w:r w:rsidR="00C26914">
        <w:rPr>
          <w:rFonts w:ascii="Tahoma" w:hAnsi="Tahoma" w:cs="Tahoma"/>
          <w:bCs/>
          <w:color w:val="000000" w:themeColor="text1"/>
        </w:rPr>
        <w:t>č</w:t>
      </w:r>
      <w:r w:rsidR="00473338" w:rsidRPr="00C26914">
        <w:rPr>
          <w:rFonts w:ascii="Tahoma" w:hAnsi="Tahoma" w:cs="Tahoma"/>
          <w:bCs/>
          <w:color w:val="000000" w:themeColor="text1"/>
        </w:rPr>
        <w:t>lanku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1.</w:t>
      </w:r>
      <w:proofErr w:type="gramEnd"/>
      <w:r w:rsidR="00473338" w:rsidRPr="00C26914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="00473338" w:rsidRPr="00C26914">
        <w:rPr>
          <w:rFonts w:ascii="Tahoma" w:hAnsi="Tahoma" w:cs="Tahoma"/>
          <w:bCs/>
          <w:color w:val="000000" w:themeColor="text1"/>
        </w:rPr>
        <w:t>Odluke</w:t>
      </w:r>
      <w:proofErr w:type="spellEnd"/>
      <w:r w:rsidR="00473338" w:rsidRPr="00C26914">
        <w:rPr>
          <w:rFonts w:ascii="Tahoma" w:hAnsi="Tahoma" w:cs="Tahoma"/>
          <w:b/>
          <w:color w:val="000000" w:themeColor="text1"/>
        </w:rPr>
        <w:t xml:space="preserve"> </w:t>
      </w:r>
      <w:r w:rsidR="00473338" w:rsidRPr="00C26914">
        <w:rPr>
          <w:rFonts w:ascii="Tahoma" w:hAnsi="Tahoma" w:cs="Tahoma"/>
          <w:color w:val="000000" w:themeColor="text1"/>
        </w:rPr>
        <w:t>o</w:t>
      </w:r>
      <w:r w:rsidR="00473338" w:rsidRPr="00C26914">
        <w:rPr>
          <w:rFonts w:ascii="Tahoma" w:hAnsi="Tahoma" w:cs="Tahoma"/>
          <w:b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color w:val="000000" w:themeColor="text1"/>
        </w:rPr>
        <w:t>proglašenju</w:t>
      </w:r>
      <w:proofErr w:type="spellEnd"/>
      <w:r w:rsidR="00473338"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color w:val="000000" w:themeColor="text1"/>
        </w:rPr>
        <w:t>komunalne</w:t>
      </w:r>
      <w:proofErr w:type="spellEnd"/>
      <w:r w:rsidR="00473338"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color w:val="000000" w:themeColor="text1"/>
        </w:rPr>
        <w:t>infrastrukture</w:t>
      </w:r>
      <w:proofErr w:type="spellEnd"/>
      <w:r w:rsidR="00473338"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color w:val="000000" w:themeColor="text1"/>
        </w:rPr>
        <w:t>javnim</w:t>
      </w:r>
      <w:proofErr w:type="spellEnd"/>
      <w:r w:rsidR="00473338"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color w:val="000000" w:themeColor="text1"/>
        </w:rPr>
        <w:t>dobrom</w:t>
      </w:r>
      <w:proofErr w:type="spellEnd"/>
      <w:r w:rsidR="00473338" w:rsidRPr="00C26914">
        <w:rPr>
          <w:rFonts w:ascii="Tahoma" w:hAnsi="Tahoma" w:cs="Tahoma"/>
          <w:color w:val="000000" w:themeColor="text1"/>
        </w:rPr>
        <w:t xml:space="preserve"> u </w:t>
      </w:r>
      <w:proofErr w:type="spellStart"/>
      <w:r w:rsidR="00473338" w:rsidRPr="00C26914">
        <w:rPr>
          <w:rFonts w:ascii="Tahoma" w:hAnsi="Tahoma" w:cs="Tahoma"/>
          <w:color w:val="000000" w:themeColor="text1"/>
        </w:rPr>
        <w:t>općoj</w:t>
      </w:r>
      <w:proofErr w:type="spellEnd"/>
      <w:r w:rsidR="00473338" w:rsidRPr="00C26914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color w:val="000000" w:themeColor="text1"/>
        </w:rPr>
        <w:t>uporabi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 </w:t>
      </w:r>
      <w:proofErr w:type="spellStart"/>
      <w:r w:rsidR="00473338" w:rsidRPr="00C26914">
        <w:rPr>
          <w:rFonts w:ascii="Tahoma" w:hAnsi="Tahoma" w:cs="Tahoma"/>
          <w:bCs/>
          <w:color w:val="000000" w:themeColor="text1"/>
        </w:rPr>
        <w:t>sve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u</w:t>
      </w:r>
      <w:r w:rsidR="0047355A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47355A">
        <w:rPr>
          <w:rFonts w:ascii="Tahoma" w:hAnsi="Tahoma" w:cs="Tahoma"/>
          <w:bCs/>
          <w:color w:val="000000" w:themeColor="text1"/>
        </w:rPr>
        <w:t>k.o</w:t>
      </w:r>
      <w:proofErr w:type="spellEnd"/>
      <w:r w:rsidR="0047355A">
        <w:rPr>
          <w:rFonts w:ascii="Tahoma" w:hAnsi="Tahoma" w:cs="Tahoma"/>
          <w:bCs/>
          <w:color w:val="000000" w:themeColor="text1"/>
        </w:rPr>
        <w:t xml:space="preserve">. </w:t>
      </w:r>
      <w:proofErr w:type="spellStart"/>
      <w:r w:rsidR="0047355A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="0047355A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="0047355A">
        <w:rPr>
          <w:rFonts w:ascii="Tahoma" w:hAnsi="Tahoma" w:cs="Tahoma"/>
          <w:bCs/>
          <w:color w:val="000000" w:themeColor="text1"/>
        </w:rPr>
        <w:t>na</w:t>
      </w:r>
      <w:r w:rsidR="00473338" w:rsidRPr="00C26914">
        <w:rPr>
          <w:rFonts w:ascii="Tahoma" w:hAnsi="Tahoma" w:cs="Tahoma"/>
          <w:bCs/>
          <w:color w:val="000000" w:themeColor="text1"/>
        </w:rPr>
        <w:t>ravi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bCs/>
          <w:color w:val="000000" w:themeColor="text1"/>
        </w:rPr>
        <w:t>predstavljaju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bCs/>
          <w:color w:val="000000" w:themeColor="text1"/>
        </w:rPr>
        <w:t>komunalnu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bCs/>
          <w:color w:val="000000" w:themeColor="text1"/>
        </w:rPr>
        <w:t>infrastrukturu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bCs/>
          <w:color w:val="000000" w:themeColor="text1"/>
        </w:rPr>
        <w:t>odnosno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C26914">
        <w:rPr>
          <w:rStyle w:val="Emphasis"/>
          <w:rFonts w:ascii="Tahoma" w:hAnsi="Tahoma" w:cs="Tahoma"/>
          <w:i w:val="0"/>
          <w:color w:val="000000" w:themeColor="text1"/>
        </w:rPr>
        <w:t>j</w:t>
      </w:r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>avno</w:t>
      </w:r>
      <w:proofErr w:type="spellEnd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>prometnu</w:t>
      </w:r>
      <w:proofErr w:type="spellEnd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>površinu</w:t>
      </w:r>
      <w:proofErr w:type="spellEnd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>na</w:t>
      </w:r>
      <w:proofErr w:type="spellEnd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>kojima</w:t>
      </w:r>
      <w:proofErr w:type="spellEnd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>nije</w:t>
      </w:r>
      <w:proofErr w:type="spellEnd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>dopušten</w:t>
      </w:r>
      <w:proofErr w:type="spellEnd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>promet</w:t>
      </w:r>
      <w:proofErr w:type="spellEnd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>motornim</w:t>
      </w:r>
      <w:proofErr w:type="spellEnd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 xml:space="preserve"> </w:t>
      </w:r>
      <w:proofErr w:type="spellStart"/>
      <w:r w:rsidR="00473338" w:rsidRPr="00C26914">
        <w:rPr>
          <w:rStyle w:val="Emphasis"/>
          <w:rFonts w:ascii="Tahoma" w:hAnsi="Tahoma" w:cs="Tahoma"/>
          <w:i w:val="0"/>
          <w:color w:val="000000" w:themeColor="text1"/>
        </w:rPr>
        <w:t>vozilima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, 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pješačku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stazu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Vinogradskoj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ulici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naselju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Pitomača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koja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se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proteže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uz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mjesno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groblje</w:t>
      </w:r>
      <w:proofErr w:type="spellEnd"/>
      <w:r w:rsidRPr="00C26914">
        <w:rPr>
          <w:rFonts w:ascii="Tahoma" w:hAnsi="Tahoma" w:cs="Tahoma"/>
          <w:bCs/>
          <w:color w:val="000000" w:themeColor="text1"/>
        </w:rPr>
        <w:t xml:space="preserve"> u </w:t>
      </w:r>
      <w:proofErr w:type="spellStart"/>
      <w:r w:rsidRPr="00C26914">
        <w:rPr>
          <w:rFonts w:ascii="Tahoma" w:hAnsi="Tahoma" w:cs="Tahoma"/>
          <w:bCs/>
          <w:color w:val="000000" w:themeColor="text1"/>
        </w:rPr>
        <w:t>Pitomači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. </w:t>
      </w:r>
      <w:proofErr w:type="spellStart"/>
      <w:proofErr w:type="gramStart"/>
      <w:r w:rsidR="00473338" w:rsidRPr="00C26914">
        <w:rPr>
          <w:rFonts w:ascii="Tahoma" w:hAnsi="Tahoma" w:cs="Tahoma"/>
          <w:bCs/>
          <w:color w:val="000000" w:themeColor="text1"/>
        </w:rPr>
        <w:t>Slijedom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bCs/>
          <w:color w:val="000000" w:themeColor="text1"/>
        </w:rPr>
        <w:t>navedenoga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, </w:t>
      </w:r>
      <w:proofErr w:type="spellStart"/>
      <w:r w:rsidR="00473338" w:rsidRPr="00C26914">
        <w:rPr>
          <w:rFonts w:ascii="Tahoma" w:hAnsi="Tahoma" w:cs="Tahoma"/>
          <w:bCs/>
          <w:color w:val="000000" w:themeColor="text1"/>
        </w:rPr>
        <w:t>predlaže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se </w:t>
      </w:r>
      <w:proofErr w:type="spellStart"/>
      <w:r w:rsidR="00473338" w:rsidRPr="00C26914">
        <w:rPr>
          <w:rFonts w:ascii="Tahoma" w:hAnsi="Tahoma" w:cs="Tahoma"/>
          <w:bCs/>
          <w:color w:val="000000" w:themeColor="text1"/>
        </w:rPr>
        <w:t>donošenje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bCs/>
          <w:color w:val="000000" w:themeColor="text1"/>
        </w:rPr>
        <w:t>navedene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473338" w:rsidRPr="00C26914">
        <w:rPr>
          <w:rFonts w:ascii="Tahoma" w:hAnsi="Tahoma" w:cs="Tahoma"/>
          <w:bCs/>
          <w:color w:val="000000" w:themeColor="text1"/>
        </w:rPr>
        <w:t>Odluke</w:t>
      </w:r>
      <w:proofErr w:type="spellEnd"/>
      <w:r w:rsidR="00473338" w:rsidRPr="00C26914">
        <w:rPr>
          <w:rFonts w:ascii="Tahoma" w:hAnsi="Tahoma" w:cs="Tahoma"/>
          <w:bCs/>
          <w:color w:val="000000" w:themeColor="text1"/>
        </w:rPr>
        <w:t>.</w:t>
      </w:r>
      <w:proofErr w:type="gramEnd"/>
    </w:p>
    <w:p w:rsidR="00473338" w:rsidRPr="00C26914" w:rsidRDefault="00473338" w:rsidP="00473338">
      <w:pPr>
        <w:rPr>
          <w:rFonts w:ascii="Tahoma" w:hAnsi="Tahoma" w:cs="Tahoma"/>
          <w:color w:val="000000" w:themeColor="text1"/>
        </w:rPr>
      </w:pPr>
    </w:p>
    <w:p w:rsidR="00473338" w:rsidRPr="00C26914" w:rsidRDefault="00473338">
      <w:pPr>
        <w:rPr>
          <w:rFonts w:ascii="Tahoma" w:hAnsi="Tahoma" w:cs="Tahoma"/>
          <w:color w:val="000000" w:themeColor="text1"/>
        </w:rPr>
      </w:pPr>
    </w:p>
    <w:sectPr w:rsidR="00473338" w:rsidRPr="00C26914" w:rsidSect="0022121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5866"/>
    <w:multiLevelType w:val="hybridMultilevel"/>
    <w:tmpl w:val="7CF43A6A"/>
    <w:lvl w:ilvl="0" w:tplc="B09AA0C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CB4109"/>
    <w:multiLevelType w:val="hybridMultilevel"/>
    <w:tmpl w:val="3DD443E2"/>
    <w:lvl w:ilvl="0" w:tplc="BAD2B9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41414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D22F7"/>
    <w:multiLevelType w:val="hybridMultilevel"/>
    <w:tmpl w:val="26088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86538"/>
    <w:rsid w:val="000B4326"/>
    <w:rsid w:val="00205AF6"/>
    <w:rsid w:val="00221211"/>
    <w:rsid w:val="00285987"/>
    <w:rsid w:val="00380674"/>
    <w:rsid w:val="00461CEE"/>
    <w:rsid w:val="00473338"/>
    <w:rsid w:val="0047355A"/>
    <w:rsid w:val="004F4619"/>
    <w:rsid w:val="00536E86"/>
    <w:rsid w:val="00616135"/>
    <w:rsid w:val="00686538"/>
    <w:rsid w:val="00756176"/>
    <w:rsid w:val="00942AC0"/>
    <w:rsid w:val="00A149A3"/>
    <w:rsid w:val="00A85BFD"/>
    <w:rsid w:val="00AA2155"/>
    <w:rsid w:val="00AD3DFF"/>
    <w:rsid w:val="00C26914"/>
    <w:rsid w:val="00DB76D2"/>
    <w:rsid w:val="00F032A9"/>
    <w:rsid w:val="00F56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53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5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6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Emphasis">
    <w:name w:val="Emphasis"/>
    <w:basedOn w:val="DefaultParagraphFont"/>
    <w:uiPriority w:val="20"/>
    <w:qFormat/>
    <w:rsid w:val="003806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4</cp:revision>
  <dcterms:created xsi:type="dcterms:W3CDTF">2026-05-12T12:39:00Z</dcterms:created>
  <dcterms:modified xsi:type="dcterms:W3CDTF">2026-05-12T12:46:00Z</dcterms:modified>
</cp:coreProperties>
</file>