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/>
      </w:tblPr>
      <w:tblGrid>
        <w:gridCol w:w="2802"/>
        <w:gridCol w:w="1701"/>
        <w:gridCol w:w="1509"/>
        <w:gridCol w:w="3197"/>
      </w:tblGrid>
      <w:tr w:rsidR="00987B13" w:rsidRPr="00FD56E9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87B13" w:rsidRPr="002F2AE9" w:rsidRDefault="002F2AE9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371-02/26-01/01</w:t>
            </w:r>
          </w:p>
        </w:tc>
      </w:tr>
      <w:tr w:rsidR="00987B13" w:rsidRPr="00FD56E9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87B13" w:rsidRPr="002F2AE9" w:rsidRDefault="002F2AE9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2F2AE9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2189-9-04-26-1</w:t>
            </w:r>
          </w:p>
        </w:tc>
      </w:tr>
      <w:tr w:rsidR="00D23ECF" w:rsidRPr="00FD56E9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Program za unapređenje uvjeta stanovanja mladih obitelji i mladih na području Općine Nova Bukovica</w:t>
            </w:r>
          </w:p>
        </w:tc>
      </w:tr>
      <w:tr w:rsidR="00D23ECF" w:rsidRPr="00FD56E9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Nova Bukovica</w:t>
            </w:r>
          </w:p>
        </w:tc>
      </w:tr>
      <w:tr w:rsidR="00D23ECF" w:rsidRPr="00FD56E9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svrhu donošenja Programa za unapređenje uvjeta stanovanja mladih obitelji i mladih na području Općine Nova Bukovica u 2026. godini.</w:t>
            </w:r>
          </w:p>
        </w:tc>
      </w:tr>
      <w:tr w:rsidR="00D23ECF" w:rsidRPr="00FD56E9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Nova Bukovica</w:t>
            </w:r>
          </w:p>
        </w:tc>
      </w:tr>
      <w:tr w:rsidR="00383C61" w:rsidRPr="00FD56E9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https://novabukovica.hr/</w:t>
            </w:r>
          </w:p>
        </w:tc>
      </w:tr>
      <w:tr w:rsidR="00383C61" w:rsidRPr="00FD56E9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https://proracun.hr/savjetovanja-detalji.php?kid=108&amp;id=8115</w:t>
            </w:r>
          </w:p>
        </w:tc>
      </w:tr>
      <w:tr w:rsidR="00383C61" w:rsidRPr="00FD56E9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07.08.2026 - 06.09.2026</w:t>
            </w:r>
          </w:p>
        </w:tc>
      </w:tr>
      <w:tr w:rsidR="00A33A12" w:rsidRPr="00FD56E9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nacrta akta ili drugog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Jadranka Juršik, oec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07.09.2026</w:t>
            </w:r>
          </w:p>
        </w:tc>
      </w:tr>
    </w:tbl>
    <w:p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98" w:rsidRDefault="009D2D98" w:rsidP="00765084">
      <w:pPr>
        <w:spacing w:after="0" w:line="240" w:lineRule="auto"/>
      </w:pPr>
      <w:r>
        <w:separator/>
      </w:r>
    </w:p>
  </w:endnote>
  <w:endnote w:type="continuationSeparator" w:id="0">
    <w:p w:rsidR="009D2D98" w:rsidRDefault="009D2D98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98" w:rsidRDefault="009D2D98" w:rsidP="00765084">
      <w:pPr>
        <w:spacing w:after="0" w:line="240" w:lineRule="auto"/>
      </w:pPr>
      <w:r>
        <w:separator/>
      </w:r>
    </w:p>
  </w:footnote>
  <w:footnote w:type="continuationSeparator" w:id="0">
    <w:p w:rsidR="009D2D98" w:rsidRDefault="009D2D98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CC" w:rsidRPr="00431C12" w:rsidRDefault="002F4212" w:rsidP="006847CC"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6" type="#_x0000_t32" style="position:absolute;margin-left:-2.3pt;margin-top:54pt;width:463.5pt;height:0;z-index:25165721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<w10:wrap anchorx="margin"/>
        </v:shape>
      </w:pict>
    </w:r>
    <w:r w:rsidR="00987B13">
      <w:rPr>
        <w:noProof/>
        <w:lang w:eastAsia="hr-HR"/>
      </w:rPr>
      <w:drawing>
        <wp:inline distT="0" distB="0" distL="0" distR="0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027" type="#_x0000_t202" style="position:absolute;margin-left:43.4pt;margin-top:8.45pt;width:439.9pt;height:37.4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<v:textbox>
            <w:txbxContent>
              <w:p w:rsidR="00685A10" w:rsidRDefault="006847CC" w:rsidP="006847CC">
                <w:pPr>
                  <w:rPr>
                    <w:rFonts w:ascii="Cambria" w:hAnsi="Cambria"/>
                    <w:b/>
                    <w:color w:val="000000"/>
                  </w:rPr>
                </w:pPr>
                <w:r w:rsidRPr="00374CDD">
                  <w:rPr>
                    <w:rFonts w:ascii="Cambria" w:hAnsi="Cambria"/>
                    <w:b/>
                    <w:color w:val="000000"/>
                  </w:rPr>
                  <w:t>REPUBLIKA HRVATSKA</w:t>
                </w:r>
                <w:r w:rsidR="00685A10">
                  <w:rPr>
                    <w:rFonts w:ascii="Cambria" w:hAnsi="Cambria"/>
                    <w:b/>
                    <w:color w:val="000000"/>
                  </w:rPr>
                  <w:br/>
                </w:r>
                <w:r w:rsidR="000403B7">
                  <w:rPr>
                    <w:rFonts w:ascii="Cambria" w:hAnsi="Cambria"/>
                    <w:b/>
                    <w:color w:val="000000"/>
                  </w:rPr>
                  <w:t>OPĆINA NOVA BUKOVICA</w:t>
                </w:r>
              </w:p>
              <w:p w:rsidR="00685A10" w:rsidRPr="00685A10" w:rsidRDefault="00685A10" w:rsidP="006847CC">
                <w:pPr>
                  <w:rPr>
                    <w:rFonts w:ascii="Cambria" w:hAnsi="Cambria"/>
                    <w:b/>
                    <w:color w:val="000000"/>
                  </w:rPr>
                </w:pPr>
              </w:p>
            </w:txbxContent>
          </v:textbox>
        </v:shape>
      </w:pict>
    </w:r>
  </w:p>
  <w:p w:rsidR="0046599D" w:rsidRPr="006847CC" w:rsidRDefault="0046599D" w:rsidP="006847CC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  <o:rules v:ext="edit">
        <o:r id="V:Rule1" type="connector" idref="#AutoShape 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2AE9"/>
    <w:rsid w:val="002F3C72"/>
    <w:rsid w:val="002F421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2D98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1476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Jadranka</cp:lastModifiedBy>
  <cp:revision>12</cp:revision>
  <cp:lastPrinted>2025-11-17T10:40:00Z</cp:lastPrinted>
  <dcterms:created xsi:type="dcterms:W3CDTF">2025-11-20T10:01:00Z</dcterms:created>
  <dcterms:modified xsi:type="dcterms:W3CDTF">2026-09-07T05:54:00Z</dcterms:modified>
</cp:coreProperties>
</file>