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0D5F" w14:textId="11F2860B" w:rsidR="00C55B10" w:rsidRPr="007E6697" w:rsidRDefault="00C55B10" w:rsidP="00940CBB">
      <w:pPr>
        <w:jc w:val="both"/>
        <w:rPr>
          <w:rFonts w:ascii="Cambria" w:hAnsi="Cambria"/>
          <w:color w:val="EE0000"/>
          <w:sz w:val="24"/>
          <w:szCs w:val="24"/>
        </w:rPr>
      </w:pPr>
      <w:r w:rsidRPr="007E6697">
        <w:rPr>
          <w:rFonts w:ascii="Cambria" w:hAnsi="Cambria"/>
          <w:color w:val="EE0000"/>
          <w:sz w:val="24"/>
          <w:szCs w:val="24"/>
        </w:rPr>
        <w:t xml:space="preserve">PRIJEDLOG ODLUKE </w:t>
      </w:r>
    </w:p>
    <w:p w14:paraId="0ABEEA2D" w14:textId="182D44F8" w:rsidR="00F55634" w:rsidRPr="007E6697" w:rsidRDefault="00F55634" w:rsidP="00940CBB">
      <w:pPr>
        <w:jc w:val="both"/>
        <w:rPr>
          <w:rFonts w:ascii="Cambria" w:hAnsi="Cambria"/>
          <w:color w:val="EE0000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Na temelju članka </w:t>
      </w:r>
      <w:bookmarkStart w:id="0" w:name="_Hlk187240146"/>
      <w:r w:rsidR="0021789B" w:rsidRPr="007E6697">
        <w:rPr>
          <w:rFonts w:ascii="Cambria" w:hAnsi="Cambria"/>
          <w:sz w:val="24"/>
          <w:szCs w:val="24"/>
        </w:rPr>
        <w:t>35. stavak 1. točka 2. zakona o lokalnoj i područnoj (regionalnoj) samoupravi (Narodne novine broj: 33/01, 60/01, 129/05, 109/07, 125/08, 36/09, 150/11, 144/12, 19/13, 137/15, 123/17, 98/19, 144/20.), članka 289. stavak 7. Zakona o socijalnoj skrbi (narodne novine broj: 18/22, 46/22, 119/22, 71/23, 156/23, 61/25, dalje: zakon) i članka 28</w:t>
      </w:r>
      <w:r w:rsidRPr="007E6697">
        <w:rPr>
          <w:rFonts w:ascii="Cambria" w:hAnsi="Cambria"/>
          <w:sz w:val="24"/>
          <w:szCs w:val="24"/>
        </w:rPr>
        <w:t xml:space="preserve">. Statuta Općine </w:t>
      </w:r>
      <w:r w:rsidR="0021789B" w:rsidRPr="007E6697">
        <w:rPr>
          <w:rFonts w:ascii="Cambria" w:hAnsi="Cambria"/>
          <w:sz w:val="24"/>
          <w:szCs w:val="24"/>
        </w:rPr>
        <w:t xml:space="preserve">Nijemci </w:t>
      </w:r>
      <w:r w:rsidRPr="007E6697">
        <w:rPr>
          <w:rFonts w:ascii="Cambria" w:hAnsi="Cambria"/>
          <w:sz w:val="24"/>
          <w:szCs w:val="24"/>
        </w:rPr>
        <w:t xml:space="preserve">(''Službene </w:t>
      </w:r>
      <w:r w:rsidR="0021789B" w:rsidRPr="007E6697">
        <w:rPr>
          <w:rFonts w:ascii="Cambria" w:hAnsi="Cambria"/>
          <w:sz w:val="24"/>
          <w:szCs w:val="24"/>
        </w:rPr>
        <w:t>vjesnik Vukovarsko-srijemske županije</w:t>
      </w:r>
      <w:r w:rsidRPr="007E6697">
        <w:rPr>
          <w:rFonts w:ascii="Cambria" w:hAnsi="Cambria"/>
          <w:sz w:val="24"/>
          <w:szCs w:val="24"/>
        </w:rPr>
        <w:t>'' 0</w:t>
      </w:r>
      <w:r w:rsidR="0021789B" w:rsidRPr="007E6697">
        <w:rPr>
          <w:rFonts w:ascii="Cambria" w:hAnsi="Cambria"/>
          <w:sz w:val="24"/>
          <w:szCs w:val="24"/>
        </w:rPr>
        <w:t>3</w:t>
      </w:r>
      <w:r w:rsidRPr="007E6697">
        <w:rPr>
          <w:rFonts w:ascii="Cambria" w:hAnsi="Cambria"/>
          <w:sz w:val="24"/>
          <w:szCs w:val="24"/>
        </w:rPr>
        <w:t>/</w:t>
      </w:r>
      <w:r w:rsidR="0021789B" w:rsidRPr="007E6697">
        <w:rPr>
          <w:rFonts w:ascii="Cambria" w:hAnsi="Cambria"/>
          <w:sz w:val="24"/>
          <w:szCs w:val="24"/>
        </w:rPr>
        <w:t>21</w:t>
      </w:r>
      <w:r w:rsidRPr="007E6697">
        <w:rPr>
          <w:rFonts w:ascii="Cambria" w:hAnsi="Cambria"/>
          <w:sz w:val="24"/>
          <w:szCs w:val="24"/>
        </w:rPr>
        <w:t>),</w:t>
      </w:r>
      <w:bookmarkEnd w:id="0"/>
      <w:r w:rsidRPr="007E6697">
        <w:rPr>
          <w:rFonts w:ascii="Cambria" w:hAnsi="Cambria"/>
          <w:sz w:val="24"/>
          <w:szCs w:val="24"/>
        </w:rPr>
        <w:t xml:space="preserve"> Općinsko vijeće Općine </w:t>
      </w:r>
      <w:r w:rsidR="0021789B" w:rsidRPr="007E6697">
        <w:rPr>
          <w:rFonts w:ascii="Cambria" w:hAnsi="Cambria"/>
          <w:sz w:val="24"/>
          <w:szCs w:val="24"/>
        </w:rPr>
        <w:t>Nijemci</w:t>
      </w:r>
      <w:r w:rsidRPr="007E6697">
        <w:rPr>
          <w:rFonts w:ascii="Cambria" w:hAnsi="Cambria"/>
          <w:sz w:val="24"/>
          <w:szCs w:val="24"/>
        </w:rPr>
        <w:t xml:space="preserve"> na </w:t>
      </w:r>
      <w:r w:rsidR="0021789B" w:rsidRPr="007E6697">
        <w:rPr>
          <w:rFonts w:ascii="Cambria" w:hAnsi="Cambria"/>
          <w:sz w:val="24"/>
          <w:szCs w:val="24"/>
        </w:rPr>
        <w:t xml:space="preserve">6. </w:t>
      </w:r>
      <w:r w:rsidRPr="007E6697">
        <w:rPr>
          <w:rFonts w:ascii="Cambria" w:hAnsi="Cambria"/>
          <w:sz w:val="24"/>
          <w:szCs w:val="24"/>
        </w:rPr>
        <w:t xml:space="preserve">sjednici održanoj dana </w:t>
      </w:r>
      <w:r w:rsidR="0021789B" w:rsidRPr="007E6697">
        <w:rPr>
          <w:rFonts w:ascii="Cambria" w:hAnsi="Cambria"/>
          <w:color w:val="EE0000"/>
          <w:sz w:val="24"/>
          <w:szCs w:val="24"/>
        </w:rPr>
        <w:t>_____</w:t>
      </w:r>
      <w:r w:rsidRPr="007E6697">
        <w:rPr>
          <w:rFonts w:ascii="Cambria" w:hAnsi="Cambria"/>
          <w:color w:val="EE0000"/>
          <w:sz w:val="24"/>
          <w:szCs w:val="24"/>
        </w:rPr>
        <w:t>202</w:t>
      </w:r>
      <w:r w:rsidR="0021789B" w:rsidRPr="007E6697">
        <w:rPr>
          <w:rFonts w:ascii="Cambria" w:hAnsi="Cambria"/>
          <w:color w:val="EE0000"/>
          <w:sz w:val="24"/>
          <w:szCs w:val="24"/>
        </w:rPr>
        <w:t>6</w:t>
      </w:r>
      <w:r w:rsidRPr="007E6697">
        <w:rPr>
          <w:rFonts w:ascii="Cambria" w:hAnsi="Cambria"/>
          <w:color w:val="EE0000"/>
          <w:sz w:val="24"/>
          <w:szCs w:val="24"/>
        </w:rPr>
        <w:t>.godine, donijelo je</w:t>
      </w:r>
    </w:p>
    <w:p w14:paraId="5B8F22AC" w14:textId="77777777" w:rsidR="00C55B10" w:rsidRPr="007E6697" w:rsidRDefault="00C55B10" w:rsidP="00940CBB">
      <w:pPr>
        <w:jc w:val="both"/>
        <w:rPr>
          <w:rFonts w:ascii="Cambria" w:hAnsi="Cambria"/>
          <w:sz w:val="24"/>
          <w:szCs w:val="24"/>
        </w:rPr>
      </w:pPr>
    </w:p>
    <w:p w14:paraId="4E5C43CC" w14:textId="2D79A667" w:rsidR="00F55634" w:rsidRPr="007E6697" w:rsidRDefault="007E6697" w:rsidP="007E6697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7E6697">
        <w:rPr>
          <w:rFonts w:ascii="Cambria" w:hAnsi="Cambria"/>
          <w:b/>
          <w:bCs/>
          <w:sz w:val="24"/>
          <w:szCs w:val="24"/>
        </w:rPr>
        <w:t xml:space="preserve">NACRT ODLUKE </w:t>
      </w:r>
      <w:r w:rsidR="00F55634" w:rsidRPr="007E6697">
        <w:rPr>
          <w:rFonts w:ascii="Cambria" w:hAnsi="Cambria"/>
          <w:b/>
          <w:bCs/>
          <w:sz w:val="24"/>
          <w:szCs w:val="24"/>
        </w:rPr>
        <w:t xml:space="preserve">O SUFINANCIRANJU TROŠKOVA USLUGE SMJEŠTAJA </w:t>
      </w:r>
    </w:p>
    <w:p w14:paraId="44A1BA08" w14:textId="63B81895" w:rsidR="00F55634" w:rsidRPr="007E6697" w:rsidRDefault="00F55634" w:rsidP="00940CBB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7E6697">
        <w:rPr>
          <w:rFonts w:ascii="Cambria" w:hAnsi="Cambria"/>
          <w:b/>
          <w:bCs/>
          <w:sz w:val="24"/>
          <w:szCs w:val="24"/>
        </w:rPr>
        <w:t>U DOM</w:t>
      </w:r>
      <w:r w:rsidR="0021789B" w:rsidRPr="007E6697">
        <w:rPr>
          <w:rFonts w:ascii="Cambria" w:hAnsi="Cambria"/>
          <w:b/>
          <w:bCs/>
          <w:sz w:val="24"/>
          <w:szCs w:val="24"/>
        </w:rPr>
        <w:t xml:space="preserve">OVIMA </w:t>
      </w:r>
      <w:r w:rsidRPr="007E6697">
        <w:rPr>
          <w:rFonts w:ascii="Cambria" w:hAnsi="Cambria"/>
          <w:b/>
          <w:bCs/>
          <w:sz w:val="24"/>
          <w:szCs w:val="24"/>
        </w:rPr>
        <w:t xml:space="preserve">ZA STARIJE OSOBE </w:t>
      </w:r>
      <w:r w:rsidR="00BD3112" w:rsidRPr="007E6697">
        <w:rPr>
          <w:rFonts w:ascii="Cambria" w:hAnsi="Cambria"/>
          <w:b/>
          <w:bCs/>
          <w:sz w:val="24"/>
          <w:szCs w:val="24"/>
        </w:rPr>
        <w:t xml:space="preserve">SA PODRUČJA OPĆINE </w:t>
      </w:r>
      <w:r w:rsidR="0021789B" w:rsidRPr="007E6697">
        <w:rPr>
          <w:rFonts w:ascii="Cambria" w:hAnsi="Cambria"/>
          <w:b/>
          <w:bCs/>
          <w:sz w:val="24"/>
          <w:szCs w:val="24"/>
        </w:rPr>
        <w:t>NIJEMCI</w:t>
      </w:r>
    </w:p>
    <w:p w14:paraId="01EDEC81" w14:textId="77777777" w:rsidR="00F55634" w:rsidRPr="007E6697" w:rsidRDefault="00F55634" w:rsidP="00F55634">
      <w:pPr>
        <w:rPr>
          <w:rFonts w:ascii="Cambria" w:hAnsi="Cambria"/>
          <w:sz w:val="24"/>
          <w:szCs w:val="24"/>
        </w:rPr>
      </w:pPr>
    </w:p>
    <w:p w14:paraId="0B6AA558" w14:textId="21CC2185" w:rsidR="00F55634" w:rsidRPr="007E6697" w:rsidRDefault="00F55634" w:rsidP="00F55634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1.</w:t>
      </w:r>
    </w:p>
    <w:p w14:paraId="48F01F2D" w14:textId="62580EA5" w:rsidR="00F55634" w:rsidRPr="007E6697" w:rsidRDefault="00F55634" w:rsidP="00BD311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Ovom Odlukom o sufinanciranju troškova usluge smještaja </w:t>
      </w:r>
      <w:r w:rsidR="00D93AC9" w:rsidRPr="007E6697">
        <w:rPr>
          <w:rFonts w:ascii="Cambria" w:hAnsi="Cambria"/>
          <w:sz w:val="24"/>
          <w:szCs w:val="24"/>
        </w:rPr>
        <w:t>domovima</w:t>
      </w:r>
      <w:r w:rsidRPr="007E6697">
        <w:rPr>
          <w:rFonts w:ascii="Cambria" w:hAnsi="Cambria"/>
          <w:sz w:val="24"/>
          <w:szCs w:val="24"/>
        </w:rPr>
        <w:t xml:space="preserve"> za starije osobe</w:t>
      </w:r>
      <w:r w:rsidR="00BD3112" w:rsidRPr="007E6697">
        <w:rPr>
          <w:rFonts w:ascii="Cambria" w:hAnsi="Cambria"/>
          <w:sz w:val="24"/>
          <w:szCs w:val="24"/>
        </w:rPr>
        <w:t xml:space="preserve"> </w:t>
      </w:r>
      <w:r w:rsidR="00D93AC9" w:rsidRPr="007E6697">
        <w:rPr>
          <w:rFonts w:ascii="Cambria" w:hAnsi="Cambria"/>
          <w:sz w:val="24"/>
          <w:szCs w:val="24"/>
        </w:rPr>
        <w:t>sa područja Općine Nijemci</w:t>
      </w:r>
      <w:r w:rsidRPr="007E6697">
        <w:rPr>
          <w:rFonts w:ascii="Cambria" w:hAnsi="Cambria"/>
          <w:sz w:val="24"/>
          <w:szCs w:val="24"/>
        </w:rPr>
        <w:t xml:space="preserve"> (dalje u tekst: Odluka) utvrđuju se kriteriji sufinanciranja cijene smještaja korisnika</w:t>
      </w:r>
      <w:r w:rsidR="00C55B10" w:rsidRPr="007E6697">
        <w:rPr>
          <w:rFonts w:ascii="Cambria" w:hAnsi="Cambria"/>
          <w:sz w:val="24"/>
          <w:szCs w:val="24"/>
        </w:rPr>
        <w:t xml:space="preserve"> </w:t>
      </w:r>
      <w:r w:rsidRPr="007E6697">
        <w:rPr>
          <w:rFonts w:ascii="Cambria" w:hAnsi="Cambria"/>
          <w:sz w:val="24"/>
          <w:szCs w:val="24"/>
        </w:rPr>
        <w:t xml:space="preserve">u </w:t>
      </w:r>
      <w:r w:rsidR="00D93AC9" w:rsidRPr="007E6697">
        <w:rPr>
          <w:rFonts w:ascii="Cambria" w:hAnsi="Cambria"/>
          <w:sz w:val="24"/>
          <w:szCs w:val="24"/>
        </w:rPr>
        <w:t>domovima</w:t>
      </w:r>
      <w:r w:rsidRPr="007E6697">
        <w:rPr>
          <w:rFonts w:ascii="Cambria" w:hAnsi="Cambria"/>
          <w:sz w:val="24"/>
          <w:szCs w:val="24"/>
        </w:rPr>
        <w:t xml:space="preserve"> za starije osobe</w:t>
      </w:r>
      <w:r w:rsidR="00D93AC9" w:rsidRPr="007E6697">
        <w:rPr>
          <w:rFonts w:ascii="Cambria" w:hAnsi="Cambria"/>
          <w:sz w:val="24"/>
          <w:szCs w:val="24"/>
        </w:rPr>
        <w:t>, u cilju povećanja socijalne sigurnosti i poboljšanja kvalitete života starijih osoba</w:t>
      </w:r>
      <w:r w:rsidR="00940CBB" w:rsidRPr="007E6697">
        <w:rPr>
          <w:rFonts w:ascii="Cambria" w:hAnsi="Cambria"/>
          <w:sz w:val="24"/>
          <w:szCs w:val="24"/>
        </w:rPr>
        <w:t>.</w:t>
      </w:r>
    </w:p>
    <w:p w14:paraId="435FC0C1" w14:textId="1BD97678" w:rsidR="00F55634" w:rsidRPr="007E6697" w:rsidRDefault="00BD3112" w:rsidP="00BD311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2.</w:t>
      </w:r>
    </w:p>
    <w:p w14:paraId="51C9E79B" w14:textId="42195358" w:rsidR="00D93AC9" w:rsidRPr="007E6697" w:rsidRDefault="00D93AC9" w:rsidP="00F55634">
      <w:p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na sufinanciranje ostvaruju osobe koje</w:t>
      </w:r>
      <w:r w:rsidR="00255D75" w:rsidRPr="007E6697">
        <w:rPr>
          <w:rFonts w:ascii="Cambria" w:hAnsi="Cambria"/>
          <w:sz w:val="24"/>
          <w:szCs w:val="24"/>
        </w:rPr>
        <w:t>:</w:t>
      </w:r>
    </w:p>
    <w:p w14:paraId="02877038" w14:textId="25EDD285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i</w:t>
      </w:r>
      <w:r w:rsidR="00D93AC9" w:rsidRPr="007E6697">
        <w:rPr>
          <w:rFonts w:ascii="Cambria" w:hAnsi="Cambria"/>
          <w:sz w:val="24"/>
          <w:szCs w:val="24"/>
        </w:rPr>
        <w:t>maju prijavljeno prebivalište na području Općine Nijemci najmanje 12 mjeseci prije smještaja</w:t>
      </w:r>
    </w:p>
    <w:p w14:paraId="224148F1" w14:textId="532F28C1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s</w:t>
      </w:r>
      <w:r w:rsidR="00D93AC9" w:rsidRPr="007E6697">
        <w:rPr>
          <w:rFonts w:ascii="Cambria" w:hAnsi="Cambria"/>
          <w:sz w:val="24"/>
          <w:szCs w:val="24"/>
        </w:rPr>
        <w:t>u smještene u domovima sa statusom ustanove, obiteljskim domovima te domovima pravnih osoba i obrtnika koji imaju licencu za rad</w:t>
      </w:r>
    </w:p>
    <w:p w14:paraId="37CEC4E3" w14:textId="5B9DAF27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</w:t>
      </w:r>
      <w:r w:rsidR="00D93AC9" w:rsidRPr="007E6697">
        <w:rPr>
          <w:rFonts w:ascii="Cambria" w:hAnsi="Cambria"/>
          <w:sz w:val="24"/>
          <w:szCs w:val="24"/>
        </w:rPr>
        <w:t>oji nemaju sklopljen ugovor o doživotnom ili dosmrtnom uzdržavanju</w:t>
      </w:r>
    </w:p>
    <w:p w14:paraId="6B33BF62" w14:textId="23841589" w:rsidR="00D93AC9" w:rsidRPr="007E6697" w:rsidRDefault="00255D75" w:rsidP="00611B9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</w:t>
      </w:r>
      <w:r w:rsidR="00D93AC9" w:rsidRPr="007E6697">
        <w:rPr>
          <w:rFonts w:ascii="Cambria" w:hAnsi="Cambria"/>
          <w:sz w:val="24"/>
          <w:szCs w:val="24"/>
        </w:rPr>
        <w:t>oji kod pružatelja usluge nisu smj</w:t>
      </w:r>
      <w:r w:rsidR="00611B99" w:rsidRPr="007E6697">
        <w:rPr>
          <w:rFonts w:ascii="Cambria" w:hAnsi="Cambria"/>
          <w:sz w:val="24"/>
          <w:szCs w:val="24"/>
        </w:rPr>
        <w:t>e</w:t>
      </w:r>
      <w:r w:rsidR="00D93AC9" w:rsidRPr="007E6697">
        <w:rPr>
          <w:rFonts w:ascii="Cambria" w:hAnsi="Cambria"/>
          <w:sz w:val="24"/>
          <w:szCs w:val="24"/>
        </w:rPr>
        <w:t xml:space="preserve">šteni rješenjem </w:t>
      </w:r>
      <w:bookmarkStart w:id="1" w:name="_Hlk221791544"/>
      <w:r w:rsidR="00D93AC9" w:rsidRPr="007E6697">
        <w:rPr>
          <w:rFonts w:ascii="Cambria" w:hAnsi="Cambria"/>
          <w:sz w:val="24"/>
          <w:szCs w:val="24"/>
        </w:rPr>
        <w:t>Hrvatskog zavoda za socijalni rad</w:t>
      </w:r>
      <w:bookmarkEnd w:id="1"/>
    </w:p>
    <w:p w14:paraId="7CB466E0" w14:textId="333A9538" w:rsidR="00D93AC9" w:rsidRPr="007E6697" w:rsidRDefault="00255D75" w:rsidP="00D93AC9">
      <w:pPr>
        <w:pStyle w:val="Odlomakpopis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n</w:t>
      </w:r>
      <w:r w:rsidR="00D93AC9" w:rsidRPr="007E6697">
        <w:rPr>
          <w:rFonts w:ascii="Cambria" w:hAnsi="Cambria"/>
          <w:sz w:val="24"/>
          <w:szCs w:val="24"/>
        </w:rPr>
        <w:t>emaju od općine odobrenu drugu istovrsnu potporu.</w:t>
      </w:r>
    </w:p>
    <w:p w14:paraId="3FBF5BA4" w14:textId="77777777" w:rsidR="00BE05DC" w:rsidRPr="007E6697" w:rsidRDefault="00BE05DC" w:rsidP="00BE05DC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3.</w:t>
      </w:r>
    </w:p>
    <w:p w14:paraId="05F1E38E" w14:textId="77777777" w:rsidR="00BE05DC" w:rsidRPr="007E6697" w:rsidRDefault="00BE05DC" w:rsidP="00D93AC9">
      <w:p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Iznos sufinanciranja iznosi 200,00 eura mjesečno po korisniku.</w:t>
      </w:r>
    </w:p>
    <w:p w14:paraId="3DE49617" w14:textId="1EDDD978" w:rsidR="00F55634" w:rsidRPr="007E6697" w:rsidRDefault="00BD3112" w:rsidP="00BD311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BE05DC" w:rsidRPr="007E6697">
        <w:rPr>
          <w:rFonts w:ascii="Cambria" w:hAnsi="Cambria"/>
          <w:sz w:val="24"/>
          <w:szCs w:val="24"/>
        </w:rPr>
        <w:t>4</w:t>
      </w:r>
      <w:r w:rsidRPr="007E6697">
        <w:rPr>
          <w:rFonts w:ascii="Cambria" w:hAnsi="Cambria"/>
          <w:sz w:val="24"/>
          <w:szCs w:val="24"/>
        </w:rPr>
        <w:t>.</w:t>
      </w:r>
    </w:p>
    <w:p w14:paraId="792EF7F7" w14:textId="77777777" w:rsidR="00625300" w:rsidRPr="007E6697" w:rsidRDefault="00BE05DC" w:rsidP="006B7713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Iznos sufinanciranja odobrava se i isplaćuje </w:t>
      </w:r>
      <w:r w:rsidR="00625300" w:rsidRPr="007E6697">
        <w:rPr>
          <w:rFonts w:ascii="Cambria" w:hAnsi="Cambria"/>
          <w:sz w:val="24"/>
          <w:szCs w:val="24"/>
        </w:rPr>
        <w:t xml:space="preserve"> mjesečno na račun korisnika, osobe koju on opunomoći, zakonskog zastupnika korisnika ili izravno na račun doma, temeljem zahtjeva korisnika,</w:t>
      </w:r>
      <w:r w:rsidR="00625300" w:rsidRPr="007E6697">
        <w:rPr>
          <w:rFonts w:ascii="Cambria" w:hAnsi="Cambria"/>
        </w:rPr>
        <w:t xml:space="preserve"> </w:t>
      </w:r>
      <w:r w:rsidR="00625300" w:rsidRPr="007E6697">
        <w:rPr>
          <w:rFonts w:ascii="Cambria" w:hAnsi="Cambria"/>
          <w:sz w:val="24"/>
          <w:szCs w:val="24"/>
        </w:rPr>
        <w:t>osobe koju on opunomoći, zakonskog zastupnika korisnika.</w:t>
      </w:r>
    </w:p>
    <w:p w14:paraId="03DAAAA5" w14:textId="3C38F6BC" w:rsidR="00625300" w:rsidRPr="007E6697" w:rsidRDefault="00625300" w:rsidP="006B7713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na sufinanciranje priznaje se od mjeseca podnošenja potpunog zahtjeva.</w:t>
      </w:r>
    </w:p>
    <w:p w14:paraId="5BC7832C" w14:textId="504EE832" w:rsidR="006B7713" w:rsidRPr="007E6697" w:rsidRDefault="006B7713" w:rsidP="00625300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625300" w:rsidRPr="007E6697">
        <w:rPr>
          <w:rFonts w:ascii="Cambria" w:hAnsi="Cambria"/>
          <w:sz w:val="24"/>
          <w:szCs w:val="24"/>
        </w:rPr>
        <w:t>5</w:t>
      </w:r>
      <w:r w:rsidRPr="007E6697">
        <w:rPr>
          <w:rFonts w:ascii="Cambria" w:hAnsi="Cambria"/>
          <w:sz w:val="24"/>
          <w:szCs w:val="24"/>
        </w:rPr>
        <w:t>.</w:t>
      </w:r>
    </w:p>
    <w:p w14:paraId="3EC22409" w14:textId="77777777" w:rsidR="00625300" w:rsidRPr="007E6697" w:rsidRDefault="00F55634" w:rsidP="006B7713">
      <w:pPr>
        <w:pStyle w:val="Bezproreda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Zahtjev za sufinanciranje podnosi se na propisanom obrascu </w:t>
      </w:r>
      <w:r w:rsidR="00940CBB" w:rsidRPr="007E6697">
        <w:rPr>
          <w:rFonts w:ascii="Cambria" w:hAnsi="Cambria"/>
          <w:sz w:val="24"/>
          <w:szCs w:val="24"/>
        </w:rPr>
        <w:t xml:space="preserve">koji se </w:t>
      </w:r>
      <w:r w:rsidRPr="007E6697">
        <w:rPr>
          <w:rFonts w:ascii="Cambria" w:hAnsi="Cambria"/>
          <w:sz w:val="24"/>
          <w:szCs w:val="24"/>
        </w:rPr>
        <w:t xml:space="preserve">može preuzeti </w:t>
      </w:r>
      <w:r w:rsidR="00625300" w:rsidRPr="007E6697">
        <w:rPr>
          <w:rFonts w:ascii="Cambria" w:hAnsi="Cambria"/>
          <w:sz w:val="24"/>
          <w:szCs w:val="24"/>
        </w:rPr>
        <w:t xml:space="preserve">na web stranici Općine Nijemci </w:t>
      </w:r>
      <w:hyperlink r:id="rId6" w:history="1">
        <w:r w:rsidR="00625300" w:rsidRPr="007E6697">
          <w:rPr>
            <w:rStyle w:val="Hiperveza"/>
            <w:rFonts w:ascii="Cambria" w:hAnsi="Cambria"/>
            <w:sz w:val="24"/>
            <w:szCs w:val="24"/>
          </w:rPr>
          <w:t>www.nijemci.hr</w:t>
        </w:r>
      </w:hyperlink>
      <w:r w:rsidR="00625300" w:rsidRPr="007E6697">
        <w:rPr>
          <w:rFonts w:ascii="Cambria" w:hAnsi="Cambria"/>
          <w:sz w:val="24"/>
          <w:szCs w:val="24"/>
        </w:rPr>
        <w:t xml:space="preserve"> ili u općinskoj upravi.</w:t>
      </w:r>
    </w:p>
    <w:p w14:paraId="03EE9D95" w14:textId="77777777" w:rsidR="00940CBB" w:rsidRPr="007E6697" w:rsidRDefault="00940CBB" w:rsidP="006B7713">
      <w:pPr>
        <w:pStyle w:val="Bezproreda"/>
        <w:rPr>
          <w:rFonts w:ascii="Cambria" w:hAnsi="Cambria"/>
          <w:sz w:val="24"/>
          <w:szCs w:val="24"/>
        </w:rPr>
      </w:pPr>
    </w:p>
    <w:p w14:paraId="6F10EC3B" w14:textId="2E03D613" w:rsidR="00F55634" w:rsidRPr="007E6697" w:rsidRDefault="00F55634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lastRenderedPageBreak/>
        <w:t>Uz Zahtjev je potrebno priložiti:</w:t>
      </w:r>
    </w:p>
    <w:p w14:paraId="5CAF206F" w14:textId="77777777" w:rsidR="006B7713" w:rsidRP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F55634" w:rsidRPr="007E6697">
        <w:rPr>
          <w:rFonts w:ascii="Cambria" w:hAnsi="Cambria"/>
          <w:sz w:val="24"/>
          <w:szCs w:val="24"/>
        </w:rPr>
        <w:t>presliku osobne iskaznice,</w:t>
      </w:r>
    </w:p>
    <w:p w14:paraId="739FB5F0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F55634" w:rsidRPr="007E6697">
        <w:rPr>
          <w:rFonts w:ascii="Cambria" w:hAnsi="Cambria"/>
          <w:sz w:val="24"/>
          <w:szCs w:val="24"/>
        </w:rPr>
        <w:t>potvrdu o prebivalištu</w:t>
      </w:r>
      <w:r w:rsidR="00625300" w:rsidRPr="007E6697">
        <w:rPr>
          <w:rFonts w:ascii="Cambria" w:hAnsi="Cambria"/>
          <w:sz w:val="24"/>
          <w:szCs w:val="24"/>
        </w:rPr>
        <w:t xml:space="preserve"> korisnika</w:t>
      </w:r>
      <w:r w:rsidR="00F55634" w:rsidRPr="007E6697">
        <w:rPr>
          <w:rFonts w:ascii="Cambria" w:hAnsi="Cambria"/>
          <w:sz w:val="24"/>
          <w:szCs w:val="24"/>
        </w:rPr>
        <w:t xml:space="preserve"> (potvrdu izdaje Policijska postaja</w:t>
      </w:r>
      <w:r w:rsidR="00625300" w:rsidRPr="007E6697">
        <w:rPr>
          <w:rFonts w:ascii="Cambria" w:hAnsi="Cambria"/>
          <w:sz w:val="24"/>
          <w:szCs w:val="24"/>
        </w:rPr>
        <w:t xml:space="preserve"> ili elektronički zapis </w:t>
      </w:r>
      <w:r w:rsidR="007E6697">
        <w:rPr>
          <w:rFonts w:ascii="Cambria" w:hAnsi="Cambria"/>
          <w:sz w:val="24"/>
          <w:szCs w:val="24"/>
        </w:rPr>
        <w:t xml:space="preserve"> </w:t>
      </w:r>
    </w:p>
    <w:p w14:paraId="75FC8BF6" w14:textId="22382F96" w:rsidR="00F55634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25300" w:rsidRPr="007E6697">
        <w:rPr>
          <w:rFonts w:ascii="Cambria" w:hAnsi="Cambria"/>
          <w:sz w:val="24"/>
          <w:szCs w:val="24"/>
        </w:rPr>
        <w:t>o prebivalištu</w:t>
      </w:r>
      <w:r w:rsidR="00F55634" w:rsidRPr="007E6697">
        <w:rPr>
          <w:rFonts w:ascii="Cambria" w:hAnsi="Cambria"/>
          <w:sz w:val="24"/>
          <w:szCs w:val="24"/>
        </w:rPr>
        <w:t>)</w:t>
      </w:r>
      <w:r w:rsidR="006B7713" w:rsidRPr="007E6697">
        <w:rPr>
          <w:rFonts w:ascii="Cambria" w:hAnsi="Cambria"/>
          <w:sz w:val="24"/>
          <w:szCs w:val="24"/>
        </w:rPr>
        <w:t>,</w:t>
      </w:r>
    </w:p>
    <w:p w14:paraId="1D990C2D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625300" w:rsidRPr="007E6697">
        <w:rPr>
          <w:rFonts w:ascii="Cambria" w:hAnsi="Cambria"/>
          <w:sz w:val="24"/>
          <w:szCs w:val="24"/>
        </w:rPr>
        <w:t xml:space="preserve">presliku </w:t>
      </w:r>
      <w:r w:rsidR="00F55634" w:rsidRPr="007E6697">
        <w:rPr>
          <w:rFonts w:ascii="Cambria" w:hAnsi="Cambria"/>
          <w:sz w:val="24"/>
          <w:szCs w:val="24"/>
        </w:rPr>
        <w:t>odluk</w:t>
      </w:r>
      <w:r w:rsidR="00625300" w:rsidRPr="007E6697">
        <w:rPr>
          <w:rFonts w:ascii="Cambria" w:hAnsi="Cambria"/>
          <w:sz w:val="24"/>
          <w:szCs w:val="24"/>
        </w:rPr>
        <w:t>e</w:t>
      </w:r>
      <w:r w:rsidR="00F55634" w:rsidRPr="007E6697">
        <w:rPr>
          <w:rFonts w:ascii="Cambria" w:hAnsi="Cambria"/>
          <w:sz w:val="24"/>
          <w:szCs w:val="24"/>
        </w:rPr>
        <w:t xml:space="preserve"> o prijemu korisniku u </w:t>
      </w:r>
      <w:r w:rsidR="00625300" w:rsidRPr="007E6697">
        <w:rPr>
          <w:rFonts w:ascii="Cambria" w:hAnsi="Cambria"/>
          <w:sz w:val="24"/>
          <w:szCs w:val="24"/>
        </w:rPr>
        <w:t>d</w:t>
      </w:r>
      <w:r w:rsidR="00F55634" w:rsidRPr="007E6697">
        <w:rPr>
          <w:rFonts w:ascii="Cambria" w:hAnsi="Cambria"/>
          <w:sz w:val="24"/>
          <w:szCs w:val="24"/>
        </w:rPr>
        <w:t>om</w:t>
      </w:r>
      <w:r w:rsidR="00940CBB" w:rsidRPr="007E6697">
        <w:rPr>
          <w:rFonts w:ascii="Cambria" w:hAnsi="Cambria"/>
          <w:sz w:val="24"/>
          <w:szCs w:val="24"/>
        </w:rPr>
        <w:t xml:space="preserve"> za starije osobe</w:t>
      </w:r>
      <w:r w:rsidR="00625300" w:rsidRPr="007E6697">
        <w:rPr>
          <w:rFonts w:ascii="Cambria" w:hAnsi="Cambria"/>
          <w:sz w:val="24"/>
          <w:szCs w:val="24"/>
        </w:rPr>
        <w:t xml:space="preserve"> ili preslika ugovora o </w:t>
      </w:r>
    </w:p>
    <w:p w14:paraId="74925E11" w14:textId="5448B8F5" w:rsidR="00F55634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25300" w:rsidRPr="007E6697">
        <w:rPr>
          <w:rFonts w:ascii="Cambria" w:hAnsi="Cambria"/>
          <w:sz w:val="24"/>
          <w:szCs w:val="24"/>
        </w:rPr>
        <w:t>smještaju korisnika u dom za starije osobe</w:t>
      </w:r>
      <w:r w:rsidR="006B7713" w:rsidRPr="007E6697">
        <w:rPr>
          <w:rFonts w:ascii="Cambria" w:hAnsi="Cambria"/>
          <w:sz w:val="24"/>
          <w:szCs w:val="24"/>
        </w:rPr>
        <w:t>,</w:t>
      </w:r>
    </w:p>
    <w:p w14:paraId="7C65194D" w14:textId="77777777" w:rsidR="007E6697" w:rsidRDefault="006B7713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- </w:t>
      </w:r>
      <w:r w:rsidR="006C6AAC" w:rsidRPr="007E6697">
        <w:rPr>
          <w:rFonts w:ascii="Cambria" w:hAnsi="Cambria"/>
          <w:sz w:val="24"/>
          <w:szCs w:val="24"/>
        </w:rPr>
        <w:t xml:space="preserve">vlastoručno potpisanu izjavu korisnika da nema sklopljen ugovor o doživotnom ili </w:t>
      </w:r>
    </w:p>
    <w:p w14:paraId="3DCDD622" w14:textId="4EDD3CB8" w:rsidR="006C6AAC" w:rsidRPr="007E6697" w:rsidRDefault="007E6697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6C6AAC" w:rsidRPr="007E6697">
        <w:rPr>
          <w:rFonts w:ascii="Cambria" w:hAnsi="Cambria"/>
          <w:sz w:val="24"/>
          <w:szCs w:val="24"/>
        </w:rPr>
        <w:t>dosmrtnom uzdržavanju</w:t>
      </w:r>
    </w:p>
    <w:p w14:paraId="1D10A5B8" w14:textId="0E4D3717" w:rsidR="006C6AAC" w:rsidRPr="007E6697" w:rsidRDefault="006C6AAC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- IBAN</w:t>
      </w:r>
      <w:r w:rsidR="00BE6BF2" w:rsidRPr="007E6697">
        <w:rPr>
          <w:rFonts w:ascii="Cambria" w:hAnsi="Cambria"/>
          <w:sz w:val="24"/>
          <w:szCs w:val="24"/>
        </w:rPr>
        <w:t xml:space="preserve"> </w:t>
      </w:r>
      <w:r w:rsidRPr="007E6697">
        <w:rPr>
          <w:rFonts w:ascii="Cambria" w:hAnsi="Cambria"/>
          <w:sz w:val="24"/>
          <w:szCs w:val="24"/>
        </w:rPr>
        <w:t>korisnika ili doma</w:t>
      </w:r>
    </w:p>
    <w:p w14:paraId="2DC459F9" w14:textId="6FA39958" w:rsidR="006B7713" w:rsidRPr="007E6697" w:rsidRDefault="006C6AAC" w:rsidP="00BE6BF2">
      <w:pPr>
        <w:pStyle w:val="Bezproreda"/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- izjava korisnika da ne koristi drugu istovrsnu potporu</w:t>
      </w:r>
      <w:r w:rsidR="006B7713" w:rsidRPr="007E6697">
        <w:rPr>
          <w:rFonts w:ascii="Cambria" w:hAnsi="Cambria"/>
          <w:sz w:val="24"/>
          <w:szCs w:val="24"/>
        </w:rPr>
        <w:t>.</w:t>
      </w:r>
    </w:p>
    <w:p w14:paraId="6C054767" w14:textId="77777777" w:rsidR="006C6AAC" w:rsidRPr="007E6697" w:rsidRDefault="006C6AAC" w:rsidP="006B7713">
      <w:pPr>
        <w:jc w:val="center"/>
        <w:rPr>
          <w:rFonts w:ascii="Cambria" w:hAnsi="Cambria"/>
          <w:sz w:val="24"/>
          <w:szCs w:val="24"/>
        </w:rPr>
      </w:pPr>
    </w:p>
    <w:p w14:paraId="3261A3A7" w14:textId="723EBDD3" w:rsidR="00F55634" w:rsidRPr="007E6697" w:rsidRDefault="006B7713" w:rsidP="006B7713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6.</w:t>
      </w:r>
    </w:p>
    <w:p w14:paraId="59C80B6C" w14:textId="59B808E3" w:rsidR="006C6AAC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Korisnik prava dužan je obavijestiti Općinu Nijemce o svakoj promjeni koja utječe na daljnje korištenje prava, najkasnije u roku 8 dana od dana nastanka promjene.</w:t>
      </w:r>
    </w:p>
    <w:p w14:paraId="3A5C2EC6" w14:textId="27320B4D" w:rsidR="006C6AAC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prestaje:</w:t>
      </w:r>
    </w:p>
    <w:p w14:paraId="7ABCC9ED" w14:textId="618EE9DE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Smrću korisnika</w:t>
      </w:r>
    </w:p>
    <w:p w14:paraId="490C5BDD" w14:textId="5F84949C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Prestankom korištenja usluge smještaja u domu</w:t>
      </w:r>
    </w:p>
    <w:p w14:paraId="28804861" w14:textId="30266027" w:rsidR="006C6AAC" w:rsidRPr="007E6697" w:rsidRDefault="006C6AAC" w:rsidP="00BE6BF2">
      <w:pPr>
        <w:pStyle w:val="Odlomakpopis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Promjenom prebivališta korisnika</w:t>
      </w:r>
    </w:p>
    <w:p w14:paraId="78EC37EA" w14:textId="22926572" w:rsidR="006C6AAC" w:rsidRPr="007E6697" w:rsidRDefault="006C6AAC" w:rsidP="006C6AAC">
      <w:pPr>
        <w:pStyle w:val="Odlomakpopis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Utvrđivanjem da su prestali uvjeti iz ove odluke.</w:t>
      </w:r>
    </w:p>
    <w:p w14:paraId="425A9B7F" w14:textId="6CAB14F9" w:rsidR="00F55634" w:rsidRPr="007E6697" w:rsidRDefault="006B7713" w:rsidP="006B7713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Članak </w:t>
      </w:r>
      <w:r w:rsidR="006C6AAC" w:rsidRPr="007E6697">
        <w:rPr>
          <w:rFonts w:ascii="Cambria" w:hAnsi="Cambria"/>
          <w:sz w:val="24"/>
          <w:szCs w:val="24"/>
        </w:rPr>
        <w:t>7</w:t>
      </w:r>
      <w:r w:rsidRPr="007E6697">
        <w:rPr>
          <w:rFonts w:ascii="Cambria" w:hAnsi="Cambria"/>
          <w:sz w:val="24"/>
          <w:szCs w:val="24"/>
        </w:rPr>
        <w:t>.</w:t>
      </w:r>
    </w:p>
    <w:p w14:paraId="5F36745C" w14:textId="77777777" w:rsidR="00847130" w:rsidRPr="007E6697" w:rsidRDefault="006C6AAC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Rješenje o priznavanju prava na sufinanciranje troškova smještaja korisnika u domovima za starije osobe donosi UO za </w:t>
      </w:r>
      <w:r w:rsidR="0032683A" w:rsidRPr="007E6697">
        <w:rPr>
          <w:rFonts w:ascii="Cambria" w:hAnsi="Cambria"/>
          <w:sz w:val="24"/>
          <w:szCs w:val="24"/>
        </w:rPr>
        <w:t>društvene djelatnosti, upravne, opće, pravne i imovinske poslove Općine Nijemci. Nadležni UO ima pravo  obavljati kontrole vezane uz sufinanciranje troškova  usluge smještaja korisnika u domovima za starije</w:t>
      </w:r>
      <w:r w:rsidR="00847130" w:rsidRPr="007E6697">
        <w:rPr>
          <w:rFonts w:ascii="Cambria" w:hAnsi="Cambria"/>
          <w:sz w:val="24"/>
          <w:szCs w:val="24"/>
        </w:rPr>
        <w:t xml:space="preserve"> osobe, a što uključuje traženje dokumentacije i informacija od korisnika kao i drugih javnopravnih tijela i domova.</w:t>
      </w:r>
    </w:p>
    <w:p w14:paraId="4EA4790C" w14:textId="77777777" w:rsidR="00847130" w:rsidRPr="007E6697" w:rsidRDefault="00847130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Ukoliko se prilikom provođenja kontrole utvrde nepravilnosti koje bi imale za posljedicu ne ispunjavanje uvjeta za priznavanje prava na sufinanciranje, isto će se ukinuti.</w:t>
      </w:r>
    </w:p>
    <w:p w14:paraId="5B614BBA" w14:textId="77777777" w:rsidR="00847130" w:rsidRPr="007E6697" w:rsidRDefault="00847130" w:rsidP="00BE6BF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8.</w:t>
      </w:r>
    </w:p>
    <w:p w14:paraId="5F24B444" w14:textId="77777777" w:rsidR="00847130" w:rsidRPr="007E6697" w:rsidRDefault="00847130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Pravo na sufinanciranje ostvaruje se do visine sredstava osiguranih u Proračunu Općine Nijemci za tekuću godinu.</w:t>
      </w:r>
    </w:p>
    <w:p w14:paraId="27CCE4FF" w14:textId="391DFAD3" w:rsidR="00BE6BF2" w:rsidRPr="007E6697" w:rsidRDefault="00BE6BF2" w:rsidP="00BE6BF2">
      <w:pPr>
        <w:jc w:val="center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>Članak 9.</w:t>
      </w:r>
    </w:p>
    <w:p w14:paraId="513335D9" w14:textId="3C3F4181" w:rsidR="00F55634" w:rsidRPr="007E6697" w:rsidRDefault="00F55634" w:rsidP="00BE6BF2">
      <w:pPr>
        <w:jc w:val="both"/>
        <w:rPr>
          <w:rFonts w:ascii="Cambria" w:hAnsi="Cambria"/>
          <w:sz w:val="24"/>
          <w:szCs w:val="24"/>
        </w:rPr>
      </w:pPr>
      <w:r w:rsidRPr="007E6697">
        <w:rPr>
          <w:rFonts w:ascii="Cambria" w:hAnsi="Cambria"/>
          <w:sz w:val="24"/>
          <w:szCs w:val="24"/>
        </w:rPr>
        <w:t xml:space="preserve">Ova Odluka stupa na snagu osmog dana od dana objave </w:t>
      </w:r>
      <w:r w:rsidR="00940CBB" w:rsidRPr="007E6697">
        <w:rPr>
          <w:rFonts w:ascii="Cambria" w:hAnsi="Cambria"/>
          <w:sz w:val="24"/>
          <w:szCs w:val="24"/>
        </w:rPr>
        <w:t xml:space="preserve">u </w:t>
      </w:r>
      <w:r w:rsidRPr="007E6697">
        <w:rPr>
          <w:rFonts w:ascii="Cambria" w:hAnsi="Cambria"/>
          <w:sz w:val="24"/>
          <w:szCs w:val="24"/>
        </w:rPr>
        <w:t xml:space="preserve">Službenim </w:t>
      </w:r>
      <w:r w:rsidR="00847130" w:rsidRPr="007E6697">
        <w:rPr>
          <w:rFonts w:ascii="Cambria" w:hAnsi="Cambria"/>
          <w:sz w:val="24"/>
          <w:szCs w:val="24"/>
        </w:rPr>
        <w:t>vjesniku Vukovarsko-srijemske županije</w:t>
      </w:r>
      <w:r w:rsidR="00940CBB" w:rsidRPr="007E6697">
        <w:rPr>
          <w:rFonts w:ascii="Cambria" w:hAnsi="Cambria"/>
          <w:sz w:val="24"/>
          <w:szCs w:val="24"/>
        </w:rPr>
        <w:t xml:space="preserve">. </w:t>
      </w:r>
    </w:p>
    <w:p w14:paraId="14B6CF80" w14:textId="77777777" w:rsidR="00BE6BF2" w:rsidRPr="007E6697" w:rsidRDefault="00BE6BF2" w:rsidP="00BE6BF2">
      <w:pPr>
        <w:jc w:val="both"/>
        <w:rPr>
          <w:rFonts w:ascii="Cambria" w:hAnsi="Cambria"/>
          <w:sz w:val="24"/>
          <w:szCs w:val="24"/>
        </w:rPr>
      </w:pPr>
    </w:p>
    <w:p w14:paraId="30106A17" w14:textId="77777777" w:rsid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</w:p>
    <w:p w14:paraId="480378A9" w14:textId="77777777" w:rsid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</w:p>
    <w:p w14:paraId="46213E5A" w14:textId="77777777" w:rsid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</w:p>
    <w:p w14:paraId="5CCD8963" w14:textId="4838CD1A" w:rsidR="00BE6BF2" w:rsidRPr="007E6697" w:rsidRDefault="007E6697" w:rsidP="007E78BF">
      <w:pPr>
        <w:pStyle w:val="Bezproreda"/>
        <w:ind w:left="5670"/>
        <w:jc w:val="center"/>
        <w:rPr>
          <w:rFonts w:ascii="Cambria" w:hAnsi="Cambria"/>
          <w:b/>
          <w:bCs/>
        </w:rPr>
      </w:pPr>
      <w:r w:rsidRPr="007E6697">
        <w:rPr>
          <w:rFonts w:ascii="Cambria" w:hAnsi="Cambria"/>
          <w:b/>
          <w:bCs/>
        </w:rPr>
        <w:t>PREDSJEDNIK OPĆINSKOG VIJEĆA</w:t>
      </w:r>
    </w:p>
    <w:p w14:paraId="43CA70E8" w14:textId="72449838" w:rsidR="00BE6BF2" w:rsidRPr="007E6697" w:rsidRDefault="00BE6BF2" w:rsidP="007E78BF">
      <w:pPr>
        <w:pStyle w:val="Bezproreda"/>
        <w:ind w:left="5670"/>
        <w:jc w:val="center"/>
        <w:rPr>
          <w:rFonts w:ascii="Cambria" w:hAnsi="Cambria"/>
        </w:rPr>
      </w:pPr>
      <w:r w:rsidRPr="007E6697">
        <w:rPr>
          <w:rFonts w:ascii="Cambria" w:hAnsi="Cambria"/>
        </w:rPr>
        <w:t xml:space="preserve">Vjekoslav </w:t>
      </w:r>
      <w:r w:rsidR="007E6697">
        <w:rPr>
          <w:rFonts w:ascii="Cambria" w:hAnsi="Cambria"/>
        </w:rPr>
        <w:t>Subotić</w:t>
      </w:r>
      <w:r w:rsidRPr="007E6697">
        <w:rPr>
          <w:rFonts w:ascii="Cambria" w:hAnsi="Cambria"/>
        </w:rPr>
        <w:t xml:space="preserve">, </w:t>
      </w:r>
      <w:proofErr w:type="spellStart"/>
      <w:r w:rsidRPr="007E6697">
        <w:rPr>
          <w:rFonts w:ascii="Cambria" w:hAnsi="Cambria"/>
        </w:rPr>
        <w:t>mag.ing.agr</w:t>
      </w:r>
      <w:proofErr w:type="spellEnd"/>
      <w:r w:rsidRPr="007E6697">
        <w:rPr>
          <w:rFonts w:ascii="Cambria" w:hAnsi="Cambria"/>
        </w:rPr>
        <w:t>.</w:t>
      </w:r>
    </w:p>
    <w:p w14:paraId="1EAD7F63" w14:textId="6FD6E3D7" w:rsidR="00CA495A" w:rsidRPr="007E6697" w:rsidRDefault="00CA495A" w:rsidP="007E6697">
      <w:pPr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lastRenderedPageBreak/>
        <w:t>O B R A Z L O Ž E N J E</w:t>
      </w:r>
    </w:p>
    <w:p w14:paraId="00FCC073" w14:textId="77777777" w:rsidR="00CA495A" w:rsidRPr="007E6697" w:rsidRDefault="00CA495A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t>uz prijedlog Odluke o sufinanciranju troškova usluge smještaja korisnika u</w:t>
      </w:r>
    </w:p>
    <w:p w14:paraId="7B6FBA30" w14:textId="1AB0EB10" w:rsidR="00CA495A" w:rsidRPr="007E6697" w:rsidRDefault="00CA495A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  <w:r w:rsidRPr="007E6697">
        <w:rPr>
          <w:rFonts w:ascii="Cambria" w:hAnsi="Cambria" w:cs="Calibri-Bold"/>
          <w:b/>
          <w:bCs/>
          <w:sz w:val="24"/>
          <w:szCs w:val="24"/>
        </w:rPr>
        <w:t xml:space="preserve">Domu za starije osobe </w:t>
      </w:r>
    </w:p>
    <w:p w14:paraId="0176ECCB" w14:textId="77777777" w:rsidR="00C55B10" w:rsidRPr="007E6697" w:rsidRDefault="00C55B10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6AFB23FA" w14:textId="77777777" w:rsidR="00F5210D" w:rsidRPr="007E6697" w:rsidRDefault="00F5210D" w:rsidP="00C55B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7E18AE74" w14:textId="7967A695" w:rsidR="00F5210D" w:rsidRPr="007E6697" w:rsidRDefault="00F5210D" w:rsidP="00F5210D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 xml:space="preserve">1. </w:t>
      </w:r>
      <w:r w:rsidR="00CA495A" w:rsidRPr="007E6697">
        <w:rPr>
          <w:rFonts w:ascii="Cambria" w:hAnsi="Cambria" w:cs="Calibri-Bold"/>
          <w:sz w:val="24"/>
          <w:szCs w:val="24"/>
        </w:rPr>
        <w:t>ZAKONSKA OSNOVA ZA DONOŠENJE ODLUKE</w:t>
      </w:r>
    </w:p>
    <w:p w14:paraId="0846CF69" w14:textId="3CA7458F" w:rsidR="00CA495A" w:rsidRPr="007E6697" w:rsidRDefault="00CA495A" w:rsidP="00F5210D">
      <w:pPr>
        <w:pStyle w:val="Odlomakpopisa"/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1F8F937D" w14:textId="060CFA89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- članku </w:t>
      </w:r>
      <w:r w:rsidR="00847130" w:rsidRPr="007E6697">
        <w:rPr>
          <w:rFonts w:ascii="Cambria" w:hAnsi="Cambria" w:cs="Calibri"/>
          <w:sz w:val="24"/>
          <w:szCs w:val="24"/>
        </w:rPr>
        <w:t>35</w:t>
      </w:r>
      <w:r w:rsidRPr="007E6697">
        <w:rPr>
          <w:rFonts w:ascii="Cambria" w:hAnsi="Cambria" w:cs="Calibri"/>
          <w:sz w:val="24"/>
          <w:szCs w:val="24"/>
        </w:rPr>
        <w:t>. Zakona o lokalnoj i područnoj (regionalnoj) samoupravi ("Narodne novine", broj</w:t>
      </w:r>
    </w:p>
    <w:p w14:paraId="6219D98E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33/01., 60/01., 129/05., 109/07., 125/08., 36/09., 150/11., 144/12., 19/13., 137/15., 123/17.,</w:t>
      </w:r>
    </w:p>
    <w:p w14:paraId="14BC10CD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98/19. i 144/20.)</w:t>
      </w:r>
    </w:p>
    <w:p w14:paraId="0DDD57C0" w14:textId="77777777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- članku 289. stavku 7. Zakona o socijalnoj skrbi (''Narodne novine'', broj 18/22., 46/22., 119/22.,</w:t>
      </w:r>
    </w:p>
    <w:p w14:paraId="7F7C1AF7" w14:textId="10C99E05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71/23. i 156/23.) </w:t>
      </w:r>
    </w:p>
    <w:p w14:paraId="424EFEBD" w14:textId="7097BC42" w:rsidR="00CA495A" w:rsidRPr="007E6697" w:rsidRDefault="00CA495A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- članku 2</w:t>
      </w:r>
      <w:r w:rsidR="00847130" w:rsidRPr="007E6697">
        <w:rPr>
          <w:rFonts w:ascii="Cambria" w:hAnsi="Cambria" w:cs="Calibri"/>
          <w:sz w:val="24"/>
          <w:szCs w:val="24"/>
        </w:rPr>
        <w:t>8</w:t>
      </w:r>
      <w:r w:rsidRPr="007E6697">
        <w:rPr>
          <w:rFonts w:ascii="Cambria" w:hAnsi="Cambria" w:cs="Calibri"/>
          <w:sz w:val="24"/>
          <w:szCs w:val="24"/>
        </w:rPr>
        <w:t xml:space="preserve">. Statuta Općine </w:t>
      </w:r>
      <w:r w:rsidR="00847130" w:rsidRPr="007E6697">
        <w:rPr>
          <w:rFonts w:ascii="Cambria" w:hAnsi="Cambria" w:cs="Calibri"/>
          <w:sz w:val="24"/>
          <w:szCs w:val="24"/>
        </w:rPr>
        <w:t>Nijemci</w:t>
      </w:r>
      <w:r w:rsidRPr="007E6697">
        <w:rPr>
          <w:rFonts w:ascii="Cambria" w:hAnsi="Cambria" w:cs="Calibri"/>
          <w:sz w:val="24"/>
          <w:szCs w:val="24"/>
        </w:rPr>
        <w:t xml:space="preserve"> (''Služben</w:t>
      </w:r>
      <w:r w:rsidR="00847130" w:rsidRPr="007E6697">
        <w:rPr>
          <w:rFonts w:ascii="Cambria" w:hAnsi="Cambria" w:cs="Calibri"/>
          <w:sz w:val="24"/>
          <w:szCs w:val="24"/>
        </w:rPr>
        <w:t>i</w:t>
      </w:r>
      <w:r w:rsidRPr="007E6697">
        <w:rPr>
          <w:rFonts w:ascii="Cambria" w:hAnsi="Cambria" w:cs="Calibri"/>
          <w:sz w:val="24"/>
          <w:szCs w:val="24"/>
        </w:rPr>
        <w:t xml:space="preserve"> </w:t>
      </w:r>
      <w:r w:rsidR="00847130" w:rsidRPr="007E6697">
        <w:rPr>
          <w:rFonts w:ascii="Cambria" w:hAnsi="Cambria" w:cs="Calibri"/>
          <w:sz w:val="24"/>
          <w:szCs w:val="24"/>
        </w:rPr>
        <w:t>vjesnik VSŽ 03/21</w:t>
      </w:r>
      <w:r w:rsidRPr="007E6697">
        <w:rPr>
          <w:rFonts w:ascii="Cambria" w:hAnsi="Cambria" w:cs="Calibri"/>
          <w:sz w:val="24"/>
          <w:szCs w:val="24"/>
        </w:rPr>
        <w:t>)</w:t>
      </w:r>
    </w:p>
    <w:p w14:paraId="766549FC" w14:textId="77777777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</w:rPr>
      </w:pPr>
    </w:p>
    <w:p w14:paraId="3599664C" w14:textId="77777777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</w:rPr>
      </w:pPr>
    </w:p>
    <w:p w14:paraId="098FDF43" w14:textId="081E137C" w:rsidR="00CA495A" w:rsidRPr="007E6697" w:rsidRDefault="00F5210D" w:rsidP="00F5210D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 xml:space="preserve">2. </w:t>
      </w:r>
      <w:r w:rsidR="00CA495A" w:rsidRPr="007E6697">
        <w:rPr>
          <w:rFonts w:ascii="Cambria" w:hAnsi="Cambria" w:cs="Calibri-Bold"/>
          <w:sz w:val="24"/>
          <w:szCs w:val="24"/>
        </w:rPr>
        <w:t xml:space="preserve">OSNOVNA PITANJA KOJA SE UREĐUJU ODLUKOM O SUFINANCIRANJU TROŠKOVAUSLUGE SMJEŠTAJA KORISNIKA U DOMU ZA STARIJE OSOBE </w:t>
      </w:r>
    </w:p>
    <w:p w14:paraId="29F8A777" w14:textId="77777777" w:rsidR="00F5210D" w:rsidRPr="007E6697" w:rsidRDefault="00F5210D" w:rsidP="00F521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sz w:val="24"/>
          <w:szCs w:val="24"/>
        </w:rPr>
      </w:pPr>
    </w:p>
    <w:p w14:paraId="6F76C4D7" w14:textId="4E0B71CB" w:rsidR="00CA495A" w:rsidRPr="007E6697" w:rsidRDefault="00847130" w:rsidP="007E66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U</w:t>
      </w:r>
      <w:r w:rsidR="00CA495A" w:rsidRPr="007E6697">
        <w:rPr>
          <w:rFonts w:ascii="Cambria" w:hAnsi="Cambria" w:cs="Calibri"/>
          <w:sz w:val="24"/>
          <w:szCs w:val="24"/>
        </w:rPr>
        <w:t xml:space="preserve"> cilju podrške najranjivijim skupinama građana predlaže donošenje Odluke o sufinanciranju troškova usluge smještaja korisnika u Domu za starije osobe (u nastavku teksta: Odluka). Ovom Odlukom utvrđuju se kriteriji i postotak sufinanciranja cijene smještaja korisnika u Domu. Korisnici u smislu odredaba ove Odluke jesu </w:t>
      </w:r>
      <w:r w:rsidRPr="007E6697">
        <w:rPr>
          <w:rFonts w:ascii="Cambria" w:hAnsi="Cambria" w:cs="Calibri"/>
          <w:sz w:val="24"/>
          <w:szCs w:val="24"/>
        </w:rPr>
        <w:t>osobe</w:t>
      </w:r>
      <w:r w:rsidR="00CA495A" w:rsidRPr="007E6697">
        <w:rPr>
          <w:rFonts w:ascii="Cambria" w:hAnsi="Cambria" w:cs="Calibri"/>
          <w:sz w:val="24"/>
          <w:szCs w:val="24"/>
        </w:rPr>
        <w:t xml:space="preserve"> koji imaju prebivalište na području Općine </w:t>
      </w:r>
      <w:r w:rsidRPr="007E6697">
        <w:rPr>
          <w:rFonts w:ascii="Cambria" w:hAnsi="Cambria" w:cs="Calibri"/>
          <w:sz w:val="24"/>
          <w:szCs w:val="24"/>
        </w:rPr>
        <w:t xml:space="preserve">Nijemci </w:t>
      </w:r>
      <w:r w:rsidR="00CA495A" w:rsidRPr="007E6697">
        <w:rPr>
          <w:rFonts w:ascii="Cambria" w:hAnsi="Cambria" w:cs="Calibri"/>
          <w:sz w:val="24"/>
          <w:szCs w:val="24"/>
        </w:rPr>
        <w:t>najmanje</w:t>
      </w:r>
      <w:r w:rsidR="00611B99" w:rsidRPr="007E6697">
        <w:rPr>
          <w:rFonts w:ascii="Cambria" w:hAnsi="Cambria" w:cs="Calibri"/>
          <w:sz w:val="24"/>
          <w:szCs w:val="24"/>
        </w:rPr>
        <w:t xml:space="preserve"> </w:t>
      </w:r>
      <w:r w:rsidRPr="007E6697">
        <w:rPr>
          <w:rFonts w:ascii="Cambria" w:hAnsi="Cambria" w:cs="Calibri"/>
          <w:sz w:val="24"/>
          <w:szCs w:val="24"/>
        </w:rPr>
        <w:t>1</w:t>
      </w:r>
      <w:r w:rsidR="00CA495A" w:rsidRPr="007E6697">
        <w:rPr>
          <w:rFonts w:ascii="Cambria" w:hAnsi="Cambria" w:cs="Calibri"/>
          <w:sz w:val="24"/>
          <w:szCs w:val="24"/>
        </w:rPr>
        <w:t xml:space="preserve"> godin</w:t>
      </w:r>
      <w:r w:rsidRPr="007E6697">
        <w:rPr>
          <w:rFonts w:ascii="Cambria" w:hAnsi="Cambria" w:cs="Calibri"/>
          <w:sz w:val="24"/>
          <w:szCs w:val="24"/>
        </w:rPr>
        <w:t>u</w:t>
      </w:r>
      <w:r w:rsidR="00CA495A" w:rsidRPr="007E6697">
        <w:rPr>
          <w:rFonts w:ascii="Cambria" w:hAnsi="Cambria" w:cs="Calibri"/>
          <w:sz w:val="24"/>
          <w:szCs w:val="24"/>
        </w:rPr>
        <w:t xml:space="preserve"> prije podnošenja Zahtjeva za sufinanciranje cijene smještaja korisnika u Domu, </w:t>
      </w:r>
      <w:r w:rsidR="00611B99" w:rsidRPr="007E6697">
        <w:rPr>
          <w:rFonts w:ascii="Cambria" w:hAnsi="Cambria" w:cs="Calibri"/>
          <w:sz w:val="24"/>
          <w:szCs w:val="24"/>
        </w:rPr>
        <w:t>nemaju sklopljen ugovor o doživotnom/dosmrtnom uzdržavanju te nemaju osiguran smještaj temeljem rješenja Hrvatskog zavoda za socijalni rad</w:t>
      </w:r>
      <w:r w:rsidR="00CA495A" w:rsidRPr="007E6697">
        <w:rPr>
          <w:rFonts w:ascii="Cambria" w:hAnsi="Cambria" w:cs="Calibri"/>
          <w:sz w:val="24"/>
          <w:szCs w:val="24"/>
        </w:rPr>
        <w:t>.</w:t>
      </w:r>
    </w:p>
    <w:p w14:paraId="24A98107" w14:textId="77954106" w:rsidR="00C55B10" w:rsidRPr="007E6697" w:rsidRDefault="00611B99" w:rsidP="007E66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>Uslijed poskupljenja svih usluga smještaja za starije i nemoćne osobe, a što ugrožava njih kao korisnike te i članove njihovih obitelji kao obveznika uzdržavanja, na ovaj način će se uvelike pomoći našim sumještanima i osigurati dostojanstvenija starost te poboljšati materijalne prilike.</w:t>
      </w:r>
    </w:p>
    <w:p w14:paraId="143F6F5A" w14:textId="77777777" w:rsidR="00611B99" w:rsidRPr="007E6697" w:rsidRDefault="00611B99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3BEA7ABE" w14:textId="33EC888E" w:rsidR="00CA495A" w:rsidRPr="007E6697" w:rsidRDefault="00CA495A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  <w:r w:rsidRPr="007E6697">
        <w:rPr>
          <w:rFonts w:ascii="Cambria" w:hAnsi="Cambria" w:cs="Calibri-Bold"/>
          <w:sz w:val="24"/>
          <w:szCs w:val="24"/>
        </w:rPr>
        <w:t>3. POTREBNA FINANCIJSKA SREDSTVA</w:t>
      </w:r>
    </w:p>
    <w:p w14:paraId="639EF35B" w14:textId="77777777" w:rsidR="00F5210D" w:rsidRPr="007E6697" w:rsidRDefault="00F5210D" w:rsidP="00CA495A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sz w:val="24"/>
          <w:szCs w:val="24"/>
        </w:rPr>
      </w:pPr>
    </w:p>
    <w:p w14:paraId="07398484" w14:textId="12089F60" w:rsidR="00CA495A" w:rsidRPr="007E6697" w:rsidRDefault="00CA495A" w:rsidP="00611B9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U Proračunu Općine </w:t>
      </w:r>
      <w:r w:rsidR="00611B99" w:rsidRPr="007E6697">
        <w:rPr>
          <w:rFonts w:ascii="Cambria" w:hAnsi="Cambria" w:cs="Calibri"/>
          <w:sz w:val="24"/>
          <w:szCs w:val="24"/>
        </w:rPr>
        <w:t>Nijemci</w:t>
      </w:r>
      <w:r w:rsidRPr="007E6697">
        <w:rPr>
          <w:rFonts w:ascii="Cambria" w:hAnsi="Cambria" w:cs="Calibri"/>
          <w:sz w:val="24"/>
          <w:szCs w:val="24"/>
        </w:rPr>
        <w:t xml:space="preserve"> za 202</w:t>
      </w:r>
      <w:r w:rsidR="007E6697">
        <w:rPr>
          <w:rFonts w:ascii="Cambria" w:hAnsi="Cambria" w:cs="Calibri"/>
          <w:sz w:val="24"/>
          <w:szCs w:val="24"/>
        </w:rPr>
        <w:t xml:space="preserve">6. </w:t>
      </w:r>
      <w:r w:rsidRPr="007E6697">
        <w:rPr>
          <w:rFonts w:ascii="Cambria" w:hAnsi="Cambria" w:cs="Calibri"/>
          <w:sz w:val="24"/>
          <w:szCs w:val="24"/>
        </w:rPr>
        <w:t xml:space="preserve"> planirana su sredstva za navedenu namjenu </w:t>
      </w:r>
      <w:r w:rsidR="00611B99" w:rsidRPr="007E6697">
        <w:rPr>
          <w:rFonts w:ascii="Cambria" w:hAnsi="Cambria" w:cs="Calibri"/>
          <w:sz w:val="24"/>
          <w:szCs w:val="24"/>
        </w:rPr>
        <w:t>.</w:t>
      </w:r>
    </w:p>
    <w:p w14:paraId="681AE2D1" w14:textId="77777777" w:rsidR="00CA495A" w:rsidRPr="007E6697" w:rsidRDefault="00CA495A" w:rsidP="00CA495A">
      <w:pPr>
        <w:pStyle w:val="Bezproreda"/>
        <w:jc w:val="center"/>
        <w:rPr>
          <w:rFonts w:ascii="Cambria" w:hAnsi="Cambria" w:cs="Calibri"/>
          <w:sz w:val="24"/>
          <w:szCs w:val="24"/>
        </w:rPr>
      </w:pPr>
    </w:p>
    <w:p w14:paraId="41334C56" w14:textId="5CD9B534" w:rsidR="00CA495A" w:rsidRPr="007E6697" w:rsidRDefault="00F5210D" w:rsidP="00F5210D">
      <w:pPr>
        <w:pStyle w:val="Bezproreda"/>
        <w:jc w:val="right"/>
        <w:rPr>
          <w:rFonts w:ascii="Cambria" w:hAnsi="Cambria" w:cs="Calibri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 xml:space="preserve">Općina </w:t>
      </w:r>
      <w:r w:rsidR="00611B99" w:rsidRPr="007E6697">
        <w:rPr>
          <w:rFonts w:ascii="Cambria" w:hAnsi="Cambria" w:cs="Calibri"/>
          <w:sz w:val="24"/>
          <w:szCs w:val="24"/>
        </w:rPr>
        <w:t>Nijemci</w:t>
      </w:r>
    </w:p>
    <w:p w14:paraId="1132CEA1" w14:textId="7809D9CA" w:rsidR="00CA495A" w:rsidRPr="007E6697" w:rsidRDefault="00611B99" w:rsidP="00611B99">
      <w:pPr>
        <w:pStyle w:val="Bezproreda"/>
        <w:jc w:val="right"/>
        <w:rPr>
          <w:rFonts w:ascii="Cambria" w:hAnsi="Cambria"/>
          <w:sz w:val="24"/>
          <w:szCs w:val="24"/>
        </w:rPr>
      </w:pPr>
      <w:r w:rsidRPr="007E6697">
        <w:rPr>
          <w:rFonts w:ascii="Cambria" w:hAnsi="Cambria" w:cs="Calibri"/>
          <w:sz w:val="24"/>
          <w:szCs w:val="24"/>
        </w:rPr>
        <w:t>UO za društvene djelatnosti, upravne, opće, pravne i imovinske poslove</w:t>
      </w:r>
    </w:p>
    <w:sectPr w:rsidR="00CA495A" w:rsidRPr="007E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88"/>
    <w:multiLevelType w:val="hybridMultilevel"/>
    <w:tmpl w:val="4CE09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4D9"/>
    <w:multiLevelType w:val="hybridMultilevel"/>
    <w:tmpl w:val="7B6AF30E"/>
    <w:lvl w:ilvl="0" w:tplc="9B92AC8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66B4"/>
    <w:multiLevelType w:val="hybridMultilevel"/>
    <w:tmpl w:val="C99C0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C57A7"/>
    <w:multiLevelType w:val="hybridMultilevel"/>
    <w:tmpl w:val="645A6BE0"/>
    <w:lvl w:ilvl="0" w:tplc="A5E83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75E56"/>
    <w:multiLevelType w:val="hybridMultilevel"/>
    <w:tmpl w:val="7C265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6361">
    <w:abstractNumId w:val="3"/>
  </w:num>
  <w:num w:numId="2" w16cid:durableId="1705402868">
    <w:abstractNumId w:val="0"/>
  </w:num>
  <w:num w:numId="3" w16cid:durableId="678384790">
    <w:abstractNumId w:val="4"/>
  </w:num>
  <w:num w:numId="4" w16cid:durableId="805008252">
    <w:abstractNumId w:val="2"/>
  </w:num>
  <w:num w:numId="5" w16cid:durableId="62823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34"/>
    <w:rsid w:val="000F49BE"/>
    <w:rsid w:val="00116EFA"/>
    <w:rsid w:val="0021789B"/>
    <w:rsid w:val="00240C36"/>
    <w:rsid w:val="00255D75"/>
    <w:rsid w:val="002C0C99"/>
    <w:rsid w:val="002F5400"/>
    <w:rsid w:val="0032683A"/>
    <w:rsid w:val="003B677E"/>
    <w:rsid w:val="00611B99"/>
    <w:rsid w:val="00625300"/>
    <w:rsid w:val="006B7713"/>
    <w:rsid w:val="006C6AAC"/>
    <w:rsid w:val="00734763"/>
    <w:rsid w:val="00781E88"/>
    <w:rsid w:val="007A3B7B"/>
    <w:rsid w:val="007E6697"/>
    <w:rsid w:val="007E78BF"/>
    <w:rsid w:val="00847130"/>
    <w:rsid w:val="008A1C6E"/>
    <w:rsid w:val="008F2F28"/>
    <w:rsid w:val="00920496"/>
    <w:rsid w:val="00940CBB"/>
    <w:rsid w:val="00A7745E"/>
    <w:rsid w:val="00B93B13"/>
    <w:rsid w:val="00BD3112"/>
    <w:rsid w:val="00BE05DC"/>
    <w:rsid w:val="00BE6BF2"/>
    <w:rsid w:val="00C55B10"/>
    <w:rsid w:val="00C6084C"/>
    <w:rsid w:val="00CA495A"/>
    <w:rsid w:val="00D04082"/>
    <w:rsid w:val="00D24CC5"/>
    <w:rsid w:val="00D93AC9"/>
    <w:rsid w:val="00E15971"/>
    <w:rsid w:val="00E34818"/>
    <w:rsid w:val="00EA207D"/>
    <w:rsid w:val="00F5210D"/>
    <w:rsid w:val="00F5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FFCC"/>
  <w15:chartTrackingRefBased/>
  <w15:docId w15:val="{FDDDECF5-0E25-40EC-802C-2E4FC20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34"/>
  </w:style>
  <w:style w:type="paragraph" w:styleId="Naslov1">
    <w:name w:val="heading 1"/>
    <w:basedOn w:val="Normal"/>
    <w:next w:val="Normal"/>
    <w:link w:val="Naslov1Char"/>
    <w:uiPriority w:val="9"/>
    <w:qFormat/>
    <w:rsid w:val="00F556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56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56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56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56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56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56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56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56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563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563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563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563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563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563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563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55634"/>
    <w:pPr>
      <w:spacing w:line="240" w:lineRule="auto"/>
    </w:pPr>
    <w:rPr>
      <w:b/>
      <w:bCs/>
      <w:smallCaps/>
      <w:color w:val="44546A" w:themeColor="text2"/>
    </w:rPr>
  </w:style>
  <w:style w:type="paragraph" w:styleId="Naslov">
    <w:name w:val="Title"/>
    <w:basedOn w:val="Normal"/>
    <w:next w:val="Normal"/>
    <w:link w:val="NaslovChar"/>
    <w:uiPriority w:val="10"/>
    <w:qFormat/>
    <w:rsid w:val="00F556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5563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56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563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F55634"/>
    <w:rPr>
      <w:b/>
      <w:bCs/>
    </w:rPr>
  </w:style>
  <w:style w:type="character" w:styleId="Istaknuto">
    <w:name w:val="Emphasis"/>
    <w:basedOn w:val="Zadanifontodlomka"/>
    <w:uiPriority w:val="20"/>
    <w:qFormat/>
    <w:rsid w:val="00F55634"/>
    <w:rPr>
      <w:i/>
      <w:iCs/>
    </w:rPr>
  </w:style>
  <w:style w:type="paragraph" w:styleId="Bezproreda">
    <w:name w:val="No Spacing"/>
    <w:uiPriority w:val="1"/>
    <w:qFormat/>
    <w:rsid w:val="00F5563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5563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55634"/>
    <w:rPr>
      <w:color w:val="44546A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56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563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F55634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5563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556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F55634"/>
    <w:rPr>
      <w:b/>
      <w:bCs/>
      <w:smallCaps/>
      <w:color w:val="44546A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F55634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55634"/>
    <w:pPr>
      <w:outlineLvl w:val="9"/>
    </w:pPr>
  </w:style>
  <w:style w:type="paragraph" w:styleId="Odlomakpopisa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0C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jemc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B4DB-34AB-4167-944B-A62695CC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PC2</cp:lastModifiedBy>
  <cp:revision>2</cp:revision>
  <dcterms:created xsi:type="dcterms:W3CDTF">2026-02-17T18:32:00Z</dcterms:created>
  <dcterms:modified xsi:type="dcterms:W3CDTF">2026-02-17T18:32:00Z</dcterms:modified>
</cp:coreProperties>
</file>