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F59C" w14:textId="77777777" w:rsidR="00606EB2" w:rsidRDefault="00606EB2">
      <w:pPr>
        <w:pStyle w:val="Standard"/>
        <w:widowControl w:val="0"/>
        <w:autoSpaceDE w:val="0"/>
        <w:rPr>
          <w:sz w:val="20"/>
          <w:szCs w:val="20"/>
          <w:lang w:val="de-DE"/>
        </w:rPr>
      </w:pPr>
    </w:p>
    <w:p w14:paraId="443ACC1B" w14:textId="77777777" w:rsidR="00B91C2C" w:rsidRDefault="00B91C2C">
      <w:pPr>
        <w:pStyle w:val="Standard"/>
        <w:widowControl w:val="0"/>
        <w:autoSpaceDE w:val="0"/>
        <w:rPr>
          <w:sz w:val="20"/>
          <w:szCs w:val="20"/>
          <w:lang w:val="de-DE"/>
        </w:rPr>
      </w:pPr>
    </w:p>
    <w:p w14:paraId="26425BBB" w14:textId="77777777" w:rsidR="00606EB2" w:rsidRPr="006A25AE" w:rsidRDefault="001436E7">
      <w:pPr>
        <w:pStyle w:val="Standard"/>
        <w:widowControl w:val="0"/>
        <w:autoSpaceDE w:val="0"/>
      </w:pPr>
      <w:r>
        <w:rPr>
          <w:sz w:val="20"/>
          <w:szCs w:val="20"/>
          <w:lang w:val="de-DE"/>
        </w:rPr>
        <w:t xml:space="preserve">                </w:t>
      </w:r>
      <w:r w:rsidRPr="006A25AE">
        <w:rPr>
          <w:noProof/>
          <w:sz w:val="20"/>
          <w:szCs w:val="20"/>
        </w:rPr>
        <w:drawing>
          <wp:inline distT="0" distB="0" distL="0" distR="0" wp14:anchorId="531DDF35" wp14:editId="3C08D8CF">
            <wp:extent cx="574197" cy="703082"/>
            <wp:effectExtent l="0" t="0" r="0" b="1768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197" cy="7030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C5EABA" w14:textId="77777777" w:rsidR="00606EB2" w:rsidRPr="006A25AE" w:rsidRDefault="001436E7">
      <w:pPr>
        <w:pStyle w:val="Standard"/>
        <w:widowControl w:val="0"/>
        <w:tabs>
          <w:tab w:val="left" w:pos="-142"/>
          <w:tab w:val="left" w:pos="142"/>
        </w:tabs>
        <w:autoSpaceDE w:val="0"/>
        <w:rPr>
          <w:color w:val="000000"/>
          <w:lang w:val="de-DE"/>
        </w:rPr>
      </w:pPr>
      <w:r w:rsidRPr="006A25AE">
        <w:rPr>
          <w:color w:val="000000"/>
          <w:lang w:val="de-DE"/>
        </w:rPr>
        <w:t xml:space="preserve">  REPUBLIKA HRVATSKA</w:t>
      </w:r>
    </w:p>
    <w:p w14:paraId="75CABA95" w14:textId="77777777" w:rsidR="00606EB2" w:rsidRPr="006A25AE" w:rsidRDefault="001436E7">
      <w:pPr>
        <w:pStyle w:val="Standard"/>
        <w:widowControl w:val="0"/>
        <w:tabs>
          <w:tab w:val="left" w:pos="-142"/>
          <w:tab w:val="left" w:pos="142"/>
        </w:tabs>
        <w:autoSpaceDE w:val="0"/>
        <w:rPr>
          <w:color w:val="000000"/>
          <w:lang w:val="de-DE"/>
        </w:rPr>
      </w:pPr>
      <w:proofErr w:type="gramStart"/>
      <w:r w:rsidRPr="006A25AE">
        <w:rPr>
          <w:color w:val="000000"/>
          <w:lang w:val="de-DE"/>
        </w:rPr>
        <w:t>VARAŽDINSKA  ŽUPANIJA</w:t>
      </w:r>
      <w:proofErr w:type="gramEnd"/>
    </w:p>
    <w:p w14:paraId="7D64DE3C" w14:textId="77777777" w:rsidR="00606EB2" w:rsidRPr="006A25AE" w:rsidRDefault="001436E7">
      <w:pPr>
        <w:pStyle w:val="Standard"/>
        <w:widowControl w:val="0"/>
        <w:tabs>
          <w:tab w:val="left" w:pos="-142"/>
          <w:tab w:val="left" w:pos="142"/>
        </w:tabs>
        <w:autoSpaceDE w:val="0"/>
        <w:rPr>
          <w:color w:val="000000"/>
          <w:lang w:val="de-DE"/>
        </w:rPr>
      </w:pPr>
      <w:r w:rsidRPr="006A25AE">
        <w:rPr>
          <w:color w:val="000000"/>
          <w:lang w:val="de-DE"/>
        </w:rPr>
        <w:t>OPĆINA VELIKI BUKOVEC</w:t>
      </w:r>
    </w:p>
    <w:p w14:paraId="09C7369C" w14:textId="77777777" w:rsidR="00A00962" w:rsidRPr="006A25AE" w:rsidRDefault="00A00962">
      <w:pPr>
        <w:pStyle w:val="Standard"/>
        <w:rPr>
          <w:rFonts w:cs="Tahoma"/>
          <w:sz w:val="26"/>
          <w:szCs w:val="26"/>
          <w:lang w:val="de-DE"/>
        </w:rPr>
      </w:pPr>
    </w:p>
    <w:p w14:paraId="6533254D" w14:textId="77777777" w:rsidR="00A00962" w:rsidRPr="006A25AE" w:rsidRDefault="00A00962" w:rsidP="00A00962">
      <w:pPr>
        <w:rPr>
          <w:b/>
          <w:bCs/>
          <w:sz w:val="22"/>
          <w:szCs w:val="22"/>
        </w:rPr>
      </w:pPr>
    </w:p>
    <w:p w14:paraId="762AD4A9" w14:textId="77777777" w:rsidR="00A00962" w:rsidRPr="006A25AE" w:rsidRDefault="00A00962" w:rsidP="00A00962">
      <w:pPr>
        <w:jc w:val="center"/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>BILJEŠKE  UZ FINANCIJSKE IZVJEŠTAJE</w:t>
      </w:r>
    </w:p>
    <w:p w14:paraId="642D417E" w14:textId="1D2F1AD3" w:rsidR="00A00962" w:rsidRPr="006A25AE" w:rsidRDefault="00A00962" w:rsidP="00A00962">
      <w:pPr>
        <w:jc w:val="center"/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>ZA RAZDOBLJE  01.01.</w:t>
      </w:r>
      <w:r w:rsidR="0030094A" w:rsidRPr="006A25AE">
        <w:rPr>
          <w:b/>
          <w:bCs/>
          <w:sz w:val="22"/>
          <w:szCs w:val="22"/>
        </w:rPr>
        <w:t>2025.</w:t>
      </w:r>
      <w:r w:rsidRPr="006A25AE">
        <w:rPr>
          <w:b/>
          <w:bCs/>
          <w:sz w:val="22"/>
          <w:szCs w:val="22"/>
        </w:rPr>
        <w:t xml:space="preserve"> - 31.</w:t>
      </w:r>
      <w:r w:rsidR="0025349A" w:rsidRPr="006A25AE">
        <w:rPr>
          <w:b/>
          <w:bCs/>
          <w:sz w:val="22"/>
          <w:szCs w:val="22"/>
        </w:rPr>
        <w:t>03</w:t>
      </w:r>
      <w:r w:rsidRPr="006A25AE">
        <w:rPr>
          <w:b/>
          <w:bCs/>
          <w:sz w:val="22"/>
          <w:szCs w:val="22"/>
        </w:rPr>
        <w:t>.202</w:t>
      </w:r>
      <w:r w:rsidR="0025349A" w:rsidRPr="006A25AE">
        <w:rPr>
          <w:b/>
          <w:bCs/>
          <w:sz w:val="22"/>
          <w:szCs w:val="22"/>
        </w:rPr>
        <w:t>5</w:t>
      </w:r>
      <w:r w:rsidRPr="006A25AE">
        <w:rPr>
          <w:b/>
          <w:bCs/>
          <w:sz w:val="22"/>
          <w:szCs w:val="22"/>
        </w:rPr>
        <w:t>. GODINE</w:t>
      </w:r>
    </w:p>
    <w:p w14:paraId="37366068" w14:textId="77777777" w:rsidR="00A00962" w:rsidRPr="006A25AE" w:rsidRDefault="00A00962" w:rsidP="00A00962">
      <w:pPr>
        <w:rPr>
          <w:b/>
          <w:bCs/>
          <w:sz w:val="22"/>
          <w:szCs w:val="22"/>
        </w:rPr>
      </w:pPr>
    </w:p>
    <w:p w14:paraId="3C1D4342" w14:textId="6BAAE988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OBVEZNIK: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OPĆINA VELIKI BUKOVEC</w:t>
      </w:r>
    </w:p>
    <w:p w14:paraId="49AA0DC6" w14:textId="478004F2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SJEDIŠTE OBVEZNIKA: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VELIKI BUKOVEC</w:t>
      </w:r>
    </w:p>
    <w:p w14:paraId="1BDF33C2" w14:textId="030F41F9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ADRESA OBVEZNIKA:    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VELIKI BUKOVEC, DRAVSKA 7</w:t>
      </w:r>
    </w:p>
    <w:p w14:paraId="5CD1503F" w14:textId="4AE9455B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MATIČNI BROJ: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02676583</w:t>
      </w:r>
    </w:p>
    <w:p w14:paraId="6500789F" w14:textId="436D02F1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OIB: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09571757651</w:t>
      </w:r>
    </w:p>
    <w:p w14:paraId="5E204FA4" w14:textId="08C2B37A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BROJ RKP-a: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31317</w:t>
      </w:r>
    </w:p>
    <w:p w14:paraId="189C254A" w14:textId="77777777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ŠIFRA DJELATNOSTI: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>8411</w:t>
      </w:r>
    </w:p>
    <w:p w14:paraId="394F5223" w14:textId="77777777" w:rsidR="00A00962" w:rsidRPr="006A25AE" w:rsidRDefault="00A00962" w:rsidP="00A00962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 xml:space="preserve">RAZINA: </w:t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</w:r>
      <w:r w:rsidRPr="006A25AE">
        <w:rPr>
          <w:b/>
          <w:bCs/>
          <w:sz w:val="22"/>
          <w:szCs w:val="22"/>
        </w:rPr>
        <w:tab/>
        <w:t xml:space="preserve">22 </w:t>
      </w:r>
    </w:p>
    <w:p w14:paraId="37F414C0" w14:textId="6760B96D" w:rsidR="00E446B4" w:rsidRPr="006A25AE" w:rsidRDefault="00D237D1" w:rsidP="000D1A98">
      <w:pPr>
        <w:rPr>
          <w:b/>
          <w:bCs/>
          <w:sz w:val="22"/>
          <w:szCs w:val="22"/>
        </w:rPr>
      </w:pPr>
      <w:r w:rsidRPr="006A25AE">
        <w:rPr>
          <w:b/>
          <w:bCs/>
          <w:sz w:val="22"/>
          <w:szCs w:val="22"/>
        </w:rPr>
        <w:t>ŽIRO RAČUN: HR3</w:t>
      </w:r>
      <w:r w:rsidR="00F218EB" w:rsidRPr="006A25AE">
        <w:rPr>
          <w:b/>
          <w:bCs/>
          <w:sz w:val="22"/>
          <w:szCs w:val="22"/>
        </w:rPr>
        <w:t>7</w:t>
      </w:r>
      <w:r w:rsidRPr="006A25AE">
        <w:rPr>
          <w:b/>
          <w:bCs/>
          <w:sz w:val="22"/>
          <w:szCs w:val="22"/>
        </w:rPr>
        <w:t>23900011855800004 – račun otvoren kod Hrvatske poštanske banke d.d.</w:t>
      </w:r>
    </w:p>
    <w:p w14:paraId="043970D6" w14:textId="77777777" w:rsidR="00E446B4" w:rsidRPr="006A25AE" w:rsidRDefault="00E446B4" w:rsidP="00E446B4">
      <w:pPr>
        <w:jc w:val="both"/>
        <w:rPr>
          <w:b/>
          <w:bCs/>
        </w:rPr>
      </w:pPr>
    </w:p>
    <w:p w14:paraId="0FB085AE" w14:textId="23D3FCBC" w:rsidR="00E446B4" w:rsidRPr="006A25AE" w:rsidRDefault="00E446B4" w:rsidP="00E446B4">
      <w:pPr>
        <w:jc w:val="both"/>
      </w:pPr>
    </w:p>
    <w:p w14:paraId="35D9B4B2" w14:textId="37BD367E" w:rsidR="00032CCA" w:rsidRPr="006A25AE" w:rsidRDefault="00AB2E10" w:rsidP="009E3440">
      <w:pPr>
        <w:jc w:val="both"/>
      </w:pPr>
      <w:r w:rsidRPr="006A25AE">
        <w:t xml:space="preserve">Prema Pravilniku o financijskom izvještavanju u proračunskom računovodstvu sastavljaju se slijedeći financijski izvještaji: </w:t>
      </w:r>
    </w:p>
    <w:p w14:paraId="279AC31A" w14:textId="6159B070" w:rsidR="00032CCA" w:rsidRPr="006A25AE" w:rsidRDefault="00E446B4" w:rsidP="009E3440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</w:pPr>
      <w:r w:rsidRPr="006A25AE">
        <w:t>Izvještaja o prihodima i rashodima, primicima i izdac</w:t>
      </w:r>
      <w:r w:rsidR="009E3440" w:rsidRPr="006A25AE">
        <w:t>ima,</w:t>
      </w:r>
    </w:p>
    <w:p w14:paraId="716BD564" w14:textId="792F25DC" w:rsidR="0079280F" w:rsidRPr="006A25AE" w:rsidRDefault="006665E1" w:rsidP="00401948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</w:pPr>
      <w:r w:rsidRPr="006A25AE">
        <w:t xml:space="preserve">Izvještaja o obvezama </w:t>
      </w:r>
      <w:r w:rsidR="00032CCA" w:rsidRPr="006A25AE">
        <w:t>i</w:t>
      </w:r>
    </w:p>
    <w:p w14:paraId="40A47051" w14:textId="0FB00BA1" w:rsidR="00E446B4" w:rsidRPr="006A25AE" w:rsidRDefault="00E446B4" w:rsidP="00E446B4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</w:pPr>
      <w:r w:rsidRPr="006A25AE">
        <w:t>Bilješk</w:t>
      </w:r>
      <w:r w:rsidR="004A7A29" w:rsidRPr="006A25AE">
        <w:t>e.</w:t>
      </w:r>
    </w:p>
    <w:p w14:paraId="502B3206" w14:textId="77777777" w:rsidR="005865B6" w:rsidRPr="006A25AE" w:rsidRDefault="005865B6" w:rsidP="005865B6">
      <w:pPr>
        <w:widowControl/>
        <w:suppressAutoHyphens w:val="0"/>
        <w:autoSpaceDN/>
        <w:ind w:left="360"/>
        <w:jc w:val="both"/>
        <w:textAlignment w:val="auto"/>
      </w:pPr>
    </w:p>
    <w:p w14:paraId="42CFADB8" w14:textId="77777777" w:rsidR="00E66E5A" w:rsidRPr="006A25AE" w:rsidRDefault="00E66E5A" w:rsidP="00E66E5A">
      <w:pPr>
        <w:jc w:val="both"/>
      </w:pPr>
      <w:r w:rsidRPr="006A25AE">
        <w:t xml:space="preserve">Proračun Općine Veliki Bukovec za 2025. godinu donesen je na 35. sjednici Općinskog vijeća Općine Veliki Bukovec održanoj dana 16.12.2024. godine a objavljen je u „Službenom vjesniku Varaždinske županije“ br. 114/2024. </w:t>
      </w:r>
    </w:p>
    <w:p w14:paraId="5835ED9B" w14:textId="77777777" w:rsidR="003D510C" w:rsidRPr="006A25AE" w:rsidRDefault="003D510C" w:rsidP="00CC3854">
      <w:pPr>
        <w:rPr>
          <w:b/>
          <w:bCs/>
        </w:rPr>
      </w:pPr>
    </w:p>
    <w:p w14:paraId="37DA77F3" w14:textId="77777777" w:rsidR="003D510C" w:rsidRPr="006A25AE" w:rsidRDefault="003D510C" w:rsidP="00485F36">
      <w:pPr>
        <w:jc w:val="center"/>
        <w:rPr>
          <w:b/>
          <w:bCs/>
        </w:rPr>
      </w:pPr>
    </w:p>
    <w:p w14:paraId="05BA7122" w14:textId="27E92FC6" w:rsidR="00485F36" w:rsidRPr="006A25AE" w:rsidRDefault="001436E7" w:rsidP="00485F36">
      <w:pPr>
        <w:jc w:val="center"/>
        <w:rPr>
          <w:i/>
          <w:iCs/>
        </w:rPr>
      </w:pPr>
      <w:r w:rsidRPr="006A25AE">
        <w:rPr>
          <w:i/>
          <w:iCs/>
        </w:rPr>
        <w:t>BILJEŠKE UZ FINANCIJSKI IZVJEŠTAJ</w:t>
      </w:r>
    </w:p>
    <w:p w14:paraId="5C92E2DE" w14:textId="77777777" w:rsidR="00606EB2" w:rsidRPr="006A25AE" w:rsidRDefault="001436E7">
      <w:pPr>
        <w:jc w:val="center"/>
        <w:rPr>
          <w:b/>
          <w:bCs/>
        </w:rPr>
      </w:pPr>
      <w:r w:rsidRPr="006A25AE">
        <w:rPr>
          <w:b/>
          <w:bCs/>
        </w:rPr>
        <w:t xml:space="preserve"> OBRAZAC PR- RAS </w:t>
      </w:r>
    </w:p>
    <w:p w14:paraId="0A163D5D" w14:textId="71D80020" w:rsidR="00606EB2" w:rsidRPr="006A25AE" w:rsidRDefault="001436E7">
      <w:pPr>
        <w:jc w:val="center"/>
        <w:rPr>
          <w:b/>
          <w:bCs/>
        </w:rPr>
      </w:pPr>
      <w:r w:rsidRPr="006A25AE">
        <w:rPr>
          <w:b/>
          <w:bCs/>
        </w:rPr>
        <w:t>za razdoblje od 01.01.20</w:t>
      </w:r>
      <w:r w:rsidR="00426E85" w:rsidRPr="006A25AE">
        <w:rPr>
          <w:b/>
          <w:bCs/>
        </w:rPr>
        <w:t>2</w:t>
      </w:r>
      <w:r w:rsidR="00AB56C0" w:rsidRPr="006A25AE">
        <w:rPr>
          <w:b/>
          <w:bCs/>
        </w:rPr>
        <w:t>5</w:t>
      </w:r>
      <w:r w:rsidRPr="006A25AE">
        <w:rPr>
          <w:b/>
          <w:bCs/>
        </w:rPr>
        <w:t xml:space="preserve">. do </w:t>
      </w:r>
      <w:r w:rsidR="00350900" w:rsidRPr="006A25AE">
        <w:rPr>
          <w:b/>
          <w:bCs/>
        </w:rPr>
        <w:t>31</w:t>
      </w:r>
      <w:r w:rsidR="00E0629C" w:rsidRPr="006A25AE">
        <w:rPr>
          <w:b/>
          <w:bCs/>
        </w:rPr>
        <w:t>.</w:t>
      </w:r>
      <w:r w:rsidR="00AB56C0" w:rsidRPr="006A25AE">
        <w:rPr>
          <w:b/>
          <w:bCs/>
        </w:rPr>
        <w:t>03</w:t>
      </w:r>
      <w:r w:rsidRPr="006A25AE">
        <w:rPr>
          <w:b/>
          <w:bCs/>
        </w:rPr>
        <w:t>.20</w:t>
      </w:r>
      <w:r w:rsidR="00426E85" w:rsidRPr="006A25AE">
        <w:rPr>
          <w:b/>
          <w:bCs/>
        </w:rPr>
        <w:t>2</w:t>
      </w:r>
      <w:r w:rsidR="00AB56C0" w:rsidRPr="006A25AE">
        <w:rPr>
          <w:b/>
          <w:bCs/>
        </w:rPr>
        <w:t>5</w:t>
      </w:r>
      <w:r w:rsidRPr="006A25AE">
        <w:rPr>
          <w:b/>
          <w:bCs/>
        </w:rPr>
        <w:t>. godine</w:t>
      </w:r>
    </w:p>
    <w:p w14:paraId="123CBCAE" w14:textId="77777777" w:rsidR="00606EB2" w:rsidRPr="006A25AE" w:rsidRDefault="00606EB2">
      <w:pPr>
        <w:jc w:val="center"/>
        <w:rPr>
          <w:b/>
          <w:bCs/>
        </w:rPr>
      </w:pPr>
    </w:p>
    <w:p w14:paraId="3F1F12E9" w14:textId="77777777" w:rsidR="00606EB2" w:rsidRPr="006A25AE" w:rsidRDefault="00606EB2">
      <w:pPr>
        <w:pStyle w:val="Standard"/>
      </w:pPr>
    </w:p>
    <w:p w14:paraId="30A30EE4" w14:textId="77777777" w:rsidR="006133B2" w:rsidRPr="006A25AE" w:rsidRDefault="006133B2" w:rsidP="006133B2">
      <w:pPr>
        <w:pStyle w:val="Odlomakpopisa"/>
        <w:numPr>
          <w:ilvl w:val="0"/>
          <w:numId w:val="3"/>
        </w:numPr>
        <w:textAlignment w:val="auto"/>
        <w:rPr>
          <w:b/>
        </w:rPr>
      </w:pPr>
      <w:r w:rsidRPr="006A25AE">
        <w:rPr>
          <w:b/>
        </w:rPr>
        <w:t>PRIHODI POSLOVANJA (6)</w:t>
      </w:r>
    </w:p>
    <w:p w14:paraId="7A7F1305" w14:textId="77777777" w:rsidR="006133B2" w:rsidRPr="006A25AE" w:rsidRDefault="006133B2" w:rsidP="006133B2">
      <w:pPr>
        <w:pStyle w:val="Standard"/>
        <w:jc w:val="both"/>
        <w:rPr>
          <w:rFonts w:ascii="Arial" w:hAnsi="Arial" w:cs="Arial"/>
        </w:rPr>
      </w:pPr>
    </w:p>
    <w:p w14:paraId="36076455" w14:textId="58072F12" w:rsidR="006133B2" w:rsidRPr="006A25AE" w:rsidRDefault="006133B2" w:rsidP="006133B2">
      <w:pPr>
        <w:pStyle w:val="Standard"/>
        <w:jc w:val="both"/>
      </w:pPr>
      <w:bookmarkStart w:id="0" w:name="_Hlk96327088"/>
      <w:r w:rsidRPr="006A25AE">
        <w:t xml:space="preserve">Iz izvještaja je vidljivo kako su prihodi poslovanja ostvareni </w:t>
      </w:r>
      <w:r w:rsidR="00203167" w:rsidRPr="006A25AE">
        <w:t>86,0</w:t>
      </w:r>
      <w:r w:rsidRPr="006A25AE">
        <w:t xml:space="preserve">% u odnosu na ostvarenje prethodne godine. </w:t>
      </w:r>
      <w:bookmarkEnd w:id="0"/>
    </w:p>
    <w:p w14:paraId="64477157" w14:textId="77777777" w:rsidR="00DC24C2" w:rsidRPr="006A25AE" w:rsidRDefault="00DC24C2" w:rsidP="006133B2">
      <w:pPr>
        <w:pStyle w:val="Standard"/>
        <w:jc w:val="both"/>
      </w:pPr>
    </w:p>
    <w:p w14:paraId="54A0F189" w14:textId="17C8635C" w:rsidR="006133B2" w:rsidRPr="006A25AE" w:rsidRDefault="006133B2" w:rsidP="006133B2">
      <w:pPr>
        <w:pStyle w:val="Standard"/>
        <w:jc w:val="both"/>
        <w:rPr>
          <w:rFonts w:cs="Arial"/>
          <w:b/>
          <w:bCs/>
          <w:sz w:val="26"/>
          <w:szCs w:val="26"/>
        </w:rPr>
      </w:pPr>
      <w:r w:rsidRPr="006A25AE">
        <w:rPr>
          <w:rFonts w:cs="Arial"/>
          <w:b/>
          <w:bCs/>
          <w:sz w:val="26"/>
          <w:szCs w:val="26"/>
        </w:rPr>
        <w:t>Prihodi od poreza (61)</w:t>
      </w:r>
    </w:p>
    <w:p w14:paraId="3D5EFABF" w14:textId="77777777" w:rsidR="006133B2" w:rsidRPr="006A25AE" w:rsidRDefault="006133B2" w:rsidP="006133B2">
      <w:pPr>
        <w:pStyle w:val="Standard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15"/>
        <w:gridCol w:w="1906"/>
      </w:tblGrid>
      <w:tr w:rsidR="00E63EAF" w:rsidRPr="006A25AE" w14:paraId="602109C7" w14:textId="77777777" w:rsidTr="006133B2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C65364" w14:textId="77777777" w:rsidR="006133B2" w:rsidRPr="006A25AE" w:rsidRDefault="006133B2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A13A5" w14:textId="77777777" w:rsidR="006133B2" w:rsidRPr="006A25AE" w:rsidRDefault="006133B2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508592" w14:textId="77777777" w:rsidR="006133B2" w:rsidRPr="006A25AE" w:rsidRDefault="006133B2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133B2" w:rsidRPr="006A25AE" w14:paraId="3221D9EE" w14:textId="77777777" w:rsidTr="006133B2"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810C07" w14:textId="7E7468B4" w:rsidR="006133B2" w:rsidRPr="006A25AE" w:rsidRDefault="00171193">
            <w:pPr>
              <w:pStyle w:val="TableContents"/>
              <w:jc w:val="center"/>
            </w:pPr>
            <w:r w:rsidRPr="006A25AE">
              <w:t>163.958,65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76898" w14:textId="22E56C92" w:rsidR="006133B2" w:rsidRPr="006A25AE" w:rsidRDefault="00171193">
            <w:pPr>
              <w:pStyle w:val="TableContents"/>
              <w:jc w:val="center"/>
            </w:pPr>
            <w:r w:rsidRPr="006A25AE">
              <w:t>156.150,31</w:t>
            </w: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47965" w14:textId="4CAAD5D8" w:rsidR="006133B2" w:rsidRPr="006A25AE" w:rsidRDefault="00171193">
            <w:pPr>
              <w:pStyle w:val="TableContents"/>
              <w:jc w:val="center"/>
            </w:pPr>
            <w:r w:rsidRPr="006A25AE">
              <w:t>95,2</w:t>
            </w:r>
            <w:r w:rsidR="00AD4F44" w:rsidRPr="006A25AE">
              <w:t>%</w:t>
            </w:r>
          </w:p>
        </w:tc>
      </w:tr>
    </w:tbl>
    <w:p w14:paraId="57B248D1" w14:textId="77777777" w:rsidR="006133B2" w:rsidRPr="006A25AE" w:rsidRDefault="006133B2" w:rsidP="006133B2">
      <w:pPr>
        <w:pStyle w:val="Standard"/>
        <w:jc w:val="both"/>
        <w:rPr>
          <w:rFonts w:ascii="Arial" w:hAnsi="Arial"/>
        </w:rPr>
      </w:pPr>
    </w:p>
    <w:p w14:paraId="6DA06419" w14:textId="6DF30703" w:rsidR="006133B2" w:rsidRPr="006A25AE" w:rsidRDefault="006133B2" w:rsidP="006133B2">
      <w:pPr>
        <w:pStyle w:val="Standard"/>
        <w:rPr>
          <w:b/>
          <w:bCs/>
        </w:rPr>
      </w:pPr>
      <w:r w:rsidRPr="006A25AE">
        <w:rPr>
          <w:b/>
          <w:bCs/>
        </w:rPr>
        <w:t>Unutar podskupine poreza na dohodak  (611) odstupanje bilježi:</w:t>
      </w:r>
    </w:p>
    <w:p w14:paraId="3D2CFBAF" w14:textId="7108CD47" w:rsidR="006133B2" w:rsidRPr="006A25AE" w:rsidRDefault="008F09D3" w:rsidP="006133B2">
      <w:pPr>
        <w:pStyle w:val="Standard"/>
      </w:pPr>
      <w:r w:rsidRPr="006A25AE">
        <w:t>P</w:t>
      </w:r>
      <w:r w:rsidR="006133B2" w:rsidRPr="006A25AE">
        <w:t>orez na dohodak od nesamostalnog rada</w:t>
      </w:r>
      <w:r w:rsidRPr="006A25AE">
        <w:t xml:space="preserve"> (6111)</w:t>
      </w:r>
      <w:r w:rsidR="006133B2" w:rsidRPr="006A25AE">
        <w:t xml:space="preserve"> koji je u odnosu na prethodnu godinu</w:t>
      </w:r>
      <w:r w:rsidR="00E02C52" w:rsidRPr="006A25AE">
        <w:t xml:space="preserve"> veći za </w:t>
      </w:r>
      <w:r w:rsidR="005075D5" w:rsidRPr="006A25AE">
        <w:t>24,3</w:t>
      </w:r>
      <w:r w:rsidR="00DA10CE" w:rsidRPr="006A25AE">
        <w:t>%</w:t>
      </w:r>
      <w:r w:rsidR="006133B2" w:rsidRPr="006A25AE">
        <w:t xml:space="preserve"> i iznosi </w:t>
      </w:r>
      <w:r w:rsidR="005075D5" w:rsidRPr="006A25AE">
        <w:t>124.880,91</w:t>
      </w:r>
      <w:r w:rsidR="000331BD" w:rsidRPr="006A25AE">
        <w:t xml:space="preserve"> eur</w:t>
      </w:r>
      <w:r w:rsidR="00D301F8" w:rsidRPr="006A25AE">
        <w:t>a</w:t>
      </w:r>
      <w:r w:rsidR="008A2D75" w:rsidRPr="006A25AE">
        <w:t xml:space="preserve"> radi većih uplata poreza na dohodak. </w:t>
      </w:r>
    </w:p>
    <w:p w14:paraId="01C031EF" w14:textId="2E182389" w:rsidR="006133B2" w:rsidRPr="006A25AE" w:rsidRDefault="005568D0" w:rsidP="00DF66FF">
      <w:pPr>
        <w:pStyle w:val="Standard"/>
        <w:jc w:val="both"/>
      </w:pPr>
      <w:r w:rsidRPr="006A25AE">
        <w:lastRenderedPageBreak/>
        <w:t>P</w:t>
      </w:r>
      <w:r w:rsidR="006133B2" w:rsidRPr="006A25AE">
        <w:t xml:space="preserve">orez </w:t>
      </w:r>
      <w:r w:rsidR="00353F26" w:rsidRPr="006A25AE">
        <w:t xml:space="preserve"> </w:t>
      </w:r>
      <w:r w:rsidR="006133B2" w:rsidRPr="006A25AE">
        <w:t xml:space="preserve">na dohodak od samostalnih djelatnosti </w:t>
      </w:r>
      <w:r w:rsidRPr="006A25AE">
        <w:t xml:space="preserve">(6112) </w:t>
      </w:r>
      <w:r w:rsidR="00CC3F3C" w:rsidRPr="006A25AE">
        <w:t xml:space="preserve">koji je u odnosu na prethodnu godinu </w:t>
      </w:r>
      <w:r w:rsidR="00D25D74" w:rsidRPr="006A25AE">
        <w:t>manji</w:t>
      </w:r>
      <w:r w:rsidR="00CC3F3C" w:rsidRPr="006A25AE">
        <w:t xml:space="preserve"> za </w:t>
      </w:r>
      <w:r w:rsidR="00D25D74" w:rsidRPr="006A25AE">
        <w:t>3,8</w:t>
      </w:r>
      <w:r w:rsidR="001C37C9" w:rsidRPr="006A25AE">
        <w:t>%</w:t>
      </w:r>
      <w:r w:rsidR="00DF66FF" w:rsidRPr="006A25AE">
        <w:t xml:space="preserve"> </w:t>
      </w:r>
      <w:r w:rsidR="009B3038" w:rsidRPr="006A25AE">
        <w:t xml:space="preserve"> i iznosi </w:t>
      </w:r>
      <w:r w:rsidR="00D25D74" w:rsidRPr="006A25AE">
        <w:t>15.722,33</w:t>
      </w:r>
      <w:r w:rsidR="001F2A8A" w:rsidRPr="006A25AE">
        <w:t xml:space="preserve"> eur</w:t>
      </w:r>
      <w:r w:rsidR="00D301F8" w:rsidRPr="006A25AE">
        <w:t>a.</w:t>
      </w:r>
    </w:p>
    <w:p w14:paraId="45484AA2" w14:textId="302505F4" w:rsidR="006133B2" w:rsidRPr="006A25AE" w:rsidRDefault="00EC5BBB" w:rsidP="006133B2">
      <w:pPr>
        <w:pStyle w:val="Standard"/>
      </w:pPr>
      <w:r w:rsidRPr="006A25AE">
        <w:t>P</w:t>
      </w:r>
      <w:r w:rsidR="006133B2" w:rsidRPr="006A25AE">
        <w:t xml:space="preserve">orez na dohodak od imovine i imovinskih prava </w:t>
      </w:r>
      <w:r w:rsidRPr="006A25AE">
        <w:t xml:space="preserve">(6113) </w:t>
      </w:r>
      <w:r w:rsidR="006133B2" w:rsidRPr="006A25AE">
        <w:t xml:space="preserve">bilježi </w:t>
      </w:r>
      <w:r w:rsidR="005211A9" w:rsidRPr="006A25AE">
        <w:t>povećanje</w:t>
      </w:r>
      <w:r w:rsidR="00631103" w:rsidRPr="006A25AE">
        <w:t xml:space="preserve"> z</w:t>
      </w:r>
      <w:r w:rsidR="006133B2" w:rsidRPr="006A25AE">
        <w:t xml:space="preserve">a </w:t>
      </w:r>
      <w:r w:rsidR="00D25D74" w:rsidRPr="006A25AE">
        <w:t>129,6</w:t>
      </w:r>
      <w:r w:rsidR="006133B2" w:rsidRPr="006A25AE">
        <w:t xml:space="preserve">% i iznosi </w:t>
      </w:r>
      <w:r w:rsidR="00D25D74" w:rsidRPr="006A25AE">
        <w:t>2.174,12</w:t>
      </w:r>
      <w:r w:rsidR="006133B2" w:rsidRPr="006A25AE">
        <w:t xml:space="preserve"> </w:t>
      </w:r>
      <w:r w:rsidR="00631103" w:rsidRPr="006A25AE">
        <w:t>eur</w:t>
      </w:r>
      <w:r w:rsidR="00D301F8" w:rsidRPr="006A25AE">
        <w:t>a.</w:t>
      </w:r>
    </w:p>
    <w:p w14:paraId="4F7207F5" w14:textId="55DFC81F" w:rsidR="00A15581" w:rsidRPr="006A25AE" w:rsidRDefault="00CA3C8F" w:rsidP="006133B2">
      <w:pPr>
        <w:pStyle w:val="Standard"/>
        <w:jc w:val="both"/>
      </w:pPr>
      <w:r w:rsidRPr="006A25AE">
        <w:t>P</w:t>
      </w:r>
      <w:r w:rsidR="006133B2" w:rsidRPr="006A25AE">
        <w:t>orez na dohodak od kapitala</w:t>
      </w:r>
      <w:r w:rsidR="009D7E91" w:rsidRPr="006A25AE">
        <w:t xml:space="preserve"> (6114)</w:t>
      </w:r>
      <w:r w:rsidR="006133B2" w:rsidRPr="006A25AE">
        <w:t xml:space="preserve"> bilježi </w:t>
      </w:r>
      <w:r w:rsidR="00D25D74" w:rsidRPr="006A25AE">
        <w:t>smanjenje</w:t>
      </w:r>
      <w:r w:rsidR="006133B2" w:rsidRPr="006A25AE">
        <w:t xml:space="preserve"> za </w:t>
      </w:r>
      <w:r w:rsidR="00D25D74" w:rsidRPr="006A25AE">
        <w:t>54,50</w:t>
      </w:r>
      <w:r w:rsidR="006133B2" w:rsidRPr="006A25AE">
        <w:t xml:space="preserve">% i iznosi </w:t>
      </w:r>
      <w:r w:rsidR="00D25D74" w:rsidRPr="006A25AE">
        <w:t>1.415,61</w:t>
      </w:r>
      <w:r w:rsidR="00DF2202" w:rsidRPr="006A25AE">
        <w:t xml:space="preserve"> </w:t>
      </w:r>
      <w:r w:rsidR="00982EA6" w:rsidRPr="006A25AE">
        <w:t>eur</w:t>
      </w:r>
      <w:r w:rsidR="00D301F8" w:rsidRPr="006A25AE">
        <w:t>a.</w:t>
      </w:r>
    </w:p>
    <w:p w14:paraId="41BAD1B1" w14:textId="5E4634FA" w:rsidR="006133B2" w:rsidRPr="006A25AE" w:rsidRDefault="00AC34BD" w:rsidP="006133B2">
      <w:pPr>
        <w:pStyle w:val="Standard"/>
        <w:rPr>
          <w:b/>
          <w:bCs/>
        </w:rPr>
      </w:pPr>
      <w:r w:rsidRPr="006A25AE">
        <w:rPr>
          <w:b/>
          <w:bCs/>
        </w:rPr>
        <w:t>Unutar podskupine porez</w:t>
      </w:r>
      <w:r w:rsidR="004C0137" w:rsidRPr="006A25AE">
        <w:rPr>
          <w:b/>
          <w:bCs/>
        </w:rPr>
        <w:t>i</w:t>
      </w:r>
      <w:r w:rsidRPr="006A25AE">
        <w:rPr>
          <w:b/>
          <w:bCs/>
        </w:rPr>
        <w:t xml:space="preserve"> na imovinu  (</w:t>
      </w:r>
      <w:r w:rsidR="005573BB" w:rsidRPr="006A25AE">
        <w:rPr>
          <w:b/>
          <w:bCs/>
        </w:rPr>
        <w:t>613) odstupanje bilježi:</w:t>
      </w:r>
    </w:p>
    <w:p w14:paraId="43661F7F" w14:textId="0169ADA4" w:rsidR="00927872" w:rsidRPr="006A25AE" w:rsidRDefault="000D5247" w:rsidP="00AF73EA">
      <w:pPr>
        <w:pStyle w:val="Standard"/>
        <w:jc w:val="both"/>
      </w:pPr>
      <w:r w:rsidRPr="006A25AE">
        <w:t>P</w:t>
      </w:r>
      <w:r w:rsidR="005573BB" w:rsidRPr="006A25AE">
        <w:t xml:space="preserve">ovremeni porezi na imovinu </w:t>
      </w:r>
      <w:r w:rsidRPr="006A25AE">
        <w:t xml:space="preserve">(6134) </w:t>
      </w:r>
      <w:r w:rsidR="005573BB" w:rsidRPr="006A25AE">
        <w:t xml:space="preserve">bilježe </w:t>
      </w:r>
      <w:r w:rsidR="00A362A4" w:rsidRPr="006A25AE">
        <w:t>povećanje</w:t>
      </w:r>
      <w:r w:rsidR="005573BB" w:rsidRPr="006A25AE">
        <w:t xml:space="preserve"> za </w:t>
      </w:r>
      <w:r w:rsidR="00A362A4" w:rsidRPr="006A25AE">
        <w:t>81,0</w:t>
      </w:r>
      <w:r w:rsidR="007072D1" w:rsidRPr="006A25AE">
        <w:t xml:space="preserve">% </w:t>
      </w:r>
      <w:r w:rsidR="00A16A49" w:rsidRPr="006A25AE">
        <w:t xml:space="preserve"> radi naplaćenog poreza na promet nekretnina koji je u izvještajnom razdoblju ostvaren u iznosu 1.975,73 eura. </w:t>
      </w:r>
    </w:p>
    <w:p w14:paraId="3B9C739B" w14:textId="299B6A17" w:rsidR="008D5686" w:rsidRPr="006A25AE" w:rsidRDefault="008D5686" w:rsidP="008D5686">
      <w:pPr>
        <w:pStyle w:val="Standard"/>
        <w:rPr>
          <w:b/>
          <w:bCs/>
        </w:rPr>
      </w:pPr>
      <w:r w:rsidRPr="006A25AE">
        <w:rPr>
          <w:b/>
          <w:bCs/>
        </w:rPr>
        <w:t xml:space="preserve">Unutar podskupine poreza na robu i usluge (614) odstupanje bilježi: </w:t>
      </w:r>
    </w:p>
    <w:p w14:paraId="7C0BD526" w14:textId="30B244C9" w:rsidR="008D5686" w:rsidRPr="006A25AE" w:rsidRDefault="00713338" w:rsidP="008D5686">
      <w:pPr>
        <w:pStyle w:val="Standard"/>
        <w:jc w:val="both"/>
      </w:pPr>
      <w:r w:rsidRPr="006A25AE">
        <w:t>P</w:t>
      </w:r>
      <w:r w:rsidR="008D5686" w:rsidRPr="006A25AE">
        <w:t>orez na promet</w:t>
      </w:r>
      <w:r w:rsidRPr="006A25AE">
        <w:t xml:space="preserve"> (6142)</w:t>
      </w:r>
      <w:r w:rsidR="009E5EE9" w:rsidRPr="006A25AE">
        <w:t xml:space="preserve"> bilježi povećanje za </w:t>
      </w:r>
      <w:r w:rsidR="00F3617E" w:rsidRPr="006A25AE">
        <w:t>122,4</w:t>
      </w:r>
      <w:r w:rsidR="009E5EE9" w:rsidRPr="006A25AE">
        <w:t>%</w:t>
      </w:r>
      <w:r w:rsidR="00AB2E10" w:rsidRPr="006A25AE">
        <w:t xml:space="preserve"> radi veće uplate p</w:t>
      </w:r>
      <w:r w:rsidRPr="006A25AE">
        <w:t>oreza</w:t>
      </w:r>
      <w:r w:rsidR="008D5686" w:rsidRPr="006A25AE">
        <w:t xml:space="preserve"> na potrošnju alkoholnih i bezalkoholnih pića</w:t>
      </w:r>
      <w:r w:rsidRPr="006A25AE">
        <w:t xml:space="preserve"> koji je </w:t>
      </w:r>
      <w:r w:rsidR="00D5123E" w:rsidRPr="006A25AE">
        <w:t xml:space="preserve">u izvještajnom razdoblju ostvaren </w:t>
      </w:r>
      <w:r w:rsidR="003A0D1F" w:rsidRPr="006A25AE">
        <w:t xml:space="preserve">u iznosu </w:t>
      </w:r>
      <w:r w:rsidR="00F3617E" w:rsidRPr="006A25AE">
        <w:t>1.344,51</w:t>
      </w:r>
      <w:r w:rsidR="00D5123E" w:rsidRPr="006A25AE">
        <w:t xml:space="preserve"> eura.</w:t>
      </w:r>
    </w:p>
    <w:p w14:paraId="0BBA730E" w14:textId="6153DBE2" w:rsidR="00877B39" w:rsidRPr="006A25AE" w:rsidRDefault="00877B39" w:rsidP="008D5686">
      <w:pPr>
        <w:pStyle w:val="Standard"/>
        <w:jc w:val="both"/>
      </w:pPr>
      <w:r w:rsidRPr="006A25AE">
        <w:t>Porez na korištenje dobara ili izvođenje aktivnosti (6145)</w:t>
      </w:r>
      <w:r w:rsidR="00000B30" w:rsidRPr="006A25AE">
        <w:t xml:space="preserve"> </w:t>
      </w:r>
      <w:r w:rsidR="00776247" w:rsidRPr="006A25AE">
        <w:t xml:space="preserve">bilježi smanjenje za </w:t>
      </w:r>
      <w:r w:rsidR="00F3617E" w:rsidRPr="006A25AE">
        <w:t>33,</w:t>
      </w:r>
      <w:r w:rsidR="009F03E1" w:rsidRPr="006A25AE">
        <w:t>3</w:t>
      </w:r>
      <w:r w:rsidR="00776247" w:rsidRPr="006A25AE">
        <w:t xml:space="preserve">% i iznosi </w:t>
      </w:r>
      <w:r w:rsidR="00F3617E" w:rsidRPr="006A25AE">
        <w:t>6,52</w:t>
      </w:r>
      <w:r w:rsidR="00776247" w:rsidRPr="006A25AE">
        <w:t xml:space="preserve"> eura. </w:t>
      </w:r>
      <w:r w:rsidR="00DE2E44" w:rsidRPr="006A25AE">
        <w:t xml:space="preserve"> </w:t>
      </w:r>
      <w:r w:rsidRPr="006A25AE">
        <w:t>Realizirani prihod</w:t>
      </w:r>
      <w:r w:rsidR="00776247" w:rsidRPr="006A25AE">
        <w:t xml:space="preserve"> r</w:t>
      </w:r>
      <w:r w:rsidRPr="006A25AE">
        <w:t>ezultat je naplate starog duga s obzirom da se navedeni porez na tvrtku više ne obračunava.</w:t>
      </w:r>
    </w:p>
    <w:p w14:paraId="62D9D8C3" w14:textId="77777777" w:rsidR="0048561E" w:rsidRPr="006A25AE" w:rsidRDefault="0048561E" w:rsidP="008D5686">
      <w:pPr>
        <w:pStyle w:val="Standard"/>
        <w:jc w:val="both"/>
        <w:rPr>
          <w:rFonts w:cs="Arial"/>
          <w:b/>
          <w:bCs/>
          <w:sz w:val="26"/>
          <w:szCs w:val="26"/>
        </w:rPr>
      </w:pPr>
    </w:p>
    <w:p w14:paraId="661CE2EF" w14:textId="7F7FBF46" w:rsidR="008D5686" w:rsidRPr="006A25AE" w:rsidRDefault="008D5686" w:rsidP="008D5686">
      <w:pPr>
        <w:pStyle w:val="Standard"/>
        <w:jc w:val="both"/>
      </w:pPr>
      <w:r w:rsidRPr="006A25AE">
        <w:rPr>
          <w:rFonts w:cs="Arial"/>
          <w:b/>
          <w:bCs/>
          <w:sz w:val="26"/>
          <w:szCs w:val="26"/>
        </w:rPr>
        <w:t>Pomoći iz inozemstva i od subjekata unutar općeg proračuna</w:t>
      </w:r>
      <w:r w:rsidR="004E5A23" w:rsidRPr="006A25AE">
        <w:rPr>
          <w:rFonts w:cs="Arial"/>
          <w:b/>
          <w:bCs/>
          <w:sz w:val="26"/>
          <w:szCs w:val="26"/>
        </w:rPr>
        <w:t xml:space="preserve"> (63)</w:t>
      </w:r>
    </w:p>
    <w:p w14:paraId="7D3AE8DA" w14:textId="77777777" w:rsidR="008D5686" w:rsidRPr="006A25AE" w:rsidRDefault="008D5686" w:rsidP="008D5686">
      <w:pPr>
        <w:pStyle w:val="Standard"/>
        <w:ind w:left="540" w:hanging="540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15"/>
        <w:gridCol w:w="1906"/>
      </w:tblGrid>
      <w:tr w:rsidR="00E63EAF" w:rsidRPr="006A25AE" w14:paraId="4C6C049A" w14:textId="77777777" w:rsidTr="00613218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E0F7" w14:textId="5D6CBD81" w:rsidR="008D5686" w:rsidRPr="006A25AE" w:rsidRDefault="00613218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A419E" w14:textId="60515E19" w:rsidR="008D5686" w:rsidRPr="006A25AE" w:rsidRDefault="00613218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414B9" w14:textId="2D40EDB8" w:rsidR="008D5686" w:rsidRPr="006A25AE" w:rsidRDefault="00613218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8D5686" w:rsidRPr="006A25AE" w14:paraId="23FF693C" w14:textId="77777777" w:rsidTr="00613218">
        <w:trPr>
          <w:trHeight w:val="533"/>
        </w:trPr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6A79" w14:textId="076588C4" w:rsidR="00613218" w:rsidRPr="006A25AE" w:rsidRDefault="004A2F5B" w:rsidP="00613218">
            <w:pPr>
              <w:pStyle w:val="TableContents"/>
              <w:jc w:val="center"/>
            </w:pPr>
            <w:r w:rsidRPr="006A25AE">
              <w:t>80.225,09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9EB1" w14:textId="49C60676" w:rsidR="008D5686" w:rsidRPr="006A25AE" w:rsidRDefault="004A2F5B">
            <w:pPr>
              <w:pStyle w:val="TableContents"/>
              <w:jc w:val="center"/>
            </w:pPr>
            <w:r w:rsidRPr="006A25AE">
              <w:t>39.363,33</w:t>
            </w: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69998" w14:textId="66426A2B" w:rsidR="008D5686" w:rsidRPr="006A25AE" w:rsidRDefault="004A2F5B">
            <w:pPr>
              <w:pStyle w:val="TableContents"/>
              <w:jc w:val="center"/>
            </w:pPr>
            <w:r w:rsidRPr="006A25AE">
              <w:t>49,1</w:t>
            </w:r>
            <w:r w:rsidR="00613218" w:rsidRPr="006A25AE">
              <w:t>%</w:t>
            </w:r>
          </w:p>
        </w:tc>
      </w:tr>
    </w:tbl>
    <w:p w14:paraId="5F58D393" w14:textId="77777777" w:rsidR="00D06D11" w:rsidRPr="006A25AE" w:rsidRDefault="00D06D11">
      <w:pPr>
        <w:pStyle w:val="Standard"/>
        <w:jc w:val="both"/>
        <w:rPr>
          <w:b/>
          <w:bCs/>
        </w:rPr>
      </w:pPr>
    </w:p>
    <w:p w14:paraId="06301036" w14:textId="75650337" w:rsidR="00D06D11" w:rsidRPr="00D03EB0" w:rsidRDefault="00D03EB0">
      <w:pPr>
        <w:pStyle w:val="Standard"/>
        <w:jc w:val="both"/>
      </w:pPr>
      <w:r w:rsidRPr="00D03EB0">
        <w:t>633 – pomoći proračunu prošle godine izvršene su u iznosu 33.612,15 eura</w:t>
      </w:r>
    </w:p>
    <w:p w14:paraId="70D153F6" w14:textId="6B83C1B7" w:rsidR="00F50841" w:rsidRPr="006A25AE" w:rsidRDefault="00D03EB0" w:rsidP="009909F5">
      <w:pPr>
        <w:pStyle w:val="Standard"/>
        <w:jc w:val="both"/>
      </w:pPr>
      <w:r>
        <w:t>635 – Pomoći fiskalnog izravnanja izvršene su u iznosu 39.363,33 eura.</w:t>
      </w:r>
    </w:p>
    <w:p w14:paraId="07E178E8" w14:textId="70A31719" w:rsidR="00DE7EF6" w:rsidRPr="006A25AE" w:rsidRDefault="00DE7EF6" w:rsidP="00DE7EF6">
      <w:pPr>
        <w:pStyle w:val="Standard"/>
        <w:jc w:val="both"/>
      </w:pPr>
      <w:r w:rsidRPr="006A25AE">
        <w:t>Kapitalne pomoći temeljem prijenosa EU sredstava (6382) prošle godine ostvarene su u iznosu 46.612,94 eura – provedba tipa operacije 7.4.1. – za ogradu na groblju V. Bukovec.</w:t>
      </w:r>
    </w:p>
    <w:p w14:paraId="47152804" w14:textId="77777777" w:rsidR="008750D1" w:rsidRPr="006A25AE" w:rsidRDefault="008750D1" w:rsidP="00C75EBF">
      <w:pPr>
        <w:pStyle w:val="Standard"/>
      </w:pPr>
    </w:p>
    <w:p w14:paraId="5383017D" w14:textId="6E56036D" w:rsidR="00606EB2" w:rsidRPr="006A25AE" w:rsidRDefault="001436E7">
      <w:pPr>
        <w:pStyle w:val="Standard"/>
      </w:pPr>
      <w:r w:rsidRPr="006A25AE">
        <w:rPr>
          <w:rFonts w:cs="Arial"/>
          <w:b/>
          <w:bCs/>
          <w:sz w:val="26"/>
          <w:szCs w:val="26"/>
        </w:rPr>
        <w:t>Prihodi od imovine</w:t>
      </w:r>
      <w:r w:rsidR="00BB1A69" w:rsidRPr="006A25AE">
        <w:rPr>
          <w:rFonts w:cs="Arial"/>
          <w:b/>
          <w:bCs/>
          <w:sz w:val="26"/>
          <w:szCs w:val="26"/>
        </w:rPr>
        <w:t xml:space="preserve"> (64)</w:t>
      </w:r>
    </w:p>
    <w:p w14:paraId="63DCF3F8" w14:textId="77777777" w:rsidR="00606EB2" w:rsidRPr="006A25AE" w:rsidRDefault="00606EB2">
      <w:pPr>
        <w:pStyle w:val="Standard"/>
        <w:ind w:left="540" w:hanging="540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1906"/>
      </w:tblGrid>
      <w:tr w:rsidR="00E63EAF" w:rsidRPr="006A25AE" w14:paraId="0DA12E70" w14:textId="77777777" w:rsidTr="008A1FA5">
        <w:trPr>
          <w:trHeight w:val="729"/>
        </w:trPr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6FF3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849C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B2B83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50FDC406" w14:textId="77777777"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3D19" w14:textId="6FD9BC97" w:rsidR="00606EB2" w:rsidRPr="006A25AE" w:rsidRDefault="00655A87" w:rsidP="00AE4A65">
            <w:pPr>
              <w:pStyle w:val="TableContents"/>
              <w:jc w:val="center"/>
            </w:pPr>
            <w:r w:rsidRPr="006A25AE">
              <w:t>35.634,16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7F40C" w14:textId="6F1244B4" w:rsidR="00606EB2" w:rsidRPr="006A25AE" w:rsidRDefault="00655A87" w:rsidP="00FE069F">
            <w:pPr>
              <w:pStyle w:val="TableContents"/>
              <w:jc w:val="center"/>
            </w:pPr>
            <w:r w:rsidRPr="006A25AE">
              <w:t>45.386,20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A55E3" w14:textId="4305747D" w:rsidR="00606EB2" w:rsidRPr="006A25AE" w:rsidRDefault="00655A87" w:rsidP="00AE4A65">
            <w:pPr>
              <w:pStyle w:val="TableContents"/>
              <w:jc w:val="center"/>
            </w:pPr>
            <w:r w:rsidRPr="006A25AE">
              <w:t>127,4</w:t>
            </w:r>
            <w:r w:rsidR="00E677A9" w:rsidRPr="006A25AE">
              <w:t>%</w:t>
            </w:r>
          </w:p>
        </w:tc>
      </w:tr>
    </w:tbl>
    <w:p w14:paraId="27D2663B" w14:textId="77777777" w:rsidR="00BC72C4" w:rsidRPr="006A25AE" w:rsidRDefault="00BC72C4" w:rsidP="004313FF">
      <w:pPr>
        <w:pStyle w:val="Standard"/>
        <w:jc w:val="both"/>
      </w:pPr>
    </w:p>
    <w:p w14:paraId="4DA8A4E6" w14:textId="20B3E72A" w:rsidR="00606EB2" w:rsidRPr="006A25AE" w:rsidRDefault="001436E7" w:rsidP="005E00F2">
      <w:pPr>
        <w:pStyle w:val="Standard"/>
        <w:rPr>
          <w:b/>
          <w:bCs/>
        </w:rPr>
      </w:pPr>
      <w:r w:rsidRPr="006A25AE">
        <w:t>U</w:t>
      </w:r>
      <w:r w:rsidRPr="006A25AE">
        <w:rPr>
          <w:b/>
          <w:bCs/>
        </w:rPr>
        <w:t>nutar podskupine prihoda</w:t>
      </w:r>
      <w:r w:rsidR="00AD4F44" w:rsidRPr="006A25AE">
        <w:rPr>
          <w:b/>
          <w:bCs/>
        </w:rPr>
        <w:t xml:space="preserve"> (642)</w:t>
      </w:r>
      <w:r w:rsidRPr="006A25AE">
        <w:rPr>
          <w:b/>
          <w:bCs/>
        </w:rPr>
        <w:t xml:space="preserve"> odstupanje bilježi:</w:t>
      </w:r>
    </w:p>
    <w:p w14:paraId="2B53C0B3" w14:textId="792FC3BA" w:rsidR="00DF39EF" w:rsidRPr="006A25AE" w:rsidRDefault="00DF39EF" w:rsidP="00DF22C7">
      <w:pPr>
        <w:pStyle w:val="Standard"/>
        <w:jc w:val="both"/>
      </w:pPr>
      <w:r w:rsidRPr="006A25AE">
        <w:t>Prihodi od naknada za koncesije (6421) iznose</w:t>
      </w:r>
      <w:r w:rsidR="006C1B1B" w:rsidRPr="006A25AE">
        <w:t xml:space="preserve"> 11.255,89</w:t>
      </w:r>
      <w:r w:rsidRPr="006A25AE">
        <w:t xml:space="preserve"> eura</w:t>
      </w:r>
      <w:r w:rsidR="00620A0F" w:rsidRPr="006A25AE">
        <w:t xml:space="preserve"> ili ostvarenje 507,7% u odnosu na prošlu godinu. Odnose se na naknade za koncesije – zauzeta površina ek. polja. </w:t>
      </w:r>
    </w:p>
    <w:p w14:paraId="10CD3697" w14:textId="3C5A1836" w:rsidR="00FB4715" w:rsidRPr="006A25AE" w:rsidRDefault="00A1119D" w:rsidP="00DF22C7">
      <w:pPr>
        <w:pStyle w:val="Standard"/>
        <w:jc w:val="both"/>
      </w:pPr>
      <w:r w:rsidRPr="006A25AE">
        <w:t>P</w:t>
      </w:r>
      <w:r w:rsidR="00FB4715" w:rsidRPr="006A25AE">
        <w:t>rihodi od zakupa i iznajmljivanja imovine</w:t>
      </w:r>
      <w:r w:rsidRPr="006A25AE">
        <w:t xml:space="preserve"> (6422)</w:t>
      </w:r>
      <w:r w:rsidR="00FB4715" w:rsidRPr="006A25AE">
        <w:t xml:space="preserve"> </w:t>
      </w:r>
      <w:r w:rsidR="006C1B1B" w:rsidRPr="006A25AE">
        <w:t>veći</w:t>
      </w:r>
      <w:r w:rsidR="007704D5" w:rsidRPr="006A25AE">
        <w:t xml:space="preserve"> </w:t>
      </w:r>
      <w:r w:rsidR="00FB4715" w:rsidRPr="006A25AE">
        <w:t xml:space="preserve">su za </w:t>
      </w:r>
      <w:r w:rsidR="006C1B1B" w:rsidRPr="006A25AE">
        <w:t>38,2</w:t>
      </w:r>
      <w:r w:rsidR="00236277" w:rsidRPr="006A25AE">
        <w:t>%</w:t>
      </w:r>
      <w:r w:rsidR="008A3C1A" w:rsidRPr="006A25AE">
        <w:t xml:space="preserve"> i iznose </w:t>
      </w:r>
      <w:r w:rsidR="006C1B1B" w:rsidRPr="006A25AE">
        <w:t>1.256,41</w:t>
      </w:r>
      <w:r w:rsidR="00460833" w:rsidRPr="006A25AE">
        <w:t xml:space="preserve"> eur</w:t>
      </w:r>
      <w:r w:rsidR="009F020B" w:rsidRPr="006A25AE">
        <w:t>a</w:t>
      </w:r>
      <w:r w:rsidR="00281348" w:rsidRPr="006A25AE">
        <w:t>.</w:t>
      </w:r>
    </w:p>
    <w:p w14:paraId="50A05B08" w14:textId="0D344975" w:rsidR="006F67F2" w:rsidRPr="006A25AE" w:rsidRDefault="006F67F2" w:rsidP="00DF22C7">
      <w:pPr>
        <w:pStyle w:val="Standard"/>
        <w:jc w:val="both"/>
      </w:pPr>
      <w:r w:rsidRPr="006A25AE">
        <w:t xml:space="preserve">Razlog povećanju </w:t>
      </w:r>
      <w:r w:rsidR="006A707A" w:rsidRPr="006A25AE">
        <w:t xml:space="preserve">u izvještajnom razdoblju </w:t>
      </w:r>
      <w:r w:rsidRPr="006A25AE">
        <w:t>su ostvareni prihodi od zakupa poljoprivrednog zemljišta.</w:t>
      </w:r>
    </w:p>
    <w:p w14:paraId="15AB6099" w14:textId="308AB5AE" w:rsidR="004D066F" w:rsidRPr="006A25AE" w:rsidRDefault="00A1119D" w:rsidP="000900CE">
      <w:pPr>
        <w:pStyle w:val="Standard"/>
        <w:jc w:val="both"/>
      </w:pPr>
      <w:r w:rsidRPr="006A25AE">
        <w:t>P</w:t>
      </w:r>
      <w:r w:rsidR="00BA12A4" w:rsidRPr="006A25AE">
        <w:t xml:space="preserve">rihodi od </w:t>
      </w:r>
      <w:r w:rsidR="00BE50C6" w:rsidRPr="006A25AE">
        <w:t>naknada za korištenje nefinancijske imovine</w:t>
      </w:r>
      <w:r w:rsidRPr="006A25AE">
        <w:t xml:space="preserve"> (6423)</w:t>
      </w:r>
      <w:r w:rsidR="00BA12A4" w:rsidRPr="006A25AE">
        <w:t xml:space="preserve"> </w:t>
      </w:r>
      <w:r w:rsidR="00AF2006" w:rsidRPr="006A25AE">
        <w:t xml:space="preserve">veći su </w:t>
      </w:r>
      <w:r w:rsidR="008A3C1A" w:rsidRPr="006A25AE">
        <w:t xml:space="preserve">za </w:t>
      </w:r>
      <w:r w:rsidR="00DF6106" w:rsidRPr="006A25AE">
        <w:t>1,</w:t>
      </w:r>
      <w:r w:rsidR="006C1B1B" w:rsidRPr="006A25AE">
        <w:t>9</w:t>
      </w:r>
      <w:r w:rsidR="00BA12A4" w:rsidRPr="006A25AE">
        <w:t>%</w:t>
      </w:r>
      <w:r w:rsidR="008A3C1A" w:rsidRPr="006A25AE">
        <w:t xml:space="preserve"> i iznose </w:t>
      </w:r>
      <w:r w:rsidR="006C1B1B" w:rsidRPr="006A25AE">
        <w:t>32.813,35</w:t>
      </w:r>
      <w:r w:rsidR="00AF2006" w:rsidRPr="006A25AE">
        <w:t xml:space="preserve"> eur</w:t>
      </w:r>
      <w:r w:rsidR="009F020B" w:rsidRPr="006A25AE">
        <w:t>a</w:t>
      </w:r>
      <w:r w:rsidR="006C1B1B" w:rsidRPr="006A25AE">
        <w:t xml:space="preserve">. </w:t>
      </w:r>
    </w:p>
    <w:p w14:paraId="793D895B" w14:textId="25386097" w:rsidR="00AA24DD" w:rsidRPr="006A25AE" w:rsidRDefault="00521030" w:rsidP="000900CE">
      <w:pPr>
        <w:pStyle w:val="Standard"/>
        <w:jc w:val="both"/>
      </w:pPr>
      <w:r w:rsidRPr="006A25AE">
        <w:t>O</w:t>
      </w:r>
      <w:r w:rsidR="00AA24DD" w:rsidRPr="006A25AE">
        <w:t xml:space="preserve">stali prihodi od nefinancijske imovine </w:t>
      </w:r>
      <w:r w:rsidRPr="006A25AE">
        <w:t xml:space="preserve">(6429) </w:t>
      </w:r>
      <w:r w:rsidR="00304201" w:rsidRPr="006A25AE">
        <w:t xml:space="preserve">manji </w:t>
      </w:r>
      <w:r w:rsidR="00AA24DD" w:rsidRPr="006A25AE">
        <w:t xml:space="preserve">su za </w:t>
      </w:r>
      <w:r w:rsidR="006C1B1B" w:rsidRPr="006A25AE">
        <w:t>80,7</w:t>
      </w:r>
      <w:r w:rsidR="00AA24DD" w:rsidRPr="006A25AE">
        <w:t>%</w:t>
      </w:r>
      <w:r w:rsidR="003C4970" w:rsidRPr="006A25AE">
        <w:t xml:space="preserve"> i iznose</w:t>
      </w:r>
      <w:r w:rsidRPr="006A25AE">
        <w:t xml:space="preserve"> </w:t>
      </w:r>
      <w:r w:rsidR="006C1B1B" w:rsidRPr="006A25AE">
        <w:t>58,18</w:t>
      </w:r>
      <w:r w:rsidR="00304201" w:rsidRPr="006A25AE">
        <w:t xml:space="preserve"> eu</w:t>
      </w:r>
      <w:r w:rsidR="009F020B" w:rsidRPr="006A25AE">
        <w:t>ra.</w:t>
      </w:r>
    </w:p>
    <w:p w14:paraId="7BF743BD" w14:textId="418F54D3" w:rsidR="00AA24DD" w:rsidRPr="006A25AE" w:rsidRDefault="00AA24DD" w:rsidP="000900CE">
      <w:pPr>
        <w:pStyle w:val="Standard"/>
        <w:jc w:val="both"/>
      </w:pPr>
      <w:r w:rsidRPr="006A25AE">
        <w:t xml:space="preserve">Razlog </w:t>
      </w:r>
      <w:r w:rsidR="00FE7D2B" w:rsidRPr="006A25AE">
        <w:t>smanjenju</w:t>
      </w:r>
      <w:r w:rsidR="00085B74" w:rsidRPr="006A25AE">
        <w:t xml:space="preserve"> su</w:t>
      </w:r>
      <w:r w:rsidR="00725C7C" w:rsidRPr="006A25AE">
        <w:t xml:space="preserve"> </w:t>
      </w:r>
      <w:r w:rsidR="00FE7D2B" w:rsidRPr="006A25AE">
        <w:t>manji</w:t>
      </w:r>
      <w:r w:rsidR="00085B74" w:rsidRPr="006A25AE">
        <w:t xml:space="preserve"> prihodi od naknade za zadržavanje nezakonito izgrađen</w:t>
      </w:r>
      <w:r w:rsidR="00035403" w:rsidRPr="006A25AE">
        <w:t>ih</w:t>
      </w:r>
      <w:r w:rsidR="00085B74" w:rsidRPr="006A25AE">
        <w:t xml:space="preserve"> zgrad</w:t>
      </w:r>
      <w:r w:rsidR="00035403" w:rsidRPr="006A25AE">
        <w:t>a</w:t>
      </w:r>
      <w:r w:rsidR="00327CC1" w:rsidRPr="006A25AE">
        <w:t xml:space="preserve"> u izvještajnom razdoblju ove godine.</w:t>
      </w:r>
    </w:p>
    <w:p w14:paraId="0123E3A7" w14:textId="77777777" w:rsidR="00A40069" w:rsidRPr="006A25AE" w:rsidRDefault="00A40069">
      <w:pPr>
        <w:pStyle w:val="Standard"/>
        <w:jc w:val="both"/>
        <w:rPr>
          <w:rFonts w:cs="Arial"/>
          <w:b/>
          <w:bCs/>
          <w:sz w:val="26"/>
          <w:szCs w:val="26"/>
        </w:rPr>
      </w:pPr>
    </w:p>
    <w:p w14:paraId="335C83E2" w14:textId="77777777" w:rsidR="00802B1F" w:rsidRPr="006A25AE" w:rsidRDefault="00802B1F">
      <w:pPr>
        <w:pStyle w:val="Standard"/>
        <w:jc w:val="both"/>
        <w:rPr>
          <w:rFonts w:cs="Arial"/>
          <w:b/>
          <w:bCs/>
          <w:sz w:val="26"/>
          <w:szCs w:val="26"/>
        </w:rPr>
      </w:pPr>
    </w:p>
    <w:p w14:paraId="6A0471BD" w14:textId="6CFCA540" w:rsidR="00606EB2" w:rsidRPr="006A25AE" w:rsidRDefault="001436E7">
      <w:pPr>
        <w:pStyle w:val="Standard"/>
        <w:jc w:val="both"/>
      </w:pPr>
      <w:r w:rsidRPr="006A25AE">
        <w:rPr>
          <w:rFonts w:cs="Arial"/>
          <w:b/>
          <w:bCs/>
          <w:sz w:val="26"/>
          <w:szCs w:val="26"/>
        </w:rPr>
        <w:t>Prihodi od upravnih i administrativnih pristojbi, pristojbi po posebnim propisima i naknada</w:t>
      </w:r>
      <w:r w:rsidR="00BD5C63" w:rsidRPr="006A25AE">
        <w:rPr>
          <w:rFonts w:cs="Arial"/>
          <w:b/>
          <w:bCs/>
          <w:sz w:val="26"/>
          <w:szCs w:val="26"/>
        </w:rPr>
        <w:t xml:space="preserve"> (65)</w:t>
      </w:r>
    </w:p>
    <w:p w14:paraId="478C5FB6" w14:textId="77777777" w:rsidR="00606EB2" w:rsidRPr="006A25AE" w:rsidRDefault="00606EB2">
      <w:pPr>
        <w:pStyle w:val="Standard"/>
        <w:ind w:left="540" w:hanging="540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1906"/>
      </w:tblGrid>
      <w:tr w:rsidR="00E63EAF" w:rsidRPr="006A25AE" w14:paraId="1961AE42" w14:textId="77777777" w:rsidTr="00235B7F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0B337" w14:textId="77777777" w:rsidR="00606EB2" w:rsidRPr="006A25AE" w:rsidRDefault="001436E7">
            <w:pPr>
              <w:pStyle w:val="TableContents"/>
              <w:jc w:val="center"/>
            </w:pPr>
            <w:bookmarkStart w:id="1" w:name="_Hlk170995105"/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8269D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E2296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0CB6FDBA" w14:textId="77777777"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E4AE" w14:textId="7C0C426C" w:rsidR="00606EB2" w:rsidRPr="006A25AE" w:rsidRDefault="00F93124" w:rsidP="00953AB3">
            <w:pPr>
              <w:pStyle w:val="TableContents"/>
              <w:jc w:val="center"/>
            </w:pPr>
            <w:r w:rsidRPr="006A25AE">
              <w:lastRenderedPageBreak/>
              <w:t>2.426,14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28B7" w14:textId="18EEAA12" w:rsidR="00606EB2" w:rsidRPr="006A25AE" w:rsidRDefault="00F93124">
            <w:pPr>
              <w:pStyle w:val="TableContents"/>
              <w:jc w:val="center"/>
            </w:pPr>
            <w:r w:rsidRPr="006A25AE">
              <w:t>1.767,43</w:t>
            </w:r>
          </w:p>
          <w:p w14:paraId="2D5FC4B9" w14:textId="578B25DB" w:rsidR="0047423F" w:rsidRPr="006A25AE" w:rsidRDefault="0047423F" w:rsidP="0047423F">
            <w:pPr>
              <w:pStyle w:val="TableContents"/>
            </w:pP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EEC1" w14:textId="07686801" w:rsidR="00606EB2" w:rsidRPr="006A25AE" w:rsidRDefault="00F93124">
            <w:pPr>
              <w:pStyle w:val="TableContents"/>
              <w:jc w:val="center"/>
            </w:pPr>
            <w:r w:rsidRPr="006A25AE">
              <w:t>72,8</w:t>
            </w:r>
            <w:r w:rsidR="00A40069" w:rsidRPr="006A25AE">
              <w:t>%</w:t>
            </w:r>
          </w:p>
          <w:p w14:paraId="4E0ABB0F" w14:textId="0B704D1C" w:rsidR="00B44587" w:rsidRPr="006A25AE" w:rsidRDefault="00B44587">
            <w:pPr>
              <w:pStyle w:val="TableContents"/>
              <w:jc w:val="center"/>
            </w:pPr>
          </w:p>
        </w:tc>
      </w:tr>
      <w:bookmarkEnd w:id="1"/>
    </w:tbl>
    <w:p w14:paraId="1DC13A16" w14:textId="77777777" w:rsidR="00CB52B5" w:rsidRPr="006A25AE" w:rsidRDefault="00CB52B5" w:rsidP="005E00F2">
      <w:pPr>
        <w:pStyle w:val="Standard"/>
        <w:jc w:val="both"/>
        <w:rPr>
          <w:b/>
          <w:bCs/>
        </w:rPr>
      </w:pPr>
    </w:p>
    <w:p w14:paraId="2C9F8C13" w14:textId="2AC1A24D" w:rsidR="00A13273" w:rsidRPr="006A25AE" w:rsidRDefault="001436E7" w:rsidP="00A13273">
      <w:pPr>
        <w:pStyle w:val="Standard"/>
        <w:rPr>
          <w:b/>
          <w:bCs/>
        </w:rPr>
      </w:pPr>
      <w:r w:rsidRPr="006A25AE">
        <w:rPr>
          <w:b/>
          <w:bCs/>
        </w:rPr>
        <w:t xml:space="preserve">Unutar podskupine prihodi po posebnim propisima </w:t>
      </w:r>
      <w:r w:rsidR="003A27DD" w:rsidRPr="006A25AE">
        <w:rPr>
          <w:b/>
          <w:bCs/>
        </w:rPr>
        <w:t xml:space="preserve"> (652)</w:t>
      </w:r>
      <w:r w:rsidRPr="006A25AE">
        <w:rPr>
          <w:b/>
          <w:bCs/>
        </w:rPr>
        <w:t xml:space="preserve"> odstupanje bilježi:</w:t>
      </w:r>
    </w:p>
    <w:p w14:paraId="0D6D1682" w14:textId="7417CDCF" w:rsidR="002724B1" w:rsidRPr="006A25AE" w:rsidRDefault="00A13273" w:rsidP="007E15E3">
      <w:pPr>
        <w:pStyle w:val="Standard"/>
        <w:jc w:val="both"/>
      </w:pPr>
      <w:r w:rsidRPr="006A25AE">
        <w:t>P</w:t>
      </w:r>
      <w:r w:rsidR="00FD25BF" w:rsidRPr="006A25AE">
        <w:t>rihod</w:t>
      </w:r>
      <w:r w:rsidR="00303D70" w:rsidRPr="006A25AE">
        <w:t>i</w:t>
      </w:r>
      <w:r w:rsidR="00FD25BF" w:rsidRPr="006A25AE">
        <w:t xml:space="preserve"> vodnog gospodarstva (6522)</w:t>
      </w:r>
      <w:r w:rsidRPr="006A25AE">
        <w:t xml:space="preserve"> </w:t>
      </w:r>
      <w:r w:rsidR="002724B1" w:rsidRPr="006A25AE">
        <w:t xml:space="preserve">u izvještajnom razdoblju nisu </w:t>
      </w:r>
      <w:r w:rsidR="004F4D9A" w:rsidRPr="006A25AE">
        <w:t>ostvareni</w:t>
      </w:r>
      <w:r w:rsidR="002724B1" w:rsidRPr="006A25AE">
        <w:t>, dok su prošle godine ostvareni u iznosu 83,28 eura.</w:t>
      </w:r>
    </w:p>
    <w:p w14:paraId="20D27742" w14:textId="45170537" w:rsidR="00840305" w:rsidRPr="006A25AE" w:rsidRDefault="00980A72" w:rsidP="007E15E3">
      <w:pPr>
        <w:pStyle w:val="Standard"/>
        <w:jc w:val="both"/>
      </w:pPr>
      <w:r w:rsidRPr="006A25AE">
        <w:t>Do</w:t>
      </w:r>
      <w:r w:rsidR="00840305" w:rsidRPr="006A25AE">
        <w:t xml:space="preserve">prinosi za šume (6524) </w:t>
      </w:r>
      <w:r w:rsidR="002F367E" w:rsidRPr="006A25AE">
        <w:t xml:space="preserve">ostvareni </w:t>
      </w:r>
      <w:r w:rsidR="000F26DF" w:rsidRPr="006A25AE">
        <w:t xml:space="preserve">su </w:t>
      </w:r>
      <w:r w:rsidRPr="006A25AE">
        <w:t>1,36</w:t>
      </w:r>
      <w:r w:rsidR="00B86FE6" w:rsidRPr="006A25AE">
        <w:t xml:space="preserve"> </w:t>
      </w:r>
      <w:r w:rsidR="004F4D9A" w:rsidRPr="006A25AE">
        <w:t>eur</w:t>
      </w:r>
      <w:r w:rsidR="009F020B" w:rsidRPr="006A25AE">
        <w:t>a</w:t>
      </w:r>
      <w:r w:rsidR="00360D38" w:rsidRPr="006A25AE">
        <w:t xml:space="preserve"> ili </w:t>
      </w:r>
      <w:r w:rsidRPr="006A25AE">
        <w:t>3</w:t>
      </w:r>
      <w:r w:rsidR="00754642" w:rsidRPr="006A25AE">
        <w:t>3,</w:t>
      </w:r>
      <w:r w:rsidRPr="006A25AE">
        <w:t>2</w:t>
      </w:r>
      <w:r w:rsidR="00360D38" w:rsidRPr="006A25AE">
        <w:t>%.</w:t>
      </w:r>
      <w:r w:rsidRPr="006A25AE">
        <w:t xml:space="preserve">  U izvještajnom razdoblju prošle godine ostvareni su u iznosu 4,10 eura.</w:t>
      </w:r>
      <w:r w:rsidR="00854EC3" w:rsidRPr="006A25AE">
        <w:t xml:space="preserve"> U izvještajnom razdoblju ove godine </w:t>
      </w:r>
      <w:r w:rsidR="00683128" w:rsidRPr="006A25AE">
        <w:t xml:space="preserve">bilježe se </w:t>
      </w:r>
      <w:r w:rsidR="00854EC3" w:rsidRPr="006A25AE">
        <w:t xml:space="preserve"> manji  prihodi  radi manje uplate šumskog doprinosa za četvrti kvartal 2024. godine.</w:t>
      </w:r>
    </w:p>
    <w:p w14:paraId="405C63BE" w14:textId="77777777" w:rsidR="000470B3" w:rsidRPr="006A25AE" w:rsidRDefault="000470B3" w:rsidP="007E15E3">
      <w:pPr>
        <w:pStyle w:val="Standard"/>
        <w:jc w:val="both"/>
      </w:pPr>
    </w:p>
    <w:p w14:paraId="5C35DE99" w14:textId="78BE4A34" w:rsidR="00035A91" w:rsidRPr="006A25AE" w:rsidRDefault="001436E7">
      <w:pPr>
        <w:pStyle w:val="Standard"/>
        <w:rPr>
          <w:b/>
          <w:bCs/>
        </w:rPr>
      </w:pPr>
      <w:r w:rsidRPr="006A25AE">
        <w:rPr>
          <w:b/>
          <w:bCs/>
        </w:rPr>
        <w:t xml:space="preserve">Unutar podskupine komunalni doprinosi i naknade </w:t>
      </w:r>
      <w:r w:rsidR="00B344CA" w:rsidRPr="006A25AE">
        <w:rPr>
          <w:b/>
          <w:bCs/>
        </w:rPr>
        <w:t xml:space="preserve">(653) </w:t>
      </w:r>
      <w:r w:rsidRPr="006A25AE">
        <w:rPr>
          <w:b/>
          <w:bCs/>
        </w:rPr>
        <w:t>odstupanje bilježi:</w:t>
      </w:r>
    </w:p>
    <w:p w14:paraId="35274F8B" w14:textId="1C160B0B" w:rsidR="00085580" w:rsidRPr="006A25AE" w:rsidRDefault="0077424A" w:rsidP="00B344CA">
      <w:pPr>
        <w:pStyle w:val="Standard"/>
        <w:jc w:val="both"/>
      </w:pPr>
      <w:r w:rsidRPr="006A25AE">
        <w:t>K</w:t>
      </w:r>
      <w:r w:rsidR="001436E7" w:rsidRPr="006A25AE">
        <w:t>omunalni doprinosi</w:t>
      </w:r>
      <w:r w:rsidRPr="006A25AE">
        <w:t xml:space="preserve"> (6531)</w:t>
      </w:r>
      <w:r w:rsidR="00C869FE" w:rsidRPr="006A25AE">
        <w:t xml:space="preserve"> u izvještajnom razdoblju ove godine nisu ostvareni. U izvještajnom razdoblju prošle godine ostvareni su u iznosu 347,01 eura.</w:t>
      </w:r>
    </w:p>
    <w:p w14:paraId="13A99BFA" w14:textId="37B18657" w:rsidR="00606EB2" w:rsidRPr="006A25AE" w:rsidRDefault="00481F54" w:rsidP="00B344CA">
      <w:pPr>
        <w:pStyle w:val="Standard"/>
        <w:jc w:val="both"/>
      </w:pPr>
      <w:r w:rsidRPr="006A25AE">
        <w:t>Prihodi od k</w:t>
      </w:r>
      <w:r w:rsidR="001436E7" w:rsidRPr="006A25AE">
        <w:t>omunalne naknade</w:t>
      </w:r>
      <w:r w:rsidR="0077424A" w:rsidRPr="006A25AE">
        <w:t xml:space="preserve"> (</w:t>
      </w:r>
      <w:r w:rsidR="005958A8" w:rsidRPr="006A25AE">
        <w:t>6532)</w:t>
      </w:r>
      <w:r w:rsidR="00EF4C68" w:rsidRPr="006A25AE">
        <w:t xml:space="preserve"> iznose </w:t>
      </w:r>
      <w:r w:rsidR="00C869FE" w:rsidRPr="006A25AE">
        <w:t>1.678,77</w:t>
      </w:r>
      <w:r w:rsidR="00502DC0" w:rsidRPr="006A25AE">
        <w:t xml:space="preserve"> eur</w:t>
      </w:r>
      <w:r w:rsidR="009F020B" w:rsidRPr="006A25AE">
        <w:t>a</w:t>
      </w:r>
      <w:r w:rsidR="00C869FE" w:rsidRPr="006A25AE">
        <w:t xml:space="preserve"> ili 84,3 eura.</w:t>
      </w:r>
      <w:r w:rsidR="00123594" w:rsidRPr="006A25AE">
        <w:t xml:space="preserve"> Uplate komunalne naknade manje su nego prošle godine.</w:t>
      </w:r>
    </w:p>
    <w:p w14:paraId="3D20341A" w14:textId="77777777" w:rsidR="00F00762" w:rsidRPr="006A25AE" w:rsidRDefault="00F00762" w:rsidP="00DC24C2">
      <w:pPr>
        <w:pStyle w:val="Standard"/>
        <w:jc w:val="both"/>
        <w:rPr>
          <w:b/>
          <w:bCs/>
          <w:sz w:val="26"/>
          <w:szCs w:val="26"/>
        </w:rPr>
      </w:pPr>
    </w:p>
    <w:p w14:paraId="7A00BE0C" w14:textId="77777777" w:rsidR="00F00762" w:rsidRPr="006A25AE" w:rsidRDefault="00F00762" w:rsidP="00DC24C2">
      <w:pPr>
        <w:pStyle w:val="Standard"/>
        <w:jc w:val="both"/>
        <w:rPr>
          <w:b/>
          <w:bCs/>
          <w:sz w:val="26"/>
          <w:szCs w:val="26"/>
        </w:rPr>
      </w:pPr>
    </w:p>
    <w:p w14:paraId="6B59B336" w14:textId="40040DFA" w:rsidR="00606EB2" w:rsidRPr="006A25AE" w:rsidRDefault="001436E7" w:rsidP="006D6432">
      <w:pPr>
        <w:pStyle w:val="Standard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6A25AE">
        <w:rPr>
          <w:rFonts w:ascii="Arial" w:hAnsi="Arial" w:cs="Arial"/>
          <w:b/>
          <w:bCs/>
        </w:rPr>
        <w:t>RASHODI POSLOVANJA</w:t>
      </w:r>
      <w:r w:rsidR="006D6432" w:rsidRPr="006A25AE">
        <w:rPr>
          <w:rFonts w:ascii="Arial" w:hAnsi="Arial" w:cs="Arial"/>
          <w:b/>
          <w:bCs/>
        </w:rPr>
        <w:t xml:space="preserve"> (3)</w:t>
      </w:r>
    </w:p>
    <w:p w14:paraId="025D4AD6" w14:textId="77777777" w:rsidR="006D6432" w:rsidRPr="006A25AE" w:rsidRDefault="006D6432" w:rsidP="006D6432">
      <w:pPr>
        <w:pStyle w:val="Standard"/>
        <w:ind w:left="360"/>
        <w:jc w:val="both"/>
      </w:pPr>
    </w:p>
    <w:p w14:paraId="7670560B" w14:textId="04068338" w:rsidR="006D6432" w:rsidRPr="006A25AE" w:rsidRDefault="006D6432" w:rsidP="006D6432">
      <w:pPr>
        <w:pStyle w:val="Standard"/>
        <w:jc w:val="both"/>
      </w:pPr>
      <w:r w:rsidRPr="006A25AE">
        <w:t xml:space="preserve">Iz izvještaja je vidljivo kako su rashodi poslovanja ostvareni </w:t>
      </w:r>
      <w:r w:rsidR="00C37F97" w:rsidRPr="006A25AE">
        <w:t>130,0</w:t>
      </w:r>
      <w:r w:rsidRPr="006A25AE">
        <w:t>% u odnosu na ostvarenje prethodne godine. Unutar pojedinih pozicija ima većih i manjih odstupanja u odnosu na izvještajno razdoblje prethodne godine.</w:t>
      </w:r>
    </w:p>
    <w:p w14:paraId="6C1C061B" w14:textId="77777777" w:rsidR="006D6432" w:rsidRPr="006A25AE" w:rsidRDefault="006D6432" w:rsidP="006D6432">
      <w:pPr>
        <w:pStyle w:val="Standard"/>
        <w:jc w:val="both"/>
        <w:rPr>
          <w:rFonts w:ascii="Arial" w:hAnsi="Arial" w:cs="Arial"/>
          <w:b/>
          <w:bCs/>
        </w:rPr>
      </w:pPr>
    </w:p>
    <w:p w14:paraId="6B3CFF0C" w14:textId="77777777" w:rsidR="00606EB2" w:rsidRPr="006A25AE" w:rsidRDefault="00606EB2">
      <w:pPr>
        <w:pStyle w:val="Standard"/>
        <w:jc w:val="both"/>
        <w:rPr>
          <w:rFonts w:ascii="Arial" w:hAnsi="Arial" w:cs="Arial"/>
        </w:rPr>
      </w:pPr>
    </w:p>
    <w:p w14:paraId="1E1166DF" w14:textId="67EA583C" w:rsidR="00606EB2" w:rsidRPr="006A25AE" w:rsidRDefault="001436E7">
      <w:pPr>
        <w:pStyle w:val="Standard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Rashodi za zaposlene</w:t>
      </w:r>
      <w:r w:rsidR="003657A3" w:rsidRPr="006A25AE">
        <w:rPr>
          <w:b/>
          <w:bCs/>
          <w:sz w:val="26"/>
          <w:szCs w:val="26"/>
        </w:rPr>
        <w:t xml:space="preserve"> (31)</w:t>
      </w:r>
    </w:p>
    <w:p w14:paraId="1CA44810" w14:textId="77777777" w:rsidR="00606EB2" w:rsidRPr="006A25AE" w:rsidRDefault="00606EB2">
      <w:pPr>
        <w:pStyle w:val="Standard"/>
        <w:rPr>
          <w:rFonts w:ascii="Arial" w:hAnsi="Arial"/>
        </w:rPr>
      </w:pPr>
    </w:p>
    <w:tbl>
      <w:tblPr>
        <w:tblW w:w="79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3024"/>
        <w:gridCol w:w="1903"/>
      </w:tblGrid>
      <w:tr w:rsidR="00E63EAF" w:rsidRPr="006A25AE" w14:paraId="1D98838B" w14:textId="77777777" w:rsidTr="00235B7F"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D597D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EFBC9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E0CA8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2FF4F6E4" w14:textId="77777777" w:rsidTr="0071668C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1E5E" w14:textId="1B1C7E53" w:rsidR="00606EB2" w:rsidRPr="006A25AE" w:rsidRDefault="00453A45">
            <w:pPr>
              <w:pStyle w:val="TableContents"/>
              <w:jc w:val="center"/>
            </w:pPr>
            <w:r w:rsidRPr="006A25AE">
              <w:t>33.694,83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092B" w14:textId="44A0D497" w:rsidR="00A22A49" w:rsidRPr="006A25AE" w:rsidRDefault="00453A45" w:rsidP="00A22A49">
            <w:pPr>
              <w:pStyle w:val="TableContents"/>
              <w:jc w:val="center"/>
            </w:pPr>
            <w:r w:rsidRPr="006A25AE">
              <w:t>34.643,14</w:t>
            </w:r>
          </w:p>
        </w:tc>
        <w:tc>
          <w:tcPr>
            <w:tcW w:w="1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16466" w14:textId="4D0D2F13" w:rsidR="00606EB2" w:rsidRPr="006A25AE" w:rsidRDefault="00A51677">
            <w:pPr>
              <w:pStyle w:val="TableContents"/>
              <w:jc w:val="center"/>
            </w:pPr>
            <w:r w:rsidRPr="006A25AE">
              <w:t>10</w:t>
            </w:r>
            <w:r w:rsidR="00453A45" w:rsidRPr="006A25AE">
              <w:t>2,8</w:t>
            </w:r>
            <w:r w:rsidR="003657A3" w:rsidRPr="006A25AE">
              <w:t>%</w:t>
            </w:r>
          </w:p>
          <w:p w14:paraId="1A259C96" w14:textId="77777777" w:rsidR="00606EB2" w:rsidRPr="006A25AE" w:rsidRDefault="00606EB2">
            <w:pPr>
              <w:pStyle w:val="TableContents"/>
              <w:jc w:val="center"/>
            </w:pPr>
          </w:p>
        </w:tc>
      </w:tr>
    </w:tbl>
    <w:p w14:paraId="63B05ED8" w14:textId="77777777" w:rsidR="00606EB2" w:rsidRPr="006A25AE" w:rsidRDefault="00606EB2">
      <w:pPr>
        <w:pStyle w:val="Standard"/>
        <w:rPr>
          <w:rFonts w:ascii="Arial" w:hAnsi="Arial"/>
        </w:rPr>
      </w:pPr>
    </w:p>
    <w:p w14:paraId="7434C73D" w14:textId="39DD67B2" w:rsidR="00B86FE6" w:rsidRPr="006A25AE" w:rsidRDefault="001436E7">
      <w:pPr>
        <w:pStyle w:val="Standard"/>
        <w:jc w:val="both"/>
      </w:pPr>
      <w:r w:rsidRPr="006A25AE">
        <w:t>Ovi rashodi izvršeni su u iznosu od</w:t>
      </w:r>
      <w:r w:rsidR="008F0601" w:rsidRPr="006A25AE">
        <w:t xml:space="preserve"> </w:t>
      </w:r>
      <w:r w:rsidR="00453A45" w:rsidRPr="006A25AE">
        <w:t>34.643,14</w:t>
      </w:r>
      <w:r w:rsidRPr="006A25AE">
        <w:t xml:space="preserve"> </w:t>
      </w:r>
      <w:r w:rsidR="00F1295E" w:rsidRPr="006A25AE">
        <w:t>eur</w:t>
      </w:r>
      <w:r w:rsidR="00D311EF" w:rsidRPr="006A25AE">
        <w:t>a</w:t>
      </w:r>
      <w:r w:rsidR="00F1295E" w:rsidRPr="006A25AE">
        <w:t xml:space="preserve"> </w:t>
      </w:r>
      <w:r w:rsidRPr="006A25AE">
        <w:t xml:space="preserve">ili </w:t>
      </w:r>
      <w:r w:rsidR="00DB7496" w:rsidRPr="006A25AE">
        <w:t>10</w:t>
      </w:r>
      <w:r w:rsidR="00453A45" w:rsidRPr="006A25AE">
        <w:t>2</w:t>
      </w:r>
      <w:r w:rsidR="00DB7496" w:rsidRPr="006A25AE">
        <w:t>,</w:t>
      </w:r>
      <w:r w:rsidR="00453A45" w:rsidRPr="006A25AE">
        <w:t>8</w:t>
      </w:r>
      <w:r w:rsidR="004A1857" w:rsidRPr="006A25AE">
        <w:t>%</w:t>
      </w:r>
      <w:r w:rsidRPr="006A25AE">
        <w:t xml:space="preserve"> u odnosu na ostvarenje prethodne godine. Obuhvaćaju plaće za redovan rad dužnosnika, službenika i namještenika</w:t>
      </w:r>
      <w:r w:rsidR="00DB7496" w:rsidRPr="006A25AE">
        <w:t>.</w:t>
      </w:r>
    </w:p>
    <w:p w14:paraId="10B3224D" w14:textId="77777777" w:rsidR="00531DA3" w:rsidRPr="006A25AE" w:rsidRDefault="00531DA3">
      <w:pPr>
        <w:pStyle w:val="Standard"/>
        <w:jc w:val="both"/>
      </w:pPr>
    </w:p>
    <w:p w14:paraId="2856F372" w14:textId="77777777" w:rsidR="0003061A" w:rsidRPr="006A25AE" w:rsidRDefault="0003061A">
      <w:pPr>
        <w:pStyle w:val="Standard"/>
        <w:jc w:val="both"/>
        <w:rPr>
          <w:b/>
          <w:bCs/>
          <w:sz w:val="26"/>
          <w:szCs w:val="26"/>
        </w:rPr>
      </w:pPr>
    </w:p>
    <w:p w14:paraId="5BDCCFDF" w14:textId="480B4A78" w:rsidR="00606EB2" w:rsidRPr="006A25AE" w:rsidRDefault="001436E7">
      <w:pPr>
        <w:pStyle w:val="Standard"/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Materijalni rashodi</w:t>
      </w:r>
      <w:r w:rsidR="009E4A6D" w:rsidRPr="006A25AE">
        <w:rPr>
          <w:b/>
          <w:bCs/>
          <w:sz w:val="26"/>
          <w:szCs w:val="26"/>
        </w:rPr>
        <w:t xml:space="preserve"> (32)</w:t>
      </w:r>
    </w:p>
    <w:p w14:paraId="411F7441" w14:textId="77777777" w:rsidR="00606EB2" w:rsidRPr="006A25AE" w:rsidRDefault="00606EB2">
      <w:pPr>
        <w:pStyle w:val="Standard"/>
        <w:jc w:val="both"/>
        <w:rPr>
          <w:rFonts w:ascii="Arial" w:hAnsi="Arial"/>
        </w:rPr>
      </w:pPr>
    </w:p>
    <w:tbl>
      <w:tblPr>
        <w:tblW w:w="795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0"/>
        <w:gridCol w:w="3015"/>
        <w:gridCol w:w="1905"/>
      </w:tblGrid>
      <w:tr w:rsidR="00E63EAF" w:rsidRPr="006A25AE" w14:paraId="0E585BD6" w14:textId="77777777" w:rsidTr="00235B7F"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BE13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7BE4A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BD934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E63EAF" w:rsidRPr="006A25AE" w14:paraId="37C000E1" w14:textId="77777777" w:rsidTr="0071668C"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08AEF" w14:textId="1151F696" w:rsidR="00606EB2" w:rsidRPr="006A25AE" w:rsidRDefault="00EF3FA4">
            <w:pPr>
              <w:pStyle w:val="TableContents"/>
              <w:jc w:val="center"/>
            </w:pPr>
            <w:r w:rsidRPr="006A25AE">
              <w:t>60.416,00</w:t>
            </w:r>
          </w:p>
          <w:p w14:paraId="6EC7E034" w14:textId="78384ECC" w:rsidR="0071668C" w:rsidRPr="006A25AE" w:rsidRDefault="0071668C">
            <w:pPr>
              <w:pStyle w:val="TableContents"/>
              <w:jc w:val="center"/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12554" w14:textId="67F141B3" w:rsidR="00606EB2" w:rsidRPr="006A25AE" w:rsidRDefault="00C37F97" w:rsidP="0071668C">
            <w:pPr>
              <w:pStyle w:val="TableContents"/>
              <w:jc w:val="center"/>
            </w:pPr>
            <w:r w:rsidRPr="006A25AE">
              <w:t>56.161,17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1B380" w14:textId="0ED8712A" w:rsidR="00606EB2" w:rsidRPr="006A25AE" w:rsidRDefault="00C37F97" w:rsidP="004432AF">
            <w:pPr>
              <w:pStyle w:val="TableContents"/>
              <w:jc w:val="center"/>
            </w:pPr>
            <w:r w:rsidRPr="006A25AE">
              <w:t>93,0</w:t>
            </w:r>
            <w:r w:rsidR="00510B75" w:rsidRPr="006A25AE">
              <w:t>%</w:t>
            </w:r>
          </w:p>
        </w:tc>
      </w:tr>
    </w:tbl>
    <w:p w14:paraId="1A6F21C5" w14:textId="77777777" w:rsidR="00BE5FCD" w:rsidRPr="006A25AE" w:rsidRDefault="00BE5FCD">
      <w:pPr>
        <w:pStyle w:val="Standard"/>
        <w:jc w:val="both"/>
        <w:rPr>
          <w:b/>
        </w:rPr>
      </w:pPr>
    </w:p>
    <w:p w14:paraId="3516092B" w14:textId="0B781FF8" w:rsidR="000D479E" w:rsidRPr="006A25AE" w:rsidRDefault="00862D82">
      <w:pPr>
        <w:pStyle w:val="Standard"/>
        <w:jc w:val="both"/>
        <w:rPr>
          <w:b/>
        </w:rPr>
      </w:pPr>
      <w:r w:rsidRPr="006A25AE">
        <w:rPr>
          <w:b/>
        </w:rPr>
        <w:t>Unutar podskupne rashoda naknade troškova zaposlenima (</w:t>
      </w:r>
      <w:r w:rsidR="002544B0" w:rsidRPr="006A25AE">
        <w:rPr>
          <w:b/>
        </w:rPr>
        <w:t>321</w:t>
      </w:r>
      <w:r w:rsidRPr="006A25AE">
        <w:rPr>
          <w:b/>
        </w:rPr>
        <w:t>) odstupanje bilježi:</w:t>
      </w:r>
    </w:p>
    <w:p w14:paraId="7AE40C11" w14:textId="4C73EB54" w:rsidR="00AC3A95" w:rsidRPr="006A25AE" w:rsidRDefault="002544B0" w:rsidP="00AC3A95">
      <w:pPr>
        <w:shd w:val="clear" w:color="auto" w:fill="FFFFFF"/>
        <w:tabs>
          <w:tab w:val="left" w:pos="850"/>
        </w:tabs>
        <w:autoSpaceDE w:val="0"/>
        <w:autoSpaceDN/>
        <w:spacing w:before="5"/>
        <w:contextualSpacing/>
        <w:jc w:val="both"/>
        <w:textAlignment w:val="auto"/>
      </w:pPr>
      <w:r w:rsidRPr="006A25AE">
        <w:rPr>
          <w:bCs/>
        </w:rPr>
        <w:t>S</w:t>
      </w:r>
      <w:r w:rsidR="000D479E" w:rsidRPr="006A25AE">
        <w:rPr>
          <w:bCs/>
        </w:rPr>
        <w:t xml:space="preserve">lužbena putovanja </w:t>
      </w:r>
      <w:r w:rsidRPr="006A25AE">
        <w:rPr>
          <w:bCs/>
        </w:rPr>
        <w:t xml:space="preserve">(3211) </w:t>
      </w:r>
      <w:r w:rsidR="000D479E" w:rsidRPr="006A25AE">
        <w:rPr>
          <w:bCs/>
        </w:rPr>
        <w:t xml:space="preserve">izvršena su u iznosu od </w:t>
      </w:r>
      <w:r w:rsidR="006B2EEA" w:rsidRPr="006A25AE">
        <w:rPr>
          <w:bCs/>
        </w:rPr>
        <w:t>1.350,00</w:t>
      </w:r>
      <w:r w:rsidR="00115923" w:rsidRPr="006A25AE">
        <w:rPr>
          <w:bCs/>
        </w:rPr>
        <w:t xml:space="preserve"> eur</w:t>
      </w:r>
      <w:r w:rsidR="00DA133A" w:rsidRPr="006A25AE">
        <w:rPr>
          <w:bCs/>
        </w:rPr>
        <w:t>a</w:t>
      </w:r>
      <w:r w:rsidR="000D479E" w:rsidRPr="006A25AE">
        <w:rPr>
          <w:bCs/>
        </w:rPr>
        <w:t xml:space="preserve"> ili </w:t>
      </w:r>
      <w:r w:rsidR="006B2EEA" w:rsidRPr="006A25AE">
        <w:rPr>
          <w:bCs/>
        </w:rPr>
        <w:t>253,8</w:t>
      </w:r>
      <w:r w:rsidR="00854BFF" w:rsidRPr="006A25AE">
        <w:rPr>
          <w:bCs/>
        </w:rPr>
        <w:t>%</w:t>
      </w:r>
      <w:r w:rsidR="000D479E" w:rsidRPr="006A25AE">
        <w:rPr>
          <w:bCs/>
        </w:rPr>
        <w:t xml:space="preserve"> u odnosu na ostvarenje prethodne godine.</w:t>
      </w:r>
      <w:r w:rsidR="00CC2FD8" w:rsidRPr="006A25AE">
        <w:rPr>
          <w:bCs/>
        </w:rPr>
        <w:t xml:space="preserve"> </w:t>
      </w:r>
      <w:r w:rsidR="00EF3FA4" w:rsidRPr="006A25AE">
        <w:t>Naknade su povećane radi većeg broja služben</w:t>
      </w:r>
      <w:r w:rsidR="001D7192" w:rsidRPr="006A25AE">
        <w:t>ih</w:t>
      </w:r>
      <w:r w:rsidR="00EF3FA4" w:rsidRPr="006A25AE">
        <w:t xml:space="preserve"> putovanja.</w:t>
      </w:r>
    </w:p>
    <w:p w14:paraId="17D5EA2D" w14:textId="77777777" w:rsidR="001D7192" w:rsidRPr="006A25AE" w:rsidRDefault="001D7192" w:rsidP="00AC3A95">
      <w:pPr>
        <w:shd w:val="clear" w:color="auto" w:fill="FFFFFF"/>
        <w:tabs>
          <w:tab w:val="left" w:pos="850"/>
        </w:tabs>
        <w:autoSpaceDE w:val="0"/>
        <w:autoSpaceDN/>
        <w:spacing w:before="5"/>
        <w:contextualSpacing/>
        <w:jc w:val="both"/>
        <w:textAlignment w:val="auto"/>
        <w:rPr>
          <w:bCs/>
          <w:lang w:eastAsia="ar-SA"/>
        </w:rPr>
      </w:pPr>
    </w:p>
    <w:p w14:paraId="296A7783" w14:textId="61BF7468" w:rsidR="000D479E" w:rsidRPr="006A25AE" w:rsidRDefault="00EF3FA4">
      <w:pPr>
        <w:pStyle w:val="Standard"/>
        <w:jc w:val="both"/>
        <w:rPr>
          <w:bCs/>
        </w:rPr>
      </w:pPr>
      <w:r w:rsidRPr="006A25AE">
        <w:rPr>
          <w:bCs/>
        </w:rPr>
        <w:t xml:space="preserve">Naknade za prijevoz, za rad na terenu i odvojeni život (3212) izvršene su 414,09 eura ili 50,6% </w:t>
      </w:r>
      <w:r w:rsidR="006B2EEA" w:rsidRPr="006A25AE">
        <w:rPr>
          <w:bCs/>
        </w:rPr>
        <w:t xml:space="preserve">Manje su </w:t>
      </w:r>
      <w:r w:rsidR="001D7192" w:rsidRPr="006A25AE">
        <w:rPr>
          <w:bCs/>
        </w:rPr>
        <w:t>radi prestanka radnog odnosa službenice.</w:t>
      </w:r>
    </w:p>
    <w:p w14:paraId="351BEA62" w14:textId="53062328" w:rsidR="00862D82" w:rsidRPr="006A25AE" w:rsidRDefault="00ED394A">
      <w:pPr>
        <w:pStyle w:val="Standard"/>
        <w:jc w:val="both"/>
      </w:pPr>
      <w:r w:rsidRPr="006A25AE">
        <w:t>S</w:t>
      </w:r>
      <w:r w:rsidR="00D65EF3" w:rsidRPr="006A25AE">
        <w:t>tručno usavršavanje zaposlenika</w:t>
      </w:r>
      <w:r w:rsidRPr="006A25AE">
        <w:t xml:space="preserve"> (3213)</w:t>
      </w:r>
      <w:r w:rsidR="00FB77AD" w:rsidRPr="006A25AE">
        <w:t xml:space="preserve"> ostvareno je</w:t>
      </w:r>
      <w:r w:rsidR="00D65EF3" w:rsidRPr="006A25AE">
        <w:t xml:space="preserve"> u iznosu od </w:t>
      </w:r>
      <w:r w:rsidR="00F12F0F" w:rsidRPr="006A25AE">
        <w:t>5</w:t>
      </w:r>
      <w:r w:rsidR="00EF3FA4" w:rsidRPr="006A25AE">
        <w:t>85</w:t>
      </w:r>
      <w:r w:rsidR="00F12F0F" w:rsidRPr="006A25AE">
        <w:t>,</w:t>
      </w:r>
      <w:r w:rsidR="00EF3FA4" w:rsidRPr="006A25AE">
        <w:t>00</w:t>
      </w:r>
      <w:r w:rsidR="004564AD" w:rsidRPr="006A25AE">
        <w:t xml:space="preserve"> </w:t>
      </w:r>
      <w:r w:rsidR="00107BA0" w:rsidRPr="006A25AE">
        <w:t>eur</w:t>
      </w:r>
      <w:r w:rsidR="00DA133A" w:rsidRPr="006A25AE">
        <w:t>a</w:t>
      </w:r>
      <w:r w:rsidR="00D65EF3" w:rsidRPr="006A25AE">
        <w:t xml:space="preserve"> ili </w:t>
      </w:r>
      <w:r w:rsidR="00EF3FA4" w:rsidRPr="006A25AE">
        <w:t>253,0</w:t>
      </w:r>
      <w:r w:rsidR="00854BFF" w:rsidRPr="006A25AE">
        <w:t xml:space="preserve">% </w:t>
      </w:r>
      <w:r w:rsidR="00D65EF3" w:rsidRPr="006A25AE">
        <w:t>u odnosu na ostvarenje prethodne godine</w:t>
      </w:r>
      <w:r w:rsidR="008C37FD" w:rsidRPr="006A25AE">
        <w:t>.</w:t>
      </w:r>
    </w:p>
    <w:p w14:paraId="64934E3F" w14:textId="542AA2FD" w:rsidR="00E3313D" w:rsidRPr="006A25AE" w:rsidRDefault="00E3313D" w:rsidP="00E3313D">
      <w:pPr>
        <w:shd w:val="clear" w:color="auto" w:fill="FFFFFF"/>
        <w:tabs>
          <w:tab w:val="left" w:pos="850"/>
        </w:tabs>
        <w:autoSpaceDE w:val="0"/>
        <w:autoSpaceDN/>
        <w:spacing w:before="5"/>
        <w:contextualSpacing/>
        <w:jc w:val="both"/>
        <w:textAlignment w:val="auto"/>
        <w:rPr>
          <w:bCs/>
          <w:lang w:eastAsia="ar-SA"/>
        </w:rPr>
      </w:pPr>
      <w:r w:rsidRPr="006A25AE">
        <w:t xml:space="preserve">U izvještajnom razdoblju službenici su prisustvovali </w:t>
      </w:r>
      <w:r w:rsidR="00EF3FA4" w:rsidRPr="006A25AE">
        <w:t>većem</w:t>
      </w:r>
      <w:r w:rsidRPr="006A25AE">
        <w:t xml:space="preserve"> broju seminara</w:t>
      </w:r>
      <w:r w:rsidR="00EF3FA4" w:rsidRPr="006A25AE">
        <w:t xml:space="preserve">, </w:t>
      </w:r>
      <w:proofErr w:type="spellStart"/>
      <w:r w:rsidR="00EF3FA4" w:rsidRPr="006A25AE">
        <w:t>webinara</w:t>
      </w:r>
      <w:proofErr w:type="spellEnd"/>
      <w:r w:rsidRPr="006A25AE">
        <w:t xml:space="preserve"> i sl.</w:t>
      </w:r>
    </w:p>
    <w:p w14:paraId="5447BA12" w14:textId="77777777" w:rsidR="0003061A" w:rsidRPr="006A25AE" w:rsidRDefault="0003061A">
      <w:pPr>
        <w:pStyle w:val="Standard"/>
        <w:jc w:val="both"/>
        <w:rPr>
          <w:b/>
        </w:rPr>
      </w:pPr>
    </w:p>
    <w:p w14:paraId="0AFB9329" w14:textId="02D58479" w:rsidR="00606EB2" w:rsidRPr="006A25AE" w:rsidRDefault="001436E7">
      <w:pPr>
        <w:pStyle w:val="Standard"/>
        <w:jc w:val="both"/>
        <w:rPr>
          <w:b/>
        </w:rPr>
      </w:pPr>
      <w:r w:rsidRPr="006A25AE">
        <w:rPr>
          <w:b/>
        </w:rPr>
        <w:t>Unutar podskupine rashoda za materijal i energiju (</w:t>
      </w:r>
      <w:r w:rsidR="00272B89" w:rsidRPr="006A25AE">
        <w:rPr>
          <w:b/>
        </w:rPr>
        <w:t>322</w:t>
      </w:r>
      <w:r w:rsidRPr="006A25AE">
        <w:rPr>
          <w:b/>
        </w:rPr>
        <w:t>) odstupanje bilježi:</w:t>
      </w:r>
    </w:p>
    <w:p w14:paraId="0ADDB08B" w14:textId="6F04BAED" w:rsidR="00077ECB" w:rsidRPr="006A25AE" w:rsidRDefault="00077ECB">
      <w:pPr>
        <w:pStyle w:val="Standard"/>
        <w:jc w:val="both"/>
        <w:rPr>
          <w:bCs/>
        </w:rPr>
      </w:pPr>
      <w:r w:rsidRPr="006A25AE">
        <w:rPr>
          <w:bCs/>
        </w:rPr>
        <w:lastRenderedPageBreak/>
        <w:t xml:space="preserve">Rashodi za uredski materijal i ostali materijalni rashodi (3221) izvršeni su u iznosu </w:t>
      </w:r>
      <w:r w:rsidR="002F3D30" w:rsidRPr="006A25AE">
        <w:rPr>
          <w:bCs/>
        </w:rPr>
        <w:t>1.689,63</w:t>
      </w:r>
      <w:r w:rsidRPr="006A25AE">
        <w:rPr>
          <w:bCs/>
        </w:rPr>
        <w:t xml:space="preserve"> eura ili </w:t>
      </w:r>
      <w:r w:rsidR="002F3D30" w:rsidRPr="006A25AE">
        <w:rPr>
          <w:bCs/>
        </w:rPr>
        <w:t>82,6</w:t>
      </w:r>
      <w:r w:rsidRPr="006A25AE">
        <w:rPr>
          <w:bCs/>
        </w:rPr>
        <w:t xml:space="preserve">%. </w:t>
      </w:r>
    </w:p>
    <w:p w14:paraId="4DED1E46" w14:textId="13FAE035" w:rsidR="00077ECB" w:rsidRPr="006A25AE" w:rsidRDefault="00077ECB">
      <w:pPr>
        <w:pStyle w:val="Standard"/>
        <w:jc w:val="both"/>
        <w:rPr>
          <w:bCs/>
        </w:rPr>
      </w:pPr>
      <w:r w:rsidRPr="006A25AE">
        <w:rPr>
          <w:bCs/>
        </w:rPr>
        <w:t xml:space="preserve">Razlog </w:t>
      </w:r>
      <w:r w:rsidR="002F3D30" w:rsidRPr="006A25AE">
        <w:rPr>
          <w:bCs/>
        </w:rPr>
        <w:t>smanjenju</w:t>
      </w:r>
      <w:r w:rsidRPr="006A25AE">
        <w:rPr>
          <w:bCs/>
        </w:rPr>
        <w:t xml:space="preserve"> je </w:t>
      </w:r>
      <w:r w:rsidR="002F3D30" w:rsidRPr="006A25AE">
        <w:rPr>
          <w:bCs/>
        </w:rPr>
        <w:t>manja</w:t>
      </w:r>
      <w:r w:rsidRPr="006A25AE">
        <w:rPr>
          <w:bCs/>
        </w:rPr>
        <w:t xml:space="preserve"> nabava uredskog materijala</w:t>
      </w:r>
      <w:r w:rsidR="00053AB9" w:rsidRPr="006A25AE">
        <w:rPr>
          <w:bCs/>
        </w:rPr>
        <w:t xml:space="preserve"> i</w:t>
      </w:r>
      <w:r w:rsidR="00AC1DD5" w:rsidRPr="006A25AE">
        <w:rPr>
          <w:bCs/>
        </w:rPr>
        <w:t xml:space="preserve"> literature</w:t>
      </w:r>
      <w:r w:rsidR="00053AB9" w:rsidRPr="006A25AE">
        <w:rPr>
          <w:bCs/>
        </w:rPr>
        <w:t xml:space="preserve"> (časopisi, knjige i ostalo)</w:t>
      </w:r>
      <w:r w:rsidR="002869A8" w:rsidRPr="006A25AE">
        <w:rPr>
          <w:bCs/>
        </w:rPr>
        <w:t xml:space="preserve"> </w:t>
      </w:r>
      <w:r w:rsidRPr="006A25AE">
        <w:rPr>
          <w:bCs/>
        </w:rPr>
        <w:t>u izvještajnom razdoblju ove godine.</w:t>
      </w:r>
    </w:p>
    <w:p w14:paraId="6BACA58C" w14:textId="508FC69E" w:rsidR="0047079F" w:rsidRPr="006A25AE" w:rsidRDefault="008E0A76">
      <w:pPr>
        <w:pStyle w:val="Standard"/>
        <w:jc w:val="both"/>
      </w:pPr>
      <w:r w:rsidRPr="006A25AE">
        <w:t>R</w:t>
      </w:r>
      <w:r w:rsidR="00442ECF" w:rsidRPr="006A25AE">
        <w:t>ashodi za energiju</w:t>
      </w:r>
      <w:r w:rsidRPr="006A25AE">
        <w:t xml:space="preserve"> (3223)</w:t>
      </w:r>
      <w:r w:rsidR="00442ECF" w:rsidRPr="006A25AE">
        <w:t xml:space="preserve"> izvršeni su u iznosu </w:t>
      </w:r>
      <w:r w:rsidR="00824B68" w:rsidRPr="006A25AE">
        <w:t>1</w:t>
      </w:r>
      <w:r w:rsidR="00C37F97" w:rsidRPr="006A25AE">
        <w:t>4</w:t>
      </w:r>
      <w:r w:rsidR="00824B68" w:rsidRPr="006A25AE">
        <w:t>.</w:t>
      </w:r>
      <w:r w:rsidR="00C37F97" w:rsidRPr="006A25AE">
        <w:t>343,02</w:t>
      </w:r>
      <w:r w:rsidR="00DE17A2" w:rsidRPr="006A25AE">
        <w:t xml:space="preserve"> eur</w:t>
      </w:r>
      <w:r w:rsidR="0053391C" w:rsidRPr="006A25AE">
        <w:t>a</w:t>
      </w:r>
      <w:r w:rsidR="00442ECF" w:rsidRPr="006A25AE">
        <w:t xml:space="preserve"> ili </w:t>
      </w:r>
      <w:r w:rsidR="00C37F97" w:rsidRPr="006A25AE">
        <w:t>173,2</w:t>
      </w:r>
      <w:r w:rsidR="00442ECF" w:rsidRPr="006A25AE">
        <w:t>% u odnosu na os</w:t>
      </w:r>
      <w:r w:rsidR="001805E6" w:rsidRPr="006A25AE">
        <w:t>t</w:t>
      </w:r>
      <w:r w:rsidR="00442ECF" w:rsidRPr="006A25AE">
        <w:t>varenje prethodne godine.</w:t>
      </w:r>
      <w:r w:rsidR="00824B68" w:rsidRPr="006A25AE">
        <w:t xml:space="preserve"> Radi veće potrošnje energenata u izvještajnom razdoblju ove godine bilježi se povećanje.</w:t>
      </w:r>
    </w:p>
    <w:p w14:paraId="1FDE81B2" w14:textId="1A1263CC" w:rsidR="00567E14" w:rsidRPr="006A25AE" w:rsidRDefault="00FD141E">
      <w:pPr>
        <w:pStyle w:val="Standard"/>
        <w:jc w:val="both"/>
      </w:pPr>
      <w:r w:rsidRPr="006A25AE">
        <w:t>M</w:t>
      </w:r>
      <w:r w:rsidR="00567E14" w:rsidRPr="006A25AE">
        <w:t xml:space="preserve">aterijal i dijelovi za tekuće i investicijsko održavanje </w:t>
      </w:r>
      <w:r w:rsidRPr="006A25AE">
        <w:t xml:space="preserve">(3224) </w:t>
      </w:r>
      <w:r w:rsidR="00567E14" w:rsidRPr="006A25AE">
        <w:t xml:space="preserve">izvršeni su u iznosu od </w:t>
      </w:r>
      <w:r w:rsidR="00824B68" w:rsidRPr="006A25AE">
        <w:t>48,94</w:t>
      </w:r>
      <w:r w:rsidR="00FE1DBD" w:rsidRPr="006A25AE">
        <w:t xml:space="preserve"> eur</w:t>
      </w:r>
      <w:r w:rsidR="0037157D" w:rsidRPr="006A25AE">
        <w:t>a</w:t>
      </w:r>
      <w:r w:rsidR="00FE1DBD" w:rsidRPr="006A25AE">
        <w:t xml:space="preserve"> </w:t>
      </w:r>
      <w:r w:rsidR="00567E14" w:rsidRPr="006A25AE">
        <w:t xml:space="preserve"> ili</w:t>
      </w:r>
      <w:r w:rsidR="00824B68" w:rsidRPr="006A25AE">
        <w:t xml:space="preserve"> 0,6</w:t>
      </w:r>
      <w:r w:rsidR="00567E14" w:rsidRPr="006A25AE">
        <w:t>% u odnosu na ostvarenje prethodne godine.</w:t>
      </w:r>
    </w:p>
    <w:p w14:paraId="362243F6" w14:textId="7020331F" w:rsidR="001447D1" w:rsidRPr="006A25AE" w:rsidRDefault="00421A11">
      <w:pPr>
        <w:pStyle w:val="Standard"/>
        <w:jc w:val="both"/>
      </w:pPr>
      <w:r w:rsidRPr="006A25AE">
        <w:t xml:space="preserve">Razlog </w:t>
      </w:r>
      <w:r w:rsidR="00824B68" w:rsidRPr="006A25AE">
        <w:t xml:space="preserve">smanjenju </w:t>
      </w:r>
      <w:r w:rsidRPr="006A25AE">
        <w:t xml:space="preserve"> je </w:t>
      </w:r>
      <w:r w:rsidR="00824B68" w:rsidRPr="006A25AE">
        <w:t>manja</w:t>
      </w:r>
      <w:r w:rsidRPr="006A25AE">
        <w:t xml:space="preserve"> nabava materijala </w:t>
      </w:r>
      <w:r w:rsidR="00305374" w:rsidRPr="006A25AE">
        <w:t>za održavanje</w:t>
      </w:r>
      <w:r w:rsidR="00824B68" w:rsidRPr="006A25AE">
        <w:t>.</w:t>
      </w:r>
    </w:p>
    <w:p w14:paraId="1ADDDD2A" w14:textId="70EFF1C5" w:rsidR="004B7F1E" w:rsidRPr="006A25AE" w:rsidRDefault="00304FB3">
      <w:pPr>
        <w:pStyle w:val="Standard"/>
        <w:jc w:val="both"/>
      </w:pPr>
      <w:r w:rsidRPr="006A25AE">
        <w:t>R</w:t>
      </w:r>
      <w:r w:rsidR="00731427" w:rsidRPr="006A25AE">
        <w:t>ashodi za sitni inventar i auto</w:t>
      </w:r>
      <w:r w:rsidR="0080543E" w:rsidRPr="006A25AE">
        <w:t xml:space="preserve"> </w:t>
      </w:r>
      <w:r w:rsidR="00731427" w:rsidRPr="006A25AE">
        <w:t xml:space="preserve">gume </w:t>
      </w:r>
      <w:r w:rsidRPr="006A25AE">
        <w:t>(3225)</w:t>
      </w:r>
      <w:r w:rsidR="00F573C2" w:rsidRPr="006A25AE">
        <w:t xml:space="preserve"> u izvještajnom razdoblju ove godine </w:t>
      </w:r>
      <w:r w:rsidR="00177F5E" w:rsidRPr="006A25AE">
        <w:t xml:space="preserve">izvršeni su u iznosu </w:t>
      </w:r>
      <w:r w:rsidR="00222D4C" w:rsidRPr="006A25AE">
        <w:t>1.110,94</w:t>
      </w:r>
      <w:r w:rsidR="00177F5E" w:rsidRPr="006A25AE">
        <w:t xml:space="preserve"> eura</w:t>
      </w:r>
      <w:r w:rsidR="00222D4C" w:rsidRPr="006A25AE">
        <w:t>. U izvještajnom razdoblju prošle godine nije bilo rashoda za sitni inventar i auto gume.</w:t>
      </w:r>
    </w:p>
    <w:p w14:paraId="638EEAB0" w14:textId="77777777" w:rsidR="004B7F1E" w:rsidRPr="006A25AE" w:rsidRDefault="004B7F1E">
      <w:pPr>
        <w:pStyle w:val="Standard"/>
        <w:jc w:val="both"/>
      </w:pPr>
    </w:p>
    <w:p w14:paraId="0A8E43AC" w14:textId="71598C55" w:rsidR="00606EB2" w:rsidRPr="006A25AE" w:rsidRDefault="001436E7">
      <w:pPr>
        <w:pStyle w:val="Standard"/>
        <w:jc w:val="both"/>
      </w:pPr>
      <w:r w:rsidRPr="006A25AE">
        <w:rPr>
          <w:b/>
        </w:rPr>
        <w:t>Unutar podskupine rashoda za usluge (</w:t>
      </w:r>
      <w:r w:rsidR="009E718C" w:rsidRPr="006A25AE">
        <w:rPr>
          <w:b/>
        </w:rPr>
        <w:t>323</w:t>
      </w:r>
      <w:r w:rsidRPr="006A25AE">
        <w:rPr>
          <w:b/>
        </w:rPr>
        <w:t>) odstupanje bilježi</w:t>
      </w:r>
      <w:r w:rsidRPr="006A25AE">
        <w:t>:</w:t>
      </w:r>
    </w:p>
    <w:p w14:paraId="13697A24" w14:textId="0C35EF51" w:rsidR="00B01A4F" w:rsidRPr="006A25AE" w:rsidRDefault="00B01A4F">
      <w:pPr>
        <w:pStyle w:val="Standard"/>
        <w:jc w:val="both"/>
      </w:pPr>
      <w:r w:rsidRPr="006A25AE">
        <w:t xml:space="preserve">Rashodi za usluge telefona, pošte i prijevoza (3231) izvršeni su u iznosu </w:t>
      </w:r>
      <w:r w:rsidR="00DE0723" w:rsidRPr="006A25AE">
        <w:t>1.369,47</w:t>
      </w:r>
      <w:r w:rsidR="001A0419" w:rsidRPr="006A25AE">
        <w:t xml:space="preserve"> </w:t>
      </w:r>
      <w:r w:rsidR="002E7F6B" w:rsidRPr="006A25AE">
        <w:t>eur</w:t>
      </w:r>
      <w:r w:rsidR="009112F3" w:rsidRPr="006A25AE">
        <w:t>a</w:t>
      </w:r>
      <w:r w:rsidRPr="006A25AE">
        <w:t xml:space="preserve"> ili</w:t>
      </w:r>
      <w:r w:rsidR="009C5098" w:rsidRPr="006A25AE">
        <w:t xml:space="preserve"> </w:t>
      </w:r>
      <w:r w:rsidR="00DE0723" w:rsidRPr="006A25AE">
        <w:t>85,5</w:t>
      </w:r>
      <w:r w:rsidRPr="006A25AE">
        <w:t xml:space="preserve"> % u odnosu na ostvarenje prethodne godine.</w:t>
      </w:r>
    </w:p>
    <w:p w14:paraId="53BC1D55" w14:textId="49601A81" w:rsidR="00935D6A" w:rsidRPr="006A25AE" w:rsidRDefault="00935D6A" w:rsidP="001F707A">
      <w:pPr>
        <w:shd w:val="clear" w:color="auto" w:fill="FFFFFF"/>
        <w:tabs>
          <w:tab w:val="left" w:pos="850"/>
        </w:tabs>
        <w:autoSpaceDE w:val="0"/>
        <w:jc w:val="both"/>
        <w:rPr>
          <w:bCs/>
          <w:lang w:eastAsia="ar-SA"/>
        </w:rPr>
      </w:pPr>
      <w:r w:rsidRPr="006A25AE">
        <w:t xml:space="preserve">Razlog </w:t>
      </w:r>
      <w:r w:rsidR="00EB6FC8" w:rsidRPr="006A25AE">
        <w:t>smanjenju</w:t>
      </w:r>
      <w:r w:rsidRPr="006A25AE">
        <w:t xml:space="preserve"> u odnosu na prošlu godinu u istom razdoblju su</w:t>
      </w:r>
      <w:r w:rsidR="00DE0723" w:rsidRPr="006A25AE">
        <w:t xml:space="preserve"> manji </w:t>
      </w:r>
      <w:r w:rsidRPr="006A25AE">
        <w:t>troškovi za usluge poštarine</w:t>
      </w:r>
      <w:r w:rsidR="00EB6FC8" w:rsidRPr="006A25AE">
        <w:t>.</w:t>
      </w:r>
    </w:p>
    <w:p w14:paraId="455BC317" w14:textId="1518F227" w:rsidR="005D6C24" w:rsidRPr="006A25AE" w:rsidRDefault="001F707A">
      <w:pPr>
        <w:pStyle w:val="Standard"/>
        <w:jc w:val="both"/>
      </w:pPr>
      <w:r w:rsidRPr="006A25AE">
        <w:t>R</w:t>
      </w:r>
      <w:r w:rsidR="005D6C24" w:rsidRPr="006A25AE">
        <w:t>ashodi za usluge tekućeg i investicijskog održavanja</w:t>
      </w:r>
      <w:r w:rsidR="009E718C" w:rsidRPr="006A25AE">
        <w:t xml:space="preserve"> (3232)</w:t>
      </w:r>
      <w:r w:rsidR="005D6C24" w:rsidRPr="006A25AE">
        <w:t xml:space="preserve"> izvršeni su u iznosu </w:t>
      </w:r>
      <w:r w:rsidRPr="006A25AE">
        <w:t>9.912,03</w:t>
      </w:r>
      <w:r w:rsidR="002E7F6B" w:rsidRPr="006A25AE">
        <w:t xml:space="preserve"> eur</w:t>
      </w:r>
      <w:r w:rsidR="00404761" w:rsidRPr="006A25AE">
        <w:t>a</w:t>
      </w:r>
      <w:r w:rsidR="005D6C24" w:rsidRPr="006A25AE">
        <w:t xml:space="preserve"> ili </w:t>
      </w:r>
      <w:r w:rsidRPr="006A25AE">
        <w:t>165,4</w:t>
      </w:r>
      <w:r w:rsidR="00846CFE" w:rsidRPr="006A25AE">
        <w:t>%</w:t>
      </w:r>
      <w:r w:rsidR="005D6C24" w:rsidRPr="006A25AE">
        <w:t xml:space="preserve"> u odnosu na ostvarenje prethodne godine.</w:t>
      </w:r>
    </w:p>
    <w:p w14:paraId="5845B778" w14:textId="7D83EE76" w:rsidR="00404761" w:rsidRPr="006A25AE" w:rsidRDefault="001F707A">
      <w:pPr>
        <w:pStyle w:val="Standard"/>
        <w:jc w:val="both"/>
      </w:pPr>
      <w:r w:rsidRPr="006A25AE">
        <w:t>Povećanje u izvještajnom razdoblju ove godine odnosi se na rashode za soboslikarske i elektroinstalacijske  radove u društvenim domovima.</w:t>
      </w:r>
    </w:p>
    <w:p w14:paraId="602FC55C" w14:textId="4B4539A8" w:rsidR="00606EB2" w:rsidRPr="006A25AE" w:rsidRDefault="009E718C">
      <w:pPr>
        <w:pStyle w:val="Standard"/>
        <w:jc w:val="both"/>
      </w:pPr>
      <w:r w:rsidRPr="006A25AE">
        <w:t>R</w:t>
      </w:r>
      <w:r w:rsidR="001436E7" w:rsidRPr="006A25AE">
        <w:t>ashodi za usluge promidžbe i informiranja</w:t>
      </w:r>
      <w:r w:rsidRPr="006A25AE">
        <w:t xml:space="preserve"> (3233)</w:t>
      </w:r>
      <w:r w:rsidR="001436E7" w:rsidRPr="006A25AE">
        <w:t xml:space="preserve"> izvršeni su u iznosu od </w:t>
      </w:r>
      <w:r w:rsidR="00C849C3" w:rsidRPr="006A25AE">
        <w:t>3.540,83</w:t>
      </w:r>
      <w:r w:rsidR="00124A36" w:rsidRPr="006A25AE">
        <w:t xml:space="preserve"> eur</w:t>
      </w:r>
      <w:r w:rsidR="00AC16F8" w:rsidRPr="006A25AE">
        <w:t>a</w:t>
      </w:r>
      <w:r w:rsidR="001436E7" w:rsidRPr="006A25AE">
        <w:t xml:space="preserve"> ili </w:t>
      </w:r>
      <w:r w:rsidR="00C849C3" w:rsidRPr="006A25AE">
        <w:t>73,3</w:t>
      </w:r>
      <w:r w:rsidR="001436E7" w:rsidRPr="006A25AE">
        <w:t>% u odnosu na ostvarenje prethodne godine.</w:t>
      </w:r>
    </w:p>
    <w:p w14:paraId="23B347BF" w14:textId="7C72F0DB" w:rsidR="00276E56" w:rsidRPr="006A25AE" w:rsidRDefault="009C5080">
      <w:pPr>
        <w:pStyle w:val="Standard"/>
        <w:jc w:val="both"/>
      </w:pPr>
      <w:r w:rsidRPr="006A25AE">
        <w:t xml:space="preserve">Zbog </w:t>
      </w:r>
      <w:r w:rsidR="00C849C3" w:rsidRPr="006A25AE">
        <w:t>manjih r</w:t>
      </w:r>
      <w:r w:rsidR="00E240B5" w:rsidRPr="006A25AE">
        <w:t>ashoda</w:t>
      </w:r>
      <w:r w:rsidR="00E87131" w:rsidRPr="006A25AE">
        <w:t xml:space="preserve"> u izvještajnom razdoblju ove godine</w:t>
      </w:r>
      <w:r w:rsidR="00E240B5" w:rsidRPr="006A25AE">
        <w:t xml:space="preserve"> </w:t>
      </w:r>
      <w:r w:rsidR="00E87131" w:rsidRPr="006A25AE">
        <w:t>za o</w:t>
      </w:r>
      <w:r w:rsidR="00A9217B" w:rsidRPr="006A25AE">
        <w:t>stal</w:t>
      </w:r>
      <w:r w:rsidR="00E87131" w:rsidRPr="006A25AE">
        <w:t>e</w:t>
      </w:r>
      <w:r w:rsidR="00A9217B" w:rsidRPr="006A25AE">
        <w:t xml:space="preserve"> uslug</w:t>
      </w:r>
      <w:r w:rsidR="00E87131" w:rsidRPr="006A25AE">
        <w:t>e</w:t>
      </w:r>
      <w:r w:rsidR="00A9217B" w:rsidRPr="006A25AE">
        <w:t xml:space="preserve"> promidžbe i informiranja</w:t>
      </w:r>
      <w:r w:rsidRPr="006A25AE">
        <w:t xml:space="preserve"> </w:t>
      </w:r>
      <w:r w:rsidR="00C849C3" w:rsidRPr="006A25AE">
        <w:t xml:space="preserve">i manjih rashoda za elektronske medije </w:t>
      </w:r>
      <w:r w:rsidRPr="006A25AE">
        <w:t xml:space="preserve">došlo je do iskazanog </w:t>
      </w:r>
      <w:r w:rsidR="00C849C3" w:rsidRPr="006A25AE">
        <w:t>smanjenja rashoda.</w:t>
      </w:r>
    </w:p>
    <w:p w14:paraId="68859521" w14:textId="68B16BAC" w:rsidR="001A1AD3" w:rsidRPr="006A25AE" w:rsidRDefault="001A1AD3">
      <w:pPr>
        <w:pStyle w:val="Standard"/>
        <w:jc w:val="both"/>
      </w:pPr>
      <w:r w:rsidRPr="006A25AE">
        <w:t xml:space="preserve">Rashodi za komunalne usluge (3234) izvršeni su u iznosu od </w:t>
      </w:r>
      <w:r w:rsidR="009C4F0B" w:rsidRPr="006A25AE">
        <w:t>3.799,70</w:t>
      </w:r>
      <w:r w:rsidR="0095502D" w:rsidRPr="006A25AE">
        <w:t xml:space="preserve"> </w:t>
      </w:r>
      <w:r w:rsidR="00D754B1" w:rsidRPr="006A25AE">
        <w:t>eur</w:t>
      </w:r>
      <w:r w:rsidR="007D5B57" w:rsidRPr="006A25AE">
        <w:t>a</w:t>
      </w:r>
      <w:r w:rsidRPr="006A25AE">
        <w:t xml:space="preserve"> ili </w:t>
      </w:r>
      <w:r w:rsidR="009C4F0B" w:rsidRPr="006A25AE">
        <w:t>452,9</w:t>
      </w:r>
      <w:r w:rsidRPr="006A25AE">
        <w:t>% u odnosu na ostvarenje prethodne godine.</w:t>
      </w:r>
    </w:p>
    <w:p w14:paraId="00A9F3E1" w14:textId="5DA68B6A" w:rsidR="001A1AD3" w:rsidRPr="006A25AE" w:rsidRDefault="00C408E6">
      <w:pPr>
        <w:pStyle w:val="Standard"/>
        <w:jc w:val="both"/>
      </w:pPr>
      <w:r w:rsidRPr="006A25AE">
        <w:t>Rashodi su veći radi provođenja sustavne deratizacije po domaćinstvu u  izvještajnom razdoblju.</w:t>
      </w:r>
    </w:p>
    <w:p w14:paraId="7A566325" w14:textId="6C4F13B1" w:rsidR="00B43B09" w:rsidRPr="006A25AE" w:rsidRDefault="009127CB">
      <w:pPr>
        <w:pStyle w:val="Standard"/>
        <w:jc w:val="both"/>
      </w:pPr>
      <w:r w:rsidRPr="006A25AE">
        <w:t>R</w:t>
      </w:r>
      <w:r w:rsidR="00B43B09" w:rsidRPr="006A25AE">
        <w:t>ashodi za zakupnine i najamnine</w:t>
      </w:r>
      <w:r w:rsidRPr="006A25AE">
        <w:t xml:space="preserve"> (3235)</w:t>
      </w:r>
      <w:r w:rsidR="00B43B09" w:rsidRPr="006A25AE">
        <w:t xml:space="preserve"> izvršeni su u iznosu od </w:t>
      </w:r>
      <w:r w:rsidR="009B365C" w:rsidRPr="006A25AE">
        <w:t>584,47</w:t>
      </w:r>
      <w:r w:rsidR="00D754B1" w:rsidRPr="006A25AE">
        <w:t xml:space="preserve"> eur</w:t>
      </w:r>
      <w:r w:rsidR="00D668E1" w:rsidRPr="006A25AE">
        <w:t>a</w:t>
      </w:r>
      <w:r w:rsidR="00B43B09" w:rsidRPr="006A25AE">
        <w:t xml:space="preserve"> ili </w:t>
      </w:r>
      <w:r w:rsidR="009B365C" w:rsidRPr="006A25AE">
        <w:t>115,5</w:t>
      </w:r>
      <w:r w:rsidR="00B43B09" w:rsidRPr="006A25AE">
        <w:t>% u odnosu na ostvarenje prethodne godine.</w:t>
      </w:r>
    </w:p>
    <w:p w14:paraId="0D65C6D6" w14:textId="39E9AFD1" w:rsidR="00771D60" w:rsidRPr="006A25AE" w:rsidRDefault="00826144">
      <w:pPr>
        <w:pStyle w:val="Standard"/>
        <w:jc w:val="both"/>
      </w:pPr>
      <w:r w:rsidRPr="006A25AE">
        <w:t xml:space="preserve">Do iskaznog </w:t>
      </w:r>
      <w:r w:rsidR="00B3191D" w:rsidRPr="006A25AE">
        <w:t>povećanja</w:t>
      </w:r>
      <w:r w:rsidR="00BB5C3E" w:rsidRPr="006A25AE">
        <w:t xml:space="preserve"> </w:t>
      </w:r>
      <w:r w:rsidRPr="006A25AE">
        <w:t xml:space="preserve">u izvještajnom razdoblju došlo je radi </w:t>
      </w:r>
      <w:r w:rsidR="00B3191D" w:rsidRPr="006A25AE">
        <w:t>većih</w:t>
      </w:r>
      <w:r w:rsidR="00BB5C3E" w:rsidRPr="006A25AE">
        <w:t xml:space="preserve"> </w:t>
      </w:r>
      <w:r w:rsidRPr="006A25AE">
        <w:t>troškova najamnine za opr</w:t>
      </w:r>
      <w:r w:rsidR="00DF18BD" w:rsidRPr="006A25AE">
        <w:t>emu</w:t>
      </w:r>
      <w:r w:rsidR="00E21182" w:rsidRPr="006A25AE">
        <w:t xml:space="preserve"> (kopirni stroj).</w:t>
      </w:r>
    </w:p>
    <w:p w14:paraId="2FD41E63" w14:textId="11BBD4F9" w:rsidR="00FF7BF3" w:rsidRPr="006A25AE" w:rsidRDefault="00D708C2">
      <w:pPr>
        <w:pStyle w:val="Standard"/>
        <w:jc w:val="both"/>
      </w:pPr>
      <w:r w:rsidRPr="006A25AE">
        <w:t>R</w:t>
      </w:r>
      <w:r w:rsidR="001436E7" w:rsidRPr="006A25AE">
        <w:t xml:space="preserve">ashodi za zdravstvene i veterinarske usluge </w:t>
      </w:r>
      <w:r w:rsidRPr="006A25AE">
        <w:t xml:space="preserve">(3236) </w:t>
      </w:r>
      <w:r w:rsidR="001436E7" w:rsidRPr="006A25AE">
        <w:t xml:space="preserve">izvršeni su u iznosu od </w:t>
      </w:r>
      <w:r w:rsidR="00124494" w:rsidRPr="006A25AE">
        <w:t>160,00</w:t>
      </w:r>
      <w:r w:rsidR="00D754B1" w:rsidRPr="006A25AE">
        <w:t xml:space="preserve"> eur</w:t>
      </w:r>
      <w:r w:rsidR="005B4AE2" w:rsidRPr="006A25AE">
        <w:t xml:space="preserve">a </w:t>
      </w:r>
      <w:r w:rsidR="001436E7" w:rsidRPr="006A25AE">
        <w:t xml:space="preserve">ili </w:t>
      </w:r>
      <w:r w:rsidR="00124494" w:rsidRPr="006A25AE">
        <w:t>533,3</w:t>
      </w:r>
      <w:r w:rsidR="001436E7" w:rsidRPr="006A25AE">
        <w:t>% u odnosu</w:t>
      </w:r>
      <w:r w:rsidR="009B6A54" w:rsidRPr="006A25AE">
        <w:t xml:space="preserve"> na ostvarenje prethodne godine</w:t>
      </w:r>
      <w:r w:rsidR="00FF7BF3" w:rsidRPr="006A25AE">
        <w:t>.</w:t>
      </w:r>
    </w:p>
    <w:p w14:paraId="697A70C7" w14:textId="34D17EAC" w:rsidR="00EE0C30" w:rsidRPr="006A25AE" w:rsidRDefault="00124494" w:rsidP="001C4576">
      <w:pPr>
        <w:shd w:val="clear" w:color="auto" w:fill="FFFFFF"/>
        <w:tabs>
          <w:tab w:val="left" w:pos="850"/>
        </w:tabs>
        <w:autoSpaceDE w:val="0"/>
        <w:jc w:val="both"/>
        <w:rPr>
          <w:bCs/>
          <w:lang w:eastAsia="ar-SA"/>
        </w:rPr>
      </w:pPr>
      <w:r w:rsidRPr="006A25AE">
        <w:t>Radi većeg broja korisnika za uslugu sterilizacije pasa i mačaka u izvještajnom razdoblju bilježi se povećanje rashoda.</w:t>
      </w:r>
    </w:p>
    <w:p w14:paraId="7AD942EB" w14:textId="0F0D9132" w:rsidR="000A3ED2" w:rsidRPr="006A25AE" w:rsidRDefault="006B1BD8">
      <w:pPr>
        <w:pStyle w:val="Standard"/>
        <w:jc w:val="both"/>
      </w:pPr>
      <w:r w:rsidRPr="006A25AE">
        <w:t>R</w:t>
      </w:r>
      <w:r w:rsidR="001436E7" w:rsidRPr="006A25AE">
        <w:t xml:space="preserve">ashodi za intelektualne i osobne usluge </w:t>
      </w:r>
      <w:r w:rsidRPr="006A25AE">
        <w:t xml:space="preserve">(3237) </w:t>
      </w:r>
      <w:r w:rsidR="001436E7" w:rsidRPr="006A25AE">
        <w:t xml:space="preserve">izvršeni su u iznosu od </w:t>
      </w:r>
      <w:r w:rsidR="005D2325" w:rsidRPr="006A25AE">
        <w:t>8.457,10</w:t>
      </w:r>
      <w:r w:rsidR="00733C0D" w:rsidRPr="006A25AE">
        <w:t xml:space="preserve"> eur</w:t>
      </w:r>
      <w:r w:rsidR="008E7C80" w:rsidRPr="006A25AE">
        <w:t>a</w:t>
      </w:r>
      <w:r w:rsidR="001436E7" w:rsidRPr="006A25AE">
        <w:t xml:space="preserve"> ili </w:t>
      </w:r>
      <w:r w:rsidR="005D2325" w:rsidRPr="006A25AE">
        <w:t>45,9</w:t>
      </w:r>
      <w:r w:rsidR="00573220" w:rsidRPr="006A25AE">
        <w:t xml:space="preserve"> </w:t>
      </w:r>
      <w:r w:rsidR="001436E7" w:rsidRPr="006A25AE">
        <w:t>% u odnosu na ostvarenje prethodne godine</w:t>
      </w:r>
      <w:r w:rsidR="00F566C5" w:rsidRPr="006A25AE">
        <w:t>.</w:t>
      </w:r>
    </w:p>
    <w:p w14:paraId="0CE3AA57" w14:textId="3083003E" w:rsidR="00F46B91" w:rsidRPr="006A25AE" w:rsidRDefault="00F80E83">
      <w:pPr>
        <w:pStyle w:val="Standard"/>
        <w:jc w:val="both"/>
      </w:pPr>
      <w:r w:rsidRPr="006A25AE">
        <w:t xml:space="preserve">Do </w:t>
      </w:r>
      <w:r w:rsidR="005D2325" w:rsidRPr="006A25AE">
        <w:t>smanjenja</w:t>
      </w:r>
      <w:r w:rsidR="00491377" w:rsidRPr="006A25AE">
        <w:t xml:space="preserve"> </w:t>
      </w:r>
      <w:r w:rsidRPr="006A25AE">
        <w:t xml:space="preserve"> je došlo zbog </w:t>
      </w:r>
      <w:r w:rsidR="005D2325" w:rsidRPr="006A25AE">
        <w:t>manjih</w:t>
      </w:r>
      <w:r w:rsidR="00F46B91" w:rsidRPr="006A25AE">
        <w:t xml:space="preserve"> rashoda za usluge, prvenstveno za</w:t>
      </w:r>
      <w:r w:rsidR="005D2325" w:rsidRPr="006A25AE">
        <w:t xml:space="preserve"> ostale intelektualne </w:t>
      </w:r>
      <w:r w:rsidR="00F46B91" w:rsidRPr="006A25AE">
        <w:t xml:space="preserve"> </w:t>
      </w:r>
      <w:r w:rsidR="00291037" w:rsidRPr="006A25AE">
        <w:t>usluge</w:t>
      </w:r>
      <w:r w:rsidR="005D2325" w:rsidRPr="006A25AE">
        <w:t xml:space="preserve"> i manjih rashoda na temelju Ugovora o djelu.</w:t>
      </w:r>
    </w:p>
    <w:p w14:paraId="13931EAD" w14:textId="553A572E" w:rsidR="00014CCE" w:rsidRPr="006A25AE" w:rsidRDefault="00014CCE">
      <w:pPr>
        <w:pStyle w:val="Standard"/>
        <w:jc w:val="both"/>
      </w:pPr>
      <w:r w:rsidRPr="006A25AE">
        <w:t xml:space="preserve">Rashodi za računalne usluge (3238) izvršeni su u iznosu </w:t>
      </w:r>
      <w:r w:rsidR="00BD34EB" w:rsidRPr="006A25AE">
        <w:t>1.088,91</w:t>
      </w:r>
      <w:r w:rsidRPr="006A25AE">
        <w:t xml:space="preserve"> eura ili </w:t>
      </w:r>
      <w:r w:rsidR="00BD34EB" w:rsidRPr="006A25AE">
        <w:t>117,8</w:t>
      </w:r>
      <w:r w:rsidRPr="006A25AE">
        <w:t>%.</w:t>
      </w:r>
    </w:p>
    <w:p w14:paraId="39E3BFDE" w14:textId="208CBAE9" w:rsidR="00EB2CAF" w:rsidRPr="006A25AE" w:rsidRDefault="003B1899">
      <w:pPr>
        <w:pStyle w:val="Standard"/>
        <w:jc w:val="both"/>
      </w:pPr>
      <w:r w:rsidRPr="006A25AE">
        <w:t>Razlog povećanju u odnosu na prošlu godinu je porast mjesečne naknade za održavanje knjigovodstvenih programa</w:t>
      </w:r>
      <w:r w:rsidR="00BD34EB" w:rsidRPr="006A25AE">
        <w:t>.</w:t>
      </w:r>
    </w:p>
    <w:p w14:paraId="150A7EB6" w14:textId="6E17E0C8" w:rsidR="00512831" w:rsidRPr="006A25AE" w:rsidRDefault="00CA1F7E">
      <w:pPr>
        <w:pStyle w:val="Standard"/>
        <w:jc w:val="both"/>
      </w:pPr>
      <w:r w:rsidRPr="006A25AE">
        <w:t>R</w:t>
      </w:r>
      <w:r w:rsidR="001436E7" w:rsidRPr="006A25AE">
        <w:t xml:space="preserve">ashodi za ostale usluge </w:t>
      </w:r>
      <w:r w:rsidRPr="006A25AE">
        <w:t xml:space="preserve">(3239) </w:t>
      </w:r>
      <w:r w:rsidR="001436E7" w:rsidRPr="006A25AE">
        <w:t xml:space="preserve">izvršeni su u iznosu od </w:t>
      </w:r>
      <w:r w:rsidR="004544C0" w:rsidRPr="006A25AE">
        <w:t>2.271,00</w:t>
      </w:r>
      <w:r w:rsidR="00733C0D" w:rsidRPr="006A25AE">
        <w:t xml:space="preserve"> eur</w:t>
      </w:r>
      <w:r w:rsidR="001C0E28" w:rsidRPr="006A25AE">
        <w:t>a</w:t>
      </w:r>
      <w:r w:rsidR="006A06DE" w:rsidRPr="006A25AE">
        <w:t xml:space="preserve"> ili </w:t>
      </w:r>
      <w:r w:rsidR="004544C0" w:rsidRPr="006A25AE">
        <w:t>105,3</w:t>
      </w:r>
      <w:r w:rsidR="001436E7" w:rsidRPr="006A25AE">
        <w:t xml:space="preserve"> %</w:t>
      </w:r>
      <w:r w:rsidR="0079757B" w:rsidRPr="006A25AE">
        <w:t>.</w:t>
      </w:r>
    </w:p>
    <w:p w14:paraId="08CD634C" w14:textId="77777777" w:rsidR="004544C0" w:rsidRPr="006A25AE" w:rsidRDefault="004544C0" w:rsidP="00217B5E">
      <w:pPr>
        <w:pStyle w:val="Standard"/>
        <w:jc w:val="both"/>
        <w:rPr>
          <w:b/>
        </w:rPr>
      </w:pPr>
      <w:bookmarkStart w:id="2" w:name="_Hlk32581637"/>
    </w:p>
    <w:p w14:paraId="1C7B8E00" w14:textId="25174561" w:rsidR="00E0185B" w:rsidRPr="006A25AE" w:rsidRDefault="001436E7" w:rsidP="00217B5E">
      <w:pPr>
        <w:pStyle w:val="Standard"/>
        <w:jc w:val="both"/>
        <w:rPr>
          <w:b/>
        </w:rPr>
      </w:pPr>
      <w:r w:rsidRPr="006A25AE">
        <w:rPr>
          <w:b/>
        </w:rPr>
        <w:t>Unutar podskupine ostalih nespomenutih rashoda</w:t>
      </w:r>
      <w:r w:rsidR="003C030B" w:rsidRPr="006A25AE">
        <w:rPr>
          <w:b/>
        </w:rPr>
        <w:t xml:space="preserve"> poslovanja</w:t>
      </w:r>
      <w:r w:rsidRPr="006A25AE">
        <w:rPr>
          <w:b/>
        </w:rPr>
        <w:t xml:space="preserve"> </w:t>
      </w:r>
      <w:r w:rsidR="003C030B" w:rsidRPr="006A25AE">
        <w:rPr>
          <w:b/>
        </w:rPr>
        <w:t>(329)</w:t>
      </w:r>
      <w:r w:rsidRPr="006A25AE">
        <w:rPr>
          <w:b/>
        </w:rPr>
        <w:t xml:space="preserve"> odstupanje bilježi:</w:t>
      </w:r>
      <w:bookmarkEnd w:id="2"/>
    </w:p>
    <w:p w14:paraId="3FB7B4FA" w14:textId="34FE8705" w:rsidR="00D44714" w:rsidRPr="006A25AE" w:rsidRDefault="003C030B" w:rsidP="00217B5E">
      <w:pPr>
        <w:pStyle w:val="Standard"/>
        <w:jc w:val="both"/>
        <w:rPr>
          <w:bCs/>
        </w:rPr>
      </w:pPr>
      <w:r w:rsidRPr="006A25AE">
        <w:rPr>
          <w:bCs/>
        </w:rPr>
        <w:t>R</w:t>
      </w:r>
      <w:r w:rsidR="00BA52C7" w:rsidRPr="006A25AE">
        <w:rPr>
          <w:bCs/>
        </w:rPr>
        <w:t>ashodi za reprezentaciju</w:t>
      </w:r>
      <w:r w:rsidRPr="006A25AE">
        <w:rPr>
          <w:bCs/>
        </w:rPr>
        <w:t xml:space="preserve"> (3293) </w:t>
      </w:r>
      <w:r w:rsidR="00BA52C7" w:rsidRPr="006A25AE">
        <w:rPr>
          <w:bCs/>
        </w:rPr>
        <w:t xml:space="preserve"> izvršeni su u iznosu od </w:t>
      </w:r>
      <w:r w:rsidR="007E37D5" w:rsidRPr="006A25AE">
        <w:rPr>
          <w:bCs/>
        </w:rPr>
        <w:t>116,04</w:t>
      </w:r>
      <w:r w:rsidR="00931A0C" w:rsidRPr="006A25AE">
        <w:rPr>
          <w:bCs/>
        </w:rPr>
        <w:t xml:space="preserve"> eur</w:t>
      </w:r>
      <w:r w:rsidR="001C0E28" w:rsidRPr="006A25AE">
        <w:rPr>
          <w:bCs/>
        </w:rPr>
        <w:t>a</w:t>
      </w:r>
      <w:r w:rsidR="00954E2F" w:rsidRPr="006A25AE">
        <w:rPr>
          <w:bCs/>
        </w:rPr>
        <w:t xml:space="preserve"> ili </w:t>
      </w:r>
      <w:r w:rsidR="007E37D5" w:rsidRPr="006A25AE">
        <w:rPr>
          <w:bCs/>
        </w:rPr>
        <w:t>639,0</w:t>
      </w:r>
      <w:r w:rsidR="001250CA" w:rsidRPr="006A25AE">
        <w:rPr>
          <w:bCs/>
        </w:rPr>
        <w:t>%</w:t>
      </w:r>
      <w:r w:rsidR="00954E2F" w:rsidRPr="006A25AE">
        <w:rPr>
          <w:bCs/>
        </w:rPr>
        <w:t xml:space="preserve"> u odnosu na ostvarenje prethodne godine</w:t>
      </w:r>
      <w:r w:rsidR="001C3DAB" w:rsidRPr="006A25AE">
        <w:rPr>
          <w:bCs/>
        </w:rPr>
        <w:t xml:space="preserve"> radi većeg ugošćivanja u izvještajnom razdoblju ove godine.</w:t>
      </w:r>
    </w:p>
    <w:p w14:paraId="1A011887" w14:textId="32ED6941" w:rsidR="000D7F9A" w:rsidRPr="006A25AE" w:rsidRDefault="006006BE" w:rsidP="00217B5E">
      <w:pPr>
        <w:pStyle w:val="Standard"/>
        <w:jc w:val="both"/>
        <w:rPr>
          <w:bCs/>
        </w:rPr>
      </w:pPr>
      <w:r w:rsidRPr="006A25AE">
        <w:rPr>
          <w:bCs/>
        </w:rPr>
        <w:t xml:space="preserve">Članarine i norme (3294) izvršene su u iznosu </w:t>
      </w:r>
      <w:r w:rsidR="00C6225D" w:rsidRPr="006A25AE">
        <w:rPr>
          <w:bCs/>
        </w:rPr>
        <w:t>4.114,03</w:t>
      </w:r>
      <w:r w:rsidRPr="006A25AE">
        <w:rPr>
          <w:bCs/>
        </w:rPr>
        <w:t xml:space="preserve"> eura ili </w:t>
      </w:r>
      <w:r w:rsidR="00C6225D" w:rsidRPr="006A25AE">
        <w:rPr>
          <w:bCs/>
        </w:rPr>
        <w:t>94,2</w:t>
      </w:r>
      <w:r w:rsidRPr="006A25AE">
        <w:rPr>
          <w:bCs/>
        </w:rPr>
        <w:t>%.</w:t>
      </w:r>
    </w:p>
    <w:p w14:paraId="2B931AA6" w14:textId="092A1E87" w:rsidR="00662FC1" w:rsidRPr="006A25AE" w:rsidRDefault="008B6E85">
      <w:pPr>
        <w:pStyle w:val="Standard"/>
        <w:jc w:val="both"/>
      </w:pPr>
      <w:r w:rsidRPr="006A25AE">
        <w:t>R</w:t>
      </w:r>
      <w:r w:rsidR="00D02B02" w:rsidRPr="006A25AE">
        <w:t>ashodi za pristojbe i naknade</w:t>
      </w:r>
      <w:r w:rsidR="00664F7B" w:rsidRPr="006A25AE">
        <w:t xml:space="preserve"> (3295)</w:t>
      </w:r>
      <w:r w:rsidR="00D02B02" w:rsidRPr="006A25AE">
        <w:t xml:space="preserve"> </w:t>
      </w:r>
      <w:r w:rsidR="00911EE2" w:rsidRPr="006A25AE">
        <w:t xml:space="preserve">izvršeni su u iznosu od </w:t>
      </w:r>
      <w:r w:rsidR="00C6225D" w:rsidRPr="006A25AE">
        <w:t>1.</w:t>
      </w:r>
      <w:r w:rsidR="00835E0E" w:rsidRPr="006A25AE">
        <w:t>181,07</w:t>
      </w:r>
      <w:r w:rsidR="00862970" w:rsidRPr="006A25AE">
        <w:t xml:space="preserve"> eura </w:t>
      </w:r>
      <w:r w:rsidR="0069288B" w:rsidRPr="006A25AE">
        <w:t xml:space="preserve"> ili </w:t>
      </w:r>
      <w:r w:rsidR="00C6225D" w:rsidRPr="006A25AE">
        <w:t>3</w:t>
      </w:r>
      <w:r w:rsidR="00835E0E" w:rsidRPr="006A25AE">
        <w:t>71,2</w:t>
      </w:r>
      <w:r w:rsidR="0069288B" w:rsidRPr="006A25AE">
        <w:t>%.</w:t>
      </w:r>
    </w:p>
    <w:p w14:paraId="3AD39B89" w14:textId="47A01131" w:rsidR="00AE1748" w:rsidRPr="006A25AE" w:rsidRDefault="00AE1748">
      <w:pPr>
        <w:pStyle w:val="Standard"/>
        <w:jc w:val="both"/>
      </w:pPr>
      <w:r w:rsidRPr="006A25AE">
        <w:t>Radi ostvarenih rashoda za javnobilježničke pristojbe u izvještajnom razdoblju bilježi se povećanje.</w:t>
      </w:r>
    </w:p>
    <w:p w14:paraId="7E5A8751" w14:textId="6BE3BBDD" w:rsidR="000D7F9A" w:rsidRPr="006A25AE" w:rsidRDefault="000D7F9A" w:rsidP="006A597C">
      <w:pPr>
        <w:shd w:val="clear" w:color="auto" w:fill="FFFFFF"/>
        <w:tabs>
          <w:tab w:val="left" w:pos="850"/>
        </w:tabs>
        <w:autoSpaceDE w:val="0"/>
        <w:jc w:val="both"/>
      </w:pPr>
    </w:p>
    <w:p w14:paraId="47657183" w14:textId="440B6C6F" w:rsidR="003D75B6" w:rsidRPr="006A25AE" w:rsidRDefault="008B6E85" w:rsidP="00C6225D">
      <w:pPr>
        <w:shd w:val="clear" w:color="auto" w:fill="FFFFFF"/>
        <w:tabs>
          <w:tab w:val="left" w:pos="850"/>
        </w:tabs>
        <w:autoSpaceDE w:val="0"/>
        <w:autoSpaceDN/>
        <w:contextualSpacing/>
        <w:jc w:val="both"/>
        <w:textAlignment w:val="auto"/>
      </w:pPr>
      <w:r w:rsidRPr="006A25AE">
        <w:lastRenderedPageBreak/>
        <w:t>O</w:t>
      </w:r>
      <w:r w:rsidR="00B8231E" w:rsidRPr="006A25AE">
        <w:t>stali nespomenuti rashodi poslovanja</w:t>
      </w:r>
      <w:r w:rsidR="00664F7B" w:rsidRPr="006A25AE">
        <w:t xml:space="preserve"> (3299)</w:t>
      </w:r>
      <w:r w:rsidR="00B8231E" w:rsidRPr="006A25AE">
        <w:t xml:space="preserve"> izvršeni su u iznosu od </w:t>
      </w:r>
      <w:r w:rsidR="009B3FAD" w:rsidRPr="006A25AE">
        <w:t>24,90</w:t>
      </w:r>
      <w:r w:rsidR="00C6225D" w:rsidRPr="006A25AE">
        <w:t xml:space="preserve"> eura</w:t>
      </w:r>
      <w:r w:rsidR="00B8231E" w:rsidRPr="006A25AE">
        <w:t xml:space="preserve"> ili </w:t>
      </w:r>
      <w:r w:rsidR="009B3FAD" w:rsidRPr="006A25AE">
        <w:t>3,7</w:t>
      </w:r>
      <w:r w:rsidR="00B8231E" w:rsidRPr="006A25AE">
        <w:t>%</w:t>
      </w:r>
      <w:r w:rsidR="00C6225D" w:rsidRPr="006A25AE">
        <w:t>.</w:t>
      </w:r>
    </w:p>
    <w:p w14:paraId="012376CC" w14:textId="3F513FA5" w:rsidR="00BE1FD7" w:rsidRPr="006A25AE" w:rsidRDefault="00BE1FD7" w:rsidP="00C6225D">
      <w:pPr>
        <w:shd w:val="clear" w:color="auto" w:fill="FFFFFF"/>
        <w:tabs>
          <w:tab w:val="left" w:pos="850"/>
        </w:tabs>
        <w:autoSpaceDE w:val="0"/>
        <w:autoSpaceDN/>
        <w:contextualSpacing/>
        <w:jc w:val="both"/>
        <w:textAlignment w:val="auto"/>
      </w:pPr>
      <w:r w:rsidRPr="006A25AE">
        <w:t>U izvještajnom razdoblju prošle godine sufinancirali smo rad skloništa za životinje, odnosno prihvat pasa u sklonište dok u izvještajnom razdoblju ove godine nije bilo navedenog rashoda.</w:t>
      </w:r>
    </w:p>
    <w:p w14:paraId="1A5E6476" w14:textId="77777777" w:rsidR="008844DA" w:rsidRPr="006A25AE" w:rsidRDefault="008844DA" w:rsidP="00A4001C">
      <w:pPr>
        <w:pStyle w:val="Standard"/>
        <w:jc w:val="both"/>
        <w:rPr>
          <w:b/>
          <w:bCs/>
          <w:sz w:val="26"/>
          <w:szCs w:val="26"/>
        </w:rPr>
      </w:pPr>
    </w:p>
    <w:p w14:paraId="4898932A" w14:textId="129FDFEE" w:rsidR="00606EB2" w:rsidRPr="006A25AE" w:rsidRDefault="001436E7">
      <w:pPr>
        <w:pStyle w:val="Standard"/>
        <w:ind w:left="540" w:hanging="540"/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Financijski rashodi</w:t>
      </w:r>
      <w:r w:rsidR="00701ED7" w:rsidRPr="006A25AE">
        <w:rPr>
          <w:b/>
          <w:bCs/>
          <w:sz w:val="26"/>
          <w:szCs w:val="26"/>
        </w:rPr>
        <w:t xml:space="preserve"> (34)</w:t>
      </w:r>
    </w:p>
    <w:p w14:paraId="20528DE6" w14:textId="77777777" w:rsidR="00606EB2" w:rsidRPr="006A25AE" w:rsidRDefault="00606EB2" w:rsidP="008C1795">
      <w:pPr>
        <w:pStyle w:val="Standard"/>
        <w:jc w:val="both"/>
        <w:rPr>
          <w:rFonts w:ascii="Arial" w:hAnsi="Arial"/>
          <w:b/>
          <w:bCs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3015"/>
        <w:gridCol w:w="1905"/>
      </w:tblGrid>
      <w:tr w:rsidR="00E63EAF" w:rsidRPr="006A25AE" w14:paraId="40CAEEF7" w14:textId="77777777" w:rsidTr="00235B7F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A69A7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3EEE2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004F4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6114B18B" w14:textId="77777777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E60E8" w14:textId="693A55E3" w:rsidR="00606EB2" w:rsidRPr="006A25AE" w:rsidRDefault="003B7ACA" w:rsidP="00B469ED">
            <w:pPr>
              <w:pStyle w:val="TableContents"/>
              <w:jc w:val="center"/>
            </w:pPr>
            <w:r w:rsidRPr="006A25AE">
              <w:t>780,19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882B1" w14:textId="63784674" w:rsidR="00606EB2" w:rsidRPr="006A25AE" w:rsidRDefault="003B7ACA">
            <w:pPr>
              <w:pStyle w:val="TableContents"/>
              <w:jc w:val="center"/>
            </w:pPr>
            <w:r w:rsidRPr="006A25AE">
              <w:t>650,33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A950B" w14:textId="163158A1" w:rsidR="00606EB2" w:rsidRPr="006A25AE" w:rsidRDefault="00DF52CB">
            <w:pPr>
              <w:pStyle w:val="TableContents"/>
              <w:jc w:val="center"/>
            </w:pPr>
            <w:r w:rsidRPr="006A25AE">
              <w:t>83,</w:t>
            </w:r>
            <w:r w:rsidR="003B7ACA" w:rsidRPr="006A25AE">
              <w:t>4</w:t>
            </w:r>
            <w:r w:rsidR="00144B8D" w:rsidRPr="006A25AE">
              <w:t>%</w:t>
            </w:r>
          </w:p>
        </w:tc>
      </w:tr>
    </w:tbl>
    <w:p w14:paraId="71EC0692" w14:textId="77777777" w:rsidR="00606EB2" w:rsidRPr="006A25AE" w:rsidRDefault="00606EB2" w:rsidP="00B567EB">
      <w:pPr>
        <w:pStyle w:val="Standard"/>
        <w:jc w:val="both"/>
        <w:rPr>
          <w:rFonts w:ascii="Arial" w:hAnsi="Arial"/>
        </w:rPr>
      </w:pPr>
    </w:p>
    <w:p w14:paraId="06C51085" w14:textId="145513AB" w:rsidR="00B567EB" w:rsidRPr="006A25AE" w:rsidRDefault="00D905C8" w:rsidP="000F64F1">
      <w:pPr>
        <w:pStyle w:val="Standard"/>
        <w:jc w:val="both"/>
        <w:rPr>
          <w:b/>
          <w:bCs/>
        </w:rPr>
      </w:pPr>
      <w:r w:rsidRPr="006A25AE">
        <w:rPr>
          <w:b/>
          <w:bCs/>
        </w:rPr>
        <w:t>Unutar podskupine rashoda za kamate za primljene kredite i zajmove (</w:t>
      </w:r>
      <w:r w:rsidR="00F336BF" w:rsidRPr="006A25AE">
        <w:rPr>
          <w:b/>
          <w:bCs/>
        </w:rPr>
        <w:t>342</w:t>
      </w:r>
      <w:r w:rsidRPr="006A25AE">
        <w:rPr>
          <w:b/>
          <w:bCs/>
        </w:rPr>
        <w:t xml:space="preserve">) odstupanje bilježi: </w:t>
      </w:r>
    </w:p>
    <w:p w14:paraId="349DC8BA" w14:textId="48DD448D" w:rsidR="008C1795" w:rsidRPr="006A25AE" w:rsidRDefault="00F336BF" w:rsidP="000F64F1">
      <w:pPr>
        <w:pStyle w:val="Standard"/>
        <w:jc w:val="both"/>
      </w:pPr>
      <w:r w:rsidRPr="006A25AE">
        <w:t>R</w:t>
      </w:r>
      <w:r w:rsidR="00D905C8" w:rsidRPr="006A25AE">
        <w:t xml:space="preserve">ashodi za </w:t>
      </w:r>
      <w:r w:rsidR="00183286" w:rsidRPr="006A25AE">
        <w:t xml:space="preserve">kamate za </w:t>
      </w:r>
      <w:r w:rsidR="00D905C8" w:rsidRPr="006A25AE">
        <w:t>primljene kredite i zajmove od kreditnih i ostalih financijskih institucija  izvan javnog sektora</w:t>
      </w:r>
      <w:r w:rsidR="00E55B7B" w:rsidRPr="006A25AE">
        <w:t xml:space="preserve"> (3423)</w:t>
      </w:r>
      <w:r w:rsidR="00D905C8" w:rsidRPr="006A25AE">
        <w:t xml:space="preserve"> izvršeni su u iznosu </w:t>
      </w:r>
      <w:r w:rsidR="003B7ACA" w:rsidRPr="006A25AE">
        <w:t>380,27</w:t>
      </w:r>
      <w:r w:rsidR="00480054" w:rsidRPr="006A25AE">
        <w:t xml:space="preserve"> </w:t>
      </w:r>
      <w:r w:rsidR="000812B4" w:rsidRPr="006A25AE">
        <w:t>eur</w:t>
      </w:r>
      <w:r w:rsidR="00480054" w:rsidRPr="006A25AE">
        <w:t>a</w:t>
      </w:r>
      <w:r w:rsidR="008C4F0A" w:rsidRPr="006A25AE">
        <w:t xml:space="preserve"> ili </w:t>
      </w:r>
      <w:r w:rsidR="00A91031" w:rsidRPr="006A25AE">
        <w:t>7</w:t>
      </w:r>
      <w:r w:rsidR="003B7ACA" w:rsidRPr="006A25AE">
        <w:t>2,0</w:t>
      </w:r>
      <w:r w:rsidR="008C4F0A" w:rsidRPr="006A25AE">
        <w:t>%.</w:t>
      </w:r>
    </w:p>
    <w:p w14:paraId="63D9F4B8" w14:textId="02680C07" w:rsidR="0036161D" w:rsidRPr="006A25AE" w:rsidRDefault="000812B4" w:rsidP="000F64F1">
      <w:pPr>
        <w:pStyle w:val="Standard"/>
        <w:jc w:val="both"/>
      </w:pPr>
      <w:r w:rsidRPr="006A25AE">
        <w:t xml:space="preserve">Odnose se na </w:t>
      </w:r>
      <w:r w:rsidR="0036161D" w:rsidRPr="006A25AE">
        <w:t xml:space="preserve"> kamate po dugoročnom kredit</w:t>
      </w:r>
      <w:r w:rsidR="00EF6823" w:rsidRPr="006A25AE">
        <w:t>u.</w:t>
      </w:r>
    </w:p>
    <w:p w14:paraId="6B10167E" w14:textId="77777777" w:rsidR="0018342F" w:rsidRPr="006A25AE" w:rsidRDefault="0018342F" w:rsidP="000F64F1">
      <w:pPr>
        <w:pStyle w:val="Standard"/>
        <w:jc w:val="both"/>
        <w:rPr>
          <w:b/>
          <w:bCs/>
        </w:rPr>
      </w:pPr>
    </w:p>
    <w:p w14:paraId="3E7F5C07" w14:textId="3C854D95" w:rsidR="00D905C8" w:rsidRPr="006A25AE" w:rsidRDefault="00CD0F43" w:rsidP="000F64F1">
      <w:pPr>
        <w:pStyle w:val="Standard"/>
        <w:jc w:val="both"/>
        <w:rPr>
          <w:b/>
          <w:bCs/>
        </w:rPr>
      </w:pPr>
      <w:r w:rsidRPr="006A25AE">
        <w:rPr>
          <w:b/>
          <w:bCs/>
        </w:rPr>
        <w:t>U</w:t>
      </w:r>
      <w:r w:rsidR="00D905C8" w:rsidRPr="006A25AE">
        <w:rPr>
          <w:b/>
          <w:bCs/>
        </w:rPr>
        <w:t>nutar podskupine ostalih financijskih rashoda (</w:t>
      </w:r>
      <w:r w:rsidR="00432ACB" w:rsidRPr="006A25AE">
        <w:rPr>
          <w:b/>
          <w:bCs/>
        </w:rPr>
        <w:t>343</w:t>
      </w:r>
      <w:r w:rsidR="00D905C8" w:rsidRPr="006A25AE">
        <w:rPr>
          <w:b/>
          <w:bCs/>
        </w:rPr>
        <w:t>) odstupanje bilježi:</w:t>
      </w:r>
    </w:p>
    <w:p w14:paraId="69BB0C9B" w14:textId="2328D6E6" w:rsidR="004414B0" w:rsidRPr="006A25AE" w:rsidRDefault="00432ACB" w:rsidP="009E358B">
      <w:pPr>
        <w:pStyle w:val="Standard"/>
        <w:jc w:val="both"/>
      </w:pPr>
      <w:r w:rsidRPr="006A25AE">
        <w:t>R</w:t>
      </w:r>
      <w:r w:rsidR="00D905C8" w:rsidRPr="006A25AE">
        <w:t>ashodi za bankarske usluge i usluge platnog prometa</w:t>
      </w:r>
      <w:r w:rsidRPr="006A25AE">
        <w:t xml:space="preserve"> (3431) </w:t>
      </w:r>
      <w:r w:rsidR="00D905C8" w:rsidRPr="006A25AE">
        <w:t xml:space="preserve"> izvršeni su u iznosu od </w:t>
      </w:r>
      <w:r w:rsidR="0018342F" w:rsidRPr="006A25AE">
        <w:t>270,06</w:t>
      </w:r>
      <w:r w:rsidR="003D4F1A" w:rsidRPr="006A25AE">
        <w:t xml:space="preserve"> eur</w:t>
      </w:r>
      <w:r w:rsidR="00480054" w:rsidRPr="006A25AE">
        <w:t>a</w:t>
      </w:r>
      <w:r w:rsidR="002238D7" w:rsidRPr="006A25AE">
        <w:t xml:space="preserve"> ili </w:t>
      </w:r>
      <w:r w:rsidR="0018342F" w:rsidRPr="006A25AE">
        <w:t>107,3</w:t>
      </w:r>
      <w:r w:rsidR="002238D7" w:rsidRPr="006A25AE">
        <w:t>%.</w:t>
      </w:r>
    </w:p>
    <w:p w14:paraId="5F353AB4" w14:textId="77777777" w:rsidR="00631484" w:rsidRPr="006A25AE" w:rsidRDefault="00631484" w:rsidP="009E358B">
      <w:pPr>
        <w:pStyle w:val="Standard"/>
        <w:jc w:val="both"/>
      </w:pPr>
    </w:p>
    <w:p w14:paraId="2AE1107E" w14:textId="69F1DF2C" w:rsidR="004414B0" w:rsidRPr="006A25AE" w:rsidRDefault="004414B0" w:rsidP="004414B0">
      <w:pPr>
        <w:pStyle w:val="Standard"/>
        <w:ind w:left="540" w:hanging="540"/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Subvencije</w:t>
      </w:r>
      <w:r w:rsidR="00024959" w:rsidRPr="006A25AE">
        <w:rPr>
          <w:b/>
          <w:bCs/>
          <w:sz w:val="26"/>
          <w:szCs w:val="26"/>
        </w:rPr>
        <w:t xml:space="preserve"> (35)</w:t>
      </w:r>
    </w:p>
    <w:p w14:paraId="0016438A" w14:textId="77777777" w:rsidR="004414B0" w:rsidRPr="006A25AE" w:rsidRDefault="004414B0" w:rsidP="004414B0">
      <w:pPr>
        <w:pStyle w:val="Standard"/>
        <w:ind w:left="540" w:hanging="540"/>
        <w:jc w:val="both"/>
        <w:rPr>
          <w:rFonts w:ascii="Arial" w:hAnsi="Arial"/>
          <w:b/>
          <w:bCs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3015"/>
        <w:gridCol w:w="1905"/>
      </w:tblGrid>
      <w:tr w:rsidR="00E63EAF" w:rsidRPr="006A25AE" w14:paraId="0892AB67" w14:textId="77777777" w:rsidTr="00235B7F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7EF4" w14:textId="77777777" w:rsidR="004414B0" w:rsidRPr="006A25AE" w:rsidRDefault="004414B0" w:rsidP="009B77E2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D0D90" w14:textId="77777777" w:rsidR="004414B0" w:rsidRPr="006A25AE" w:rsidRDefault="004414B0" w:rsidP="009B77E2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E2C9F" w14:textId="77777777" w:rsidR="004414B0" w:rsidRPr="006A25AE" w:rsidRDefault="004414B0" w:rsidP="009B77E2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4414B0" w:rsidRPr="006A25AE" w14:paraId="31A4CC27" w14:textId="77777777" w:rsidTr="009B77E2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64783" w14:textId="4A827B6B" w:rsidR="004414B0" w:rsidRPr="006A25AE" w:rsidRDefault="008F0436" w:rsidP="009B77E2">
            <w:pPr>
              <w:pStyle w:val="TableContents"/>
              <w:jc w:val="center"/>
            </w:pPr>
            <w:r w:rsidRPr="006A25AE">
              <w:t>330,00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562A" w14:textId="0F651A72" w:rsidR="004414B0" w:rsidRPr="006A25AE" w:rsidRDefault="008F0436" w:rsidP="009B77E2">
            <w:pPr>
              <w:pStyle w:val="TableContents"/>
              <w:jc w:val="center"/>
            </w:pPr>
            <w:r w:rsidRPr="006A25AE">
              <w:t>330,00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608C" w14:textId="66372FA4" w:rsidR="004414B0" w:rsidRPr="006A25AE" w:rsidRDefault="008F0436" w:rsidP="009B77E2">
            <w:pPr>
              <w:pStyle w:val="TableContents"/>
              <w:jc w:val="center"/>
            </w:pPr>
            <w:r w:rsidRPr="006A25AE">
              <w:t>100,0</w:t>
            </w:r>
            <w:r w:rsidR="003E6458" w:rsidRPr="006A25AE">
              <w:t>%</w:t>
            </w:r>
          </w:p>
        </w:tc>
      </w:tr>
    </w:tbl>
    <w:p w14:paraId="1A38C039" w14:textId="57B8C58A" w:rsidR="004414B0" w:rsidRPr="006A25AE" w:rsidRDefault="004414B0" w:rsidP="008F0436">
      <w:pPr>
        <w:pStyle w:val="Standard"/>
        <w:jc w:val="both"/>
        <w:rPr>
          <w:rFonts w:ascii="Arial" w:hAnsi="Arial"/>
        </w:rPr>
      </w:pPr>
    </w:p>
    <w:p w14:paraId="42D1E400" w14:textId="77777777" w:rsidR="00007C45" w:rsidRPr="006A25AE" w:rsidRDefault="000A4800" w:rsidP="008F0436">
      <w:pPr>
        <w:pStyle w:val="Standard"/>
        <w:ind w:left="540" w:hanging="540"/>
        <w:jc w:val="both"/>
        <w:rPr>
          <w:b/>
          <w:bCs/>
        </w:rPr>
      </w:pPr>
      <w:r w:rsidRPr="006A25AE">
        <w:rPr>
          <w:b/>
          <w:bCs/>
        </w:rPr>
        <w:t xml:space="preserve">Unutar podskupine rashoda za subvencije trgovačkim društvima, zadrugama, </w:t>
      </w:r>
    </w:p>
    <w:p w14:paraId="26C8247B" w14:textId="563F157B" w:rsidR="000A4800" w:rsidRPr="006A25AE" w:rsidRDefault="000A4800" w:rsidP="008F0436">
      <w:pPr>
        <w:pStyle w:val="Standard"/>
        <w:ind w:left="540" w:hanging="540"/>
        <w:jc w:val="both"/>
        <w:rPr>
          <w:b/>
          <w:bCs/>
        </w:rPr>
      </w:pPr>
      <w:r w:rsidRPr="006A25AE">
        <w:rPr>
          <w:b/>
          <w:bCs/>
        </w:rPr>
        <w:t xml:space="preserve">poljoprivrednicima i obrtnicima izvan javnog sektora </w:t>
      </w:r>
      <w:r w:rsidR="00007C45" w:rsidRPr="006A25AE">
        <w:rPr>
          <w:b/>
          <w:bCs/>
        </w:rPr>
        <w:t>(</w:t>
      </w:r>
      <w:r w:rsidR="007E5A12" w:rsidRPr="006A25AE">
        <w:rPr>
          <w:b/>
          <w:bCs/>
        </w:rPr>
        <w:t>352</w:t>
      </w:r>
      <w:r w:rsidR="00007C45" w:rsidRPr="006A25AE">
        <w:rPr>
          <w:b/>
          <w:bCs/>
        </w:rPr>
        <w:t xml:space="preserve">) odstupanje bilježi: </w:t>
      </w:r>
    </w:p>
    <w:p w14:paraId="0928F8A0" w14:textId="24C8ACEE" w:rsidR="008F0436" w:rsidRPr="006A25AE" w:rsidRDefault="007E5A12" w:rsidP="008F0436">
      <w:pPr>
        <w:pStyle w:val="Standard"/>
        <w:ind w:left="540" w:hanging="540"/>
        <w:jc w:val="both"/>
      </w:pPr>
      <w:r w:rsidRPr="006A25AE">
        <w:t>R</w:t>
      </w:r>
      <w:r w:rsidR="00C64D78" w:rsidRPr="006A25AE">
        <w:t xml:space="preserve">ashodi za subvencije </w:t>
      </w:r>
      <w:r w:rsidR="00007C45" w:rsidRPr="006A25AE">
        <w:t>poljoprivrednicima</w:t>
      </w:r>
      <w:r w:rsidRPr="006A25AE">
        <w:t xml:space="preserve"> (</w:t>
      </w:r>
      <w:r w:rsidR="00F73CA6" w:rsidRPr="006A25AE">
        <w:t>3523</w:t>
      </w:r>
      <w:r w:rsidRPr="006A25AE">
        <w:t xml:space="preserve">) </w:t>
      </w:r>
      <w:r w:rsidR="008F0436" w:rsidRPr="006A25AE">
        <w:t xml:space="preserve">u izvještajnom razdoblju ove i prošle godine </w:t>
      </w:r>
    </w:p>
    <w:p w14:paraId="2802AB53" w14:textId="068D9036" w:rsidR="009144B7" w:rsidRPr="006A25AE" w:rsidRDefault="00007C45" w:rsidP="008F0436">
      <w:pPr>
        <w:pStyle w:val="Standard"/>
        <w:ind w:left="540" w:hanging="540"/>
        <w:jc w:val="both"/>
      </w:pPr>
      <w:r w:rsidRPr="006A25AE">
        <w:t xml:space="preserve">izvršeni su u iznosu od </w:t>
      </w:r>
      <w:r w:rsidR="008F0436" w:rsidRPr="006A25AE">
        <w:t>330,00</w:t>
      </w:r>
      <w:r w:rsidR="002924D2" w:rsidRPr="006A25AE">
        <w:t xml:space="preserve"> eur</w:t>
      </w:r>
      <w:r w:rsidR="00B50661" w:rsidRPr="006A25AE">
        <w:t>a</w:t>
      </w:r>
      <w:r w:rsidR="002F5394" w:rsidRPr="006A25AE">
        <w:t xml:space="preserve"> ili </w:t>
      </w:r>
      <w:r w:rsidR="00073D5F" w:rsidRPr="006A25AE">
        <w:t>1</w:t>
      </w:r>
      <w:r w:rsidR="008F0436" w:rsidRPr="006A25AE">
        <w:t>00,0</w:t>
      </w:r>
      <w:r w:rsidR="002F5394" w:rsidRPr="006A25AE">
        <w:t>%</w:t>
      </w:r>
      <w:r w:rsidR="00D408B1" w:rsidRPr="006A25AE">
        <w:t>.</w:t>
      </w:r>
    </w:p>
    <w:p w14:paraId="6332E60C" w14:textId="77777777" w:rsidR="00F11D29" w:rsidRPr="006A25AE" w:rsidRDefault="00F11D29" w:rsidP="008F0436">
      <w:pPr>
        <w:pStyle w:val="Standard"/>
        <w:jc w:val="both"/>
        <w:rPr>
          <w:b/>
          <w:bCs/>
          <w:sz w:val="26"/>
          <w:szCs w:val="26"/>
        </w:rPr>
      </w:pPr>
    </w:p>
    <w:p w14:paraId="1C1A4B43" w14:textId="0D5A7B25" w:rsidR="00606EB2" w:rsidRPr="006A25AE" w:rsidRDefault="001436E7" w:rsidP="00F73CA6">
      <w:pPr>
        <w:pStyle w:val="Standard"/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Pomoći dan</w:t>
      </w:r>
      <w:r w:rsidR="00D1381F" w:rsidRPr="006A25AE">
        <w:rPr>
          <w:b/>
          <w:bCs/>
          <w:sz w:val="26"/>
          <w:szCs w:val="26"/>
        </w:rPr>
        <w:t>e</w:t>
      </w:r>
      <w:r w:rsidRPr="006A25AE">
        <w:rPr>
          <w:b/>
          <w:bCs/>
          <w:sz w:val="26"/>
          <w:szCs w:val="26"/>
        </w:rPr>
        <w:t xml:space="preserve"> u inozemstvo i unutar općeg proračuna</w:t>
      </w:r>
      <w:r w:rsidR="00F73CA6" w:rsidRPr="006A25AE">
        <w:rPr>
          <w:b/>
          <w:bCs/>
          <w:sz w:val="26"/>
          <w:szCs w:val="26"/>
        </w:rPr>
        <w:t xml:space="preserve"> (36)</w:t>
      </w:r>
    </w:p>
    <w:p w14:paraId="37C5FF97" w14:textId="77777777" w:rsidR="00606EB2" w:rsidRPr="006A25AE" w:rsidRDefault="00606EB2" w:rsidP="00E128CD">
      <w:pPr>
        <w:pStyle w:val="Standard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1906"/>
      </w:tblGrid>
      <w:tr w:rsidR="00562B6E" w:rsidRPr="006A25AE" w14:paraId="618EED0E" w14:textId="77777777" w:rsidTr="00235B7F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B0AD0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A7EC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90B2F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4E9629C1" w14:textId="77777777"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909E7" w14:textId="415518E1" w:rsidR="00606EB2" w:rsidRPr="006A25AE" w:rsidRDefault="00F339CE">
            <w:pPr>
              <w:pStyle w:val="TableContents"/>
              <w:jc w:val="center"/>
            </w:pPr>
            <w:r w:rsidRPr="006A25AE">
              <w:t>8.505,82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DB844" w14:textId="6CDDABD7" w:rsidR="00606EB2" w:rsidRPr="006A25AE" w:rsidRDefault="006F09CC" w:rsidP="00317D4E">
            <w:pPr>
              <w:pStyle w:val="TableContents"/>
              <w:jc w:val="center"/>
            </w:pPr>
            <w:r w:rsidRPr="006A25AE">
              <w:t>10.306,96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2B7E8" w14:textId="329376E2" w:rsidR="00606EB2" w:rsidRPr="006A25AE" w:rsidRDefault="006F09CC" w:rsidP="00F65064">
            <w:pPr>
              <w:pStyle w:val="TableContents"/>
              <w:jc w:val="center"/>
            </w:pPr>
            <w:r w:rsidRPr="006A25AE">
              <w:t>121,2</w:t>
            </w:r>
            <w:r w:rsidR="005A2FF7" w:rsidRPr="006A25AE">
              <w:t>%</w:t>
            </w:r>
          </w:p>
        </w:tc>
      </w:tr>
    </w:tbl>
    <w:p w14:paraId="71CCAF38" w14:textId="77777777" w:rsidR="00606EB2" w:rsidRPr="006A25AE" w:rsidRDefault="00606EB2">
      <w:pPr>
        <w:pStyle w:val="Standard"/>
        <w:ind w:left="540" w:hanging="540"/>
        <w:jc w:val="both"/>
        <w:rPr>
          <w:b/>
          <w:bCs/>
          <w:sz w:val="26"/>
          <w:szCs w:val="26"/>
        </w:rPr>
      </w:pPr>
    </w:p>
    <w:p w14:paraId="4D4A9EC4" w14:textId="4A3200C0" w:rsidR="000E085A" w:rsidRPr="006A25AE" w:rsidRDefault="000E085A" w:rsidP="006D255E">
      <w:pPr>
        <w:pStyle w:val="Standard"/>
        <w:jc w:val="both"/>
        <w:rPr>
          <w:b/>
          <w:bCs/>
        </w:rPr>
      </w:pPr>
      <w:r w:rsidRPr="006A25AE">
        <w:rPr>
          <w:b/>
          <w:bCs/>
        </w:rPr>
        <w:t>Unutar podskupine rashoda pomoći proračunski</w:t>
      </w:r>
      <w:r w:rsidR="00A744AA" w:rsidRPr="006A25AE">
        <w:rPr>
          <w:b/>
          <w:bCs/>
        </w:rPr>
        <w:t>m</w:t>
      </w:r>
      <w:r w:rsidRPr="006A25AE">
        <w:rPr>
          <w:b/>
          <w:bCs/>
        </w:rPr>
        <w:t xml:space="preserve"> korisnicima drugih proračuna (</w:t>
      </w:r>
      <w:r w:rsidR="00BA43A3" w:rsidRPr="006A25AE">
        <w:rPr>
          <w:b/>
          <w:bCs/>
        </w:rPr>
        <w:t>366</w:t>
      </w:r>
      <w:r w:rsidR="00AF03AC" w:rsidRPr="006A25AE">
        <w:rPr>
          <w:b/>
          <w:bCs/>
        </w:rPr>
        <w:t>) odstupanje bilježi:</w:t>
      </w:r>
    </w:p>
    <w:p w14:paraId="42B99A40" w14:textId="163FA7BE" w:rsidR="007C3301" w:rsidRPr="006A25AE" w:rsidRDefault="00BA43A3" w:rsidP="00521D76">
      <w:pPr>
        <w:pStyle w:val="Standard"/>
        <w:ind w:left="540" w:hanging="540"/>
        <w:jc w:val="both"/>
      </w:pPr>
      <w:r w:rsidRPr="006A25AE">
        <w:t>R</w:t>
      </w:r>
      <w:r w:rsidR="00FB4BCC" w:rsidRPr="006A25AE">
        <w:t>ashodi za tekuće pomoći proračunskim korisnicima drugih proračuna</w:t>
      </w:r>
      <w:r w:rsidR="00CC5C7A" w:rsidRPr="006A25AE">
        <w:t xml:space="preserve"> (3661)</w:t>
      </w:r>
      <w:r w:rsidR="00561467" w:rsidRPr="006A25AE">
        <w:t xml:space="preserve"> </w:t>
      </w:r>
      <w:r w:rsidR="00521D76" w:rsidRPr="006A25AE">
        <w:t xml:space="preserve"> izvršeni su</w:t>
      </w:r>
    </w:p>
    <w:p w14:paraId="160A8ACF" w14:textId="7C25FE7B" w:rsidR="00521D76" w:rsidRPr="006A25AE" w:rsidRDefault="00561467" w:rsidP="00521D76">
      <w:pPr>
        <w:pStyle w:val="Standard"/>
        <w:ind w:left="540" w:hanging="540"/>
        <w:jc w:val="both"/>
      </w:pPr>
      <w:r w:rsidRPr="006A25AE">
        <w:t xml:space="preserve">u iznosu od </w:t>
      </w:r>
      <w:r w:rsidR="006F09CC" w:rsidRPr="006A25AE">
        <w:t xml:space="preserve">10.306,96 </w:t>
      </w:r>
      <w:r w:rsidR="00954ED4" w:rsidRPr="006A25AE">
        <w:t>eur</w:t>
      </w:r>
      <w:r w:rsidR="00C975CF" w:rsidRPr="006A25AE">
        <w:t>a</w:t>
      </w:r>
      <w:r w:rsidR="00954ED4" w:rsidRPr="006A25AE">
        <w:t xml:space="preserve"> </w:t>
      </w:r>
      <w:r w:rsidRPr="006A25AE">
        <w:t xml:space="preserve"> ili </w:t>
      </w:r>
      <w:r w:rsidR="006F09CC" w:rsidRPr="006A25AE">
        <w:t>121,2</w:t>
      </w:r>
      <w:r w:rsidRPr="006A25AE">
        <w:t>% u odnosu na ostvarenje prethodne godine</w:t>
      </w:r>
      <w:r w:rsidR="009E2ED1" w:rsidRPr="006A25AE">
        <w:t>.</w:t>
      </w:r>
    </w:p>
    <w:p w14:paraId="2A8A7EF8" w14:textId="7239219C" w:rsidR="007128B7" w:rsidRPr="006A25AE" w:rsidRDefault="006F09CC" w:rsidP="006D255E">
      <w:pPr>
        <w:pStyle w:val="Standard"/>
        <w:jc w:val="both"/>
        <w:rPr>
          <w:sz w:val="26"/>
          <w:szCs w:val="26"/>
        </w:rPr>
      </w:pPr>
      <w:r w:rsidRPr="006A25AE">
        <w:rPr>
          <w:sz w:val="26"/>
          <w:szCs w:val="26"/>
        </w:rPr>
        <w:t>Radi većih rashoda za financiranje produženog boravka učenika u osnovnoj školi u Velikom Bukovcu bilježi se povećanje.</w:t>
      </w:r>
    </w:p>
    <w:p w14:paraId="7B0AEB0C" w14:textId="77777777" w:rsidR="003843C3" w:rsidRPr="006A25AE" w:rsidRDefault="003843C3" w:rsidP="006D255E">
      <w:pPr>
        <w:pStyle w:val="Standard"/>
        <w:jc w:val="both"/>
        <w:rPr>
          <w:b/>
          <w:bCs/>
          <w:sz w:val="26"/>
          <w:szCs w:val="26"/>
        </w:rPr>
      </w:pPr>
    </w:p>
    <w:p w14:paraId="67B442AF" w14:textId="77777777" w:rsidR="003566CD" w:rsidRPr="006A25AE" w:rsidRDefault="003566CD" w:rsidP="006D255E">
      <w:pPr>
        <w:pStyle w:val="Standard"/>
        <w:jc w:val="both"/>
        <w:rPr>
          <w:b/>
          <w:bCs/>
          <w:sz w:val="26"/>
          <w:szCs w:val="26"/>
        </w:rPr>
      </w:pPr>
    </w:p>
    <w:p w14:paraId="070BAE89" w14:textId="77777777" w:rsidR="003566CD" w:rsidRPr="006A25AE" w:rsidRDefault="003566CD" w:rsidP="006D255E">
      <w:pPr>
        <w:pStyle w:val="Standard"/>
        <w:jc w:val="both"/>
        <w:rPr>
          <w:b/>
          <w:bCs/>
          <w:sz w:val="26"/>
          <w:szCs w:val="26"/>
        </w:rPr>
      </w:pPr>
    </w:p>
    <w:p w14:paraId="5BD78EBA" w14:textId="77777777" w:rsidR="003566CD" w:rsidRPr="006A25AE" w:rsidRDefault="003566CD" w:rsidP="006D255E">
      <w:pPr>
        <w:pStyle w:val="Standard"/>
        <w:jc w:val="both"/>
        <w:rPr>
          <w:b/>
          <w:bCs/>
          <w:sz w:val="26"/>
          <w:szCs w:val="26"/>
        </w:rPr>
      </w:pPr>
    </w:p>
    <w:p w14:paraId="35BD28F7" w14:textId="77777777" w:rsidR="003566CD" w:rsidRPr="006A25AE" w:rsidRDefault="003566CD" w:rsidP="006D255E">
      <w:pPr>
        <w:pStyle w:val="Standard"/>
        <w:jc w:val="both"/>
        <w:rPr>
          <w:b/>
          <w:bCs/>
          <w:sz w:val="26"/>
          <w:szCs w:val="26"/>
        </w:rPr>
      </w:pPr>
    </w:p>
    <w:p w14:paraId="39B5D2A6" w14:textId="778B4AB0" w:rsidR="00606EB2" w:rsidRPr="006A25AE" w:rsidRDefault="003D40E9" w:rsidP="006D255E">
      <w:pPr>
        <w:pStyle w:val="Standard"/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N</w:t>
      </w:r>
      <w:r w:rsidR="009B725B" w:rsidRPr="006A25AE">
        <w:rPr>
          <w:b/>
          <w:bCs/>
          <w:sz w:val="26"/>
          <w:szCs w:val="26"/>
        </w:rPr>
        <w:t>aknade građanima i kućanstvima na temelju osiguranja i druge naknade</w:t>
      </w:r>
      <w:r w:rsidRPr="006A25AE">
        <w:rPr>
          <w:b/>
          <w:bCs/>
          <w:sz w:val="26"/>
          <w:szCs w:val="26"/>
        </w:rPr>
        <w:t xml:space="preserve"> (37)</w:t>
      </w:r>
    </w:p>
    <w:p w14:paraId="0F5EFEC1" w14:textId="77777777" w:rsidR="00323C02" w:rsidRPr="006A25AE" w:rsidRDefault="00323C02" w:rsidP="006D255E">
      <w:pPr>
        <w:pStyle w:val="Standard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1906"/>
      </w:tblGrid>
      <w:tr w:rsidR="00E63EAF" w:rsidRPr="006A25AE" w14:paraId="19750157" w14:textId="77777777" w:rsidTr="00235B7F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FDA6D" w14:textId="77777777" w:rsidR="00323C02" w:rsidRPr="006A25AE" w:rsidRDefault="00323C02" w:rsidP="001E4C89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B56CC" w14:textId="77777777" w:rsidR="00323C02" w:rsidRPr="006A25AE" w:rsidRDefault="00323C02" w:rsidP="001E4C89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DA9BA" w14:textId="77777777" w:rsidR="00323C02" w:rsidRPr="006A25AE" w:rsidRDefault="00323C02" w:rsidP="001E4C89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323C02" w:rsidRPr="006A25AE" w14:paraId="5607F640" w14:textId="77777777" w:rsidTr="001E4C89"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25FF" w14:textId="37DE1C0D" w:rsidR="00323C02" w:rsidRPr="006A25AE" w:rsidRDefault="0057024E" w:rsidP="001E4C89">
            <w:pPr>
              <w:pStyle w:val="TableContents"/>
              <w:jc w:val="center"/>
            </w:pPr>
            <w:r w:rsidRPr="006A25AE">
              <w:lastRenderedPageBreak/>
              <w:t>7.894,74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74BC" w14:textId="3D522998" w:rsidR="00323C02" w:rsidRPr="006A25AE" w:rsidRDefault="0057024E" w:rsidP="001E4C89">
            <w:pPr>
              <w:pStyle w:val="TableContents"/>
              <w:jc w:val="center"/>
            </w:pPr>
            <w:r w:rsidRPr="006A25AE">
              <w:t>6.972,10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A4CFA" w14:textId="7DE5C78D" w:rsidR="009717C9" w:rsidRPr="006A25AE" w:rsidRDefault="0057024E" w:rsidP="009717C9">
            <w:pPr>
              <w:pStyle w:val="TableContents"/>
              <w:jc w:val="center"/>
            </w:pPr>
            <w:r w:rsidRPr="006A25AE">
              <w:t>88,3</w:t>
            </w:r>
            <w:r w:rsidR="00DD55D6" w:rsidRPr="006A25AE">
              <w:t>%</w:t>
            </w:r>
          </w:p>
        </w:tc>
      </w:tr>
    </w:tbl>
    <w:p w14:paraId="0A7ED084" w14:textId="77777777" w:rsidR="007D09C5" w:rsidRPr="006A25AE" w:rsidRDefault="007D09C5" w:rsidP="00801A5A">
      <w:pPr>
        <w:pStyle w:val="Standard"/>
        <w:jc w:val="both"/>
      </w:pPr>
    </w:p>
    <w:p w14:paraId="3E121492" w14:textId="363EED05" w:rsidR="007D09C5" w:rsidRPr="006A25AE" w:rsidRDefault="007D09C5" w:rsidP="00801A5A">
      <w:pPr>
        <w:pStyle w:val="Standard"/>
        <w:jc w:val="both"/>
        <w:rPr>
          <w:b/>
          <w:bCs/>
        </w:rPr>
      </w:pPr>
      <w:r w:rsidRPr="006A25AE">
        <w:rPr>
          <w:b/>
          <w:bCs/>
        </w:rPr>
        <w:t>Unutar podskupine rashoda ostale naknade građanima i kućanstvima iz proračuna (</w:t>
      </w:r>
      <w:r w:rsidR="00A46AD9" w:rsidRPr="006A25AE">
        <w:rPr>
          <w:b/>
          <w:bCs/>
        </w:rPr>
        <w:t>372</w:t>
      </w:r>
      <w:r w:rsidRPr="006A25AE">
        <w:rPr>
          <w:b/>
          <w:bCs/>
        </w:rPr>
        <w:t>) odstupanje bilježi:</w:t>
      </w:r>
    </w:p>
    <w:p w14:paraId="56ABFCDB" w14:textId="77777777" w:rsidR="007D09C5" w:rsidRPr="006A25AE" w:rsidRDefault="007D09C5" w:rsidP="00801A5A">
      <w:pPr>
        <w:pStyle w:val="Standard"/>
        <w:jc w:val="both"/>
      </w:pPr>
    </w:p>
    <w:p w14:paraId="5F496B74" w14:textId="77777777" w:rsidR="0057024E" w:rsidRPr="006A25AE" w:rsidRDefault="00A46AD9" w:rsidP="003F490E">
      <w:pPr>
        <w:widowControl/>
        <w:suppressAutoHyphens w:val="0"/>
        <w:jc w:val="both"/>
      </w:pPr>
      <w:r w:rsidRPr="006A25AE">
        <w:t>N</w:t>
      </w:r>
      <w:r w:rsidR="00801A5A" w:rsidRPr="006A25AE">
        <w:t>aknade građanima i kućanstvima u novcu</w:t>
      </w:r>
      <w:r w:rsidR="000E5B68" w:rsidRPr="006A25AE">
        <w:t xml:space="preserve"> (3721)</w:t>
      </w:r>
      <w:r w:rsidR="00801A5A" w:rsidRPr="006A25AE">
        <w:t xml:space="preserve"> izvršene su u iznosu od </w:t>
      </w:r>
      <w:r w:rsidR="00C156C2" w:rsidRPr="006A25AE">
        <w:t xml:space="preserve"> </w:t>
      </w:r>
      <w:r w:rsidR="0057024E" w:rsidRPr="006A25AE">
        <w:t>1.780,00</w:t>
      </w:r>
      <w:r w:rsidR="00285082" w:rsidRPr="006A25AE">
        <w:t xml:space="preserve"> eur</w:t>
      </w:r>
      <w:r w:rsidR="00DB5A07" w:rsidRPr="006A25AE">
        <w:t>a</w:t>
      </w:r>
      <w:r w:rsidR="00285082" w:rsidRPr="006A25AE">
        <w:t xml:space="preserve"> </w:t>
      </w:r>
      <w:r w:rsidR="00A16E21" w:rsidRPr="006A25AE">
        <w:t xml:space="preserve">ili </w:t>
      </w:r>
      <w:r w:rsidR="0057024E" w:rsidRPr="006A25AE">
        <w:t>58,0</w:t>
      </w:r>
      <w:r w:rsidR="00A16E21" w:rsidRPr="006A25AE">
        <w:t>%</w:t>
      </w:r>
      <w:r w:rsidR="00B20174" w:rsidRPr="006A25AE">
        <w:t xml:space="preserve"> u odnosu na ostvarenje prethodne godine</w:t>
      </w:r>
      <w:r w:rsidR="006E36D2" w:rsidRPr="006A25AE">
        <w:t>.</w:t>
      </w:r>
    </w:p>
    <w:p w14:paraId="60036F84" w14:textId="72BE0628" w:rsidR="003F490E" w:rsidRPr="006A25AE" w:rsidRDefault="00AB36B6" w:rsidP="003F490E">
      <w:pPr>
        <w:widowControl/>
        <w:suppressAutoHyphens w:val="0"/>
        <w:jc w:val="both"/>
        <w:rPr>
          <w:bCs/>
          <w:lang w:eastAsia="ar-SA"/>
        </w:rPr>
      </w:pPr>
      <w:r w:rsidRPr="006A25AE">
        <w:rPr>
          <w:bCs/>
          <w:lang w:eastAsia="ar-SA"/>
        </w:rPr>
        <w:t>Radi manje isplaćenih stipendija ove godine bilježi se smanjenje.</w:t>
      </w:r>
    </w:p>
    <w:p w14:paraId="54EADD68" w14:textId="436B5E31" w:rsidR="00B20174" w:rsidRPr="006A25AE" w:rsidRDefault="00B20174" w:rsidP="00607593">
      <w:pPr>
        <w:widowControl/>
        <w:suppressAutoHyphens w:val="0"/>
        <w:autoSpaceDN/>
        <w:contextualSpacing/>
        <w:jc w:val="both"/>
        <w:textAlignment w:val="auto"/>
      </w:pPr>
    </w:p>
    <w:p w14:paraId="2BECD153" w14:textId="3FB6124B" w:rsidR="0029764E" w:rsidRPr="006A25AE" w:rsidRDefault="0029764E" w:rsidP="0029764E">
      <w:pPr>
        <w:pStyle w:val="Standard"/>
        <w:jc w:val="both"/>
      </w:pPr>
      <w:r w:rsidRPr="006A25AE">
        <w:t xml:space="preserve">Naknade građanima i kućanstvima u naravi (3722) izvršene su u iznosu od </w:t>
      </w:r>
      <w:r w:rsidR="0057024E" w:rsidRPr="006A25AE">
        <w:t>5.192,10</w:t>
      </w:r>
      <w:r w:rsidRPr="006A25AE">
        <w:t xml:space="preserve"> eura ili </w:t>
      </w:r>
      <w:r w:rsidR="00607593" w:rsidRPr="006A25AE">
        <w:t>10</w:t>
      </w:r>
      <w:r w:rsidR="0057024E" w:rsidRPr="006A25AE">
        <w:t>7</w:t>
      </w:r>
      <w:r w:rsidR="00607593" w:rsidRPr="006A25AE">
        <w:t>,</w:t>
      </w:r>
      <w:r w:rsidR="0057024E" w:rsidRPr="006A25AE">
        <w:t>6</w:t>
      </w:r>
      <w:r w:rsidRPr="006A25AE">
        <w:t>%.</w:t>
      </w:r>
    </w:p>
    <w:p w14:paraId="77ED9B1C" w14:textId="3D8BD509" w:rsidR="00E51DF4" w:rsidRPr="006A25AE" w:rsidRDefault="00AB36B6" w:rsidP="00DD55D6">
      <w:pPr>
        <w:pStyle w:val="Standard"/>
        <w:jc w:val="both"/>
      </w:pPr>
      <w:r w:rsidRPr="006A25AE">
        <w:t>Radi primjene nove Odluke o sufinanciranju smještaja djece u vrtiću u izvještajnom razdoblju bilježi se povećanje.</w:t>
      </w:r>
    </w:p>
    <w:p w14:paraId="4DE91C8D" w14:textId="77777777" w:rsidR="0047184B" w:rsidRPr="006A25AE" w:rsidRDefault="0047184B" w:rsidP="0047184B">
      <w:pPr>
        <w:pStyle w:val="Standard"/>
        <w:jc w:val="both"/>
        <w:rPr>
          <w:b/>
          <w:bCs/>
        </w:rPr>
      </w:pPr>
    </w:p>
    <w:p w14:paraId="58B0AB63" w14:textId="68C4D9E8" w:rsidR="00606EB2" w:rsidRPr="006A25AE" w:rsidRDefault="001436E7">
      <w:pPr>
        <w:pStyle w:val="Standard"/>
        <w:ind w:left="540" w:hanging="540"/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>Ostali rashodi</w:t>
      </w:r>
      <w:r w:rsidR="000E1E08" w:rsidRPr="006A25AE">
        <w:rPr>
          <w:b/>
          <w:bCs/>
          <w:sz w:val="26"/>
          <w:szCs w:val="26"/>
        </w:rPr>
        <w:t xml:space="preserve"> (38)</w:t>
      </w:r>
    </w:p>
    <w:p w14:paraId="0CABCFB5" w14:textId="77777777" w:rsidR="00606EB2" w:rsidRPr="006A25AE" w:rsidRDefault="00606EB2">
      <w:pPr>
        <w:pStyle w:val="Standard"/>
        <w:ind w:left="540" w:hanging="540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1906"/>
      </w:tblGrid>
      <w:tr w:rsidR="00E63EAF" w:rsidRPr="006A25AE" w14:paraId="79171F4D" w14:textId="77777777" w:rsidTr="00235B7F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C04F5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6F94E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6F80F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351B3D56" w14:textId="77777777"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8D499" w14:textId="7BB47D89" w:rsidR="00606EB2" w:rsidRPr="006A25AE" w:rsidRDefault="00186887" w:rsidP="008D2F57">
            <w:pPr>
              <w:pStyle w:val="TableContents"/>
              <w:jc w:val="center"/>
            </w:pPr>
            <w:r w:rsidRPr="006A25AE">
              <w:t>17.085,97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09C5D" w14:textId="2AFE9325" w:rsidR="00606EB2" w:rsidRPr="006A25AE" w:rsidRDefault="00186887" w:rsidP="006D255E">
            <w:pPr>
              <w:pStyle w:val="TableContents"/>
              <w:jc w:val="center"/>
            </w:pPr>
            <w:r w:rsidRPr="006A25AE">
              <w:t>58.294,27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B911F" w14:textId="24B04668" w:rsidR="00606EB2" w:rsidRPr="006A25AE" w:rsidRDefault="00186887">
            <w:pPr>
              <w:pStyle w:val="TableContents"/>
              <w:jc w:val="center"/>
            </w:pPr>
            <w:r w:rsidRPr="006A25AE">
              <w:t>341,2</w:t>
            </w:r>
            <w:r w:rsidR="00DD55D6" w:rsidRPr="006A25AE">
              <w:t>%</w:t>
            </w:r>
          </w:p>
        </w:tc>
      </w:tr>
    </w:tbl>
    <w:p w14:paraId="710CD55F" w14:textId="77777777" w:rsidR="009C2D40" w:rsidRPr="006A25AE" w:rsidRDefault="009C2D40">
      <w:pPr>
        <w:pStyle w:val="Standard"/>
        <w:jc w:val="both"/>
        <w:rPr>
          <w:b/>
          <w:bCs/>
        </w:rPr>
      </w:pPr>
    </w:p>
    <w:p w14:paraId="2347B883" w14:textId="77777777" w:rsidR="0073580C" w:rsidRPr="006A25AE" w:rsidRDefault="0073580C">
      <w:pPr>
        <w:pStyle w:val="Standard"/>
        <w:jc w:val="both"/>
        <w:rPr>
          <w:b/>
        </w:rPr>
      </w:pPr>
    </w:p>
    <w:p w14:paraId="14628225" w14:textId="46A50F5C" w:rsidR="00606EB2" w:rsidRPr="006A25AE" w:rsidRDefault="005D6247">
      <w:pPr>
        <w:pStyle w:val="Standard"/>
        <w:jc w:val="both"/>
        <w:rPr>
          <w:b/>
        </w:rPr>
      </w:pPr>
      <w:r w:rsidRPr="006A25AE">
        <w:rPr>
          <w:b/>
        </w:rPr>
        <w:t>Unutar podskupine tekuće donacije (</w:t>
      </w:r>
      <w:r w:rsidR="00241146" w:rsidRPr="006A25AE">
        <w:rPr>
          <w:b/>
        </w:rPr>
        <w:t>381</w:t>
      </w:r>
      <w:r w:rsidRPr="006A25AE">
        <w:rPr>
          <w:b/>
        </w:rPr>
        <w:t>) odstupanje bilježi:</w:t>
      </w:r>
    </w:p>
    <w:p w14:paraId="2D063BD2" w14:textId="0CBF9587" w:rsidR="00241146" w:rsidRPr="006A25AE" w:rsidRDefault="00241146">
      <w:pPr>
        <w:pStyle w:val="Standard"/>
        <w:jc w:val="both"/>
        <w:rPr>
          <w:bCs/>
        </w:rPr>
      </w:pPr>
      <w:r w:rsidRPr="006A25AE">
        <w:rPr>
          <w:bCs/>
        </w:rPr>
        <w:t xml:space="preserve">Tekuće donacije u novcu (3811) izvršene su u iznosu </w:t>
      </w:r>
      <w:r w:rsidR="00442E07" w:rsidRPr="006A25AE">
        <w:rPr>
          <w:bCs/>
        </w:rPr>
        <w:t xml:space="preserve">23.294,27 </w:t>
      </w:r>
      <w:r w:rsidR="00DD55D6" w:rsidRPr="006A25AE">
        <w:rPr>
          <w:bCs/>
        </w:rPr>
        <w:t>eur</w:t>
      </w:r>
      <w:r w:rsidR="009B3E3F" w:rsidRPr="006A25AE">
        <w:rPr>
          <w:bCs/>
        </w:rPr>
        <w:t>a</w:t>
      </w:r>
      <w:r w:rsidRPr="006A25AE">
        <w:rPr>
          <w:bCs/>
        </w:rPr>
        <w:t xml:space="preserve"> ili </w:t>
      </w:r>
      <w:r w:rsidR="001E5B75" w:rsidRPr="006A25AE">
        <w:rPr>
          <w:bCs/>
        </w:rPr>
        <w:t>1</w:t>
      </w:r>
      <w:r w:rsidR="00442E07" w:rsidRPr="006A25AE">
        <w:rPr>
          <w:bCs/>
        </w:rPr>
        <w:t>36,3</w:t>
      </w:r>
      <w:r w:rsidR="009D66FC" w:rsidRPr="006A25AE">
        <w:rPr>
          <w:bCs/>
        </w:rPr>
        <w:t>%</w:t>
      </w:r>
      <w:r w:rsidRPr="006A25AE">
        <w:rPr>
          <w:bCs/>
        </w:rPr>
        <w:t>.</w:t>
      </w:r>
    </w:p>
    <w:p w14:paraId="456A86AC" w14:textId="32E42CA5" w:rsidR="00B41CF1" w:rsidRPr="006A25AE" w:rsidRDefault="0080255E" w:rsidP="002B10A3">
      <w:pPr>
        <w:pStyle w:val="Standard"/>
        <w:jc w:val="both"/>
        <w:rPr>
          <w:bCs/>
        </w:rPr>
      </w:pPr>
      <w:r w:rsidRPr="006A25AE">
        <w:rPr>
          <w:bCs/>
        </w:rPr>
        <w:t>(z</w:t>
      </w:r>
      <w:r w:rsidR="00B41CF1" w:rsidRPr="006A25AE">
        <w:rPr>
          <w:bCs/>
        </w:rPr>
        <w:t>a financiranje udruga i drugih korisnika</w:t>
      </w:r>
      <w:r w:rsidR="00442E07" w:rsidRPr="006A25AE">
        <w:rPr>
          <w:bCs/>
        </w:rPr>
        <w:t xml:space="preserve"> u izvještajnom razdoblju izdvojeno je više novčanih sredstava</w:t>
      </w:r>
      <w:r w:rsidRPr="006A25AE">
        <w:rPr>
          <w:bCs/>
        </w:rPr>
        <w:t>)</w:t>
      </w:r>
      <w:r w:rsidR="001E5B75" w:rsidRPr="006A25AE">
        <w:rPr>
          <w:bCs/>
        </w:rPr>
        <w:t>.</w:t>
      </w:r>
    </w:p>
    <w:p w14:paraId="07783A1F" w14:textId="77777777" w:rsidR="00385FD1" w:rsidRPr="006A25AE" w:rsidRDefault="00385FD1" w:rsidP="002B10A3">
      <w:pPr>
        <w:pStyle w:val="Standard"/>
        <w:jc w:val="both"/>
        <w:rPr>
          <w:bCs/>
        </w:rPr>
      </w:pPr>
    </w:p>
    <w:p w14:paraId="63666B30" w14:textId="1FBACFDE" w:rsidR="001E5B75" w:rsidRPr="006A25AE" w:rsidRDefault="001E5B75" w:rsidP="002B10A3">
      <w:pPr>
        <w:pStyle w:val="Standard"/>
        <w:jc w:val="both"/>
        <w:rPr>
          <w:bCs/>
        </w:rPr>
      </w:pPr>
      <w:r w:rsidRPr="006A25AE">
        <w:rPr>
          <w:bCs/>
        </w:rPr>
        <w:t>Kapital</w:t>
      </w:r>
      <w:r w:rsidR="00385FD1" w:rsidRPr="006A25AE">
        <w:rPr>
          <w:bCs/>
        </w:rPr>
        <w:t>ne</w:t>
      </w:r>
      <w:r w:rsidRPr="006A25AE">
        <w:rPr>
          <w:bCs/>
        </w:rPr>
        <w:t xml:space="preserve"> donacije (3821) izvršene su u iznosu </w:t>
      </w:r>
      <w:r w:rsidR="00442E07" w:rsidRPr="006A25AE">
        <w:rPr>
          <w:bCs/>
        </w:rPr>
        <w:t>35</w:t>
      </w:r>
      <w:r w:rsidRPr="006A25AE">
        <w:rPr>
          <w:bCs/>
        </w:rPr>
        <w:t>.000,00 eura</w:t>
      </w:r>
      <w:r w:rsidR="00442E07" w:rsidRPr="006A25AE">
        <w:rPr>
          <w:bCs/>
        </w:rPr>
        <w:t xml:space="preserve"> a odnose se na namjenski uplaćenu donaciju DVD Veliki Bukovec za nabavu vatrogasnog vozila.</w:t>
      </w:r>
    </w:p>
    <w:p w14:paraId="7BE57824" w14:textId="77777777" w:rsidR="00D8139D" w:rsidRPr="006A25AE" w:rsidRDefault="00D8139D">
      <w:pPr>
        <w:pStyle w:val="Standard"/>
        <w:jc w:val="both"/>
        <w:rPr>
          <w:b/>
        </w:rPr>
      </w:pPr>
    </w:p>
    <w:p w14:paraId="64148A13" w14:textId="77777777" w:rsidR="00D8139D" w:rsidRPr="006A25AE" w:rsidRDefault="00D8139D">
      <w:pPr>
        <w:pStyle w:val="Standard"/>
        <w:jc w:val="both"/>
        <w:rPr>
          <w:b/>
        </w:rPr>
      </w:pPr>
    </w:p>
    <w:p w14:paraId="3BA41C6D" w14:textId="57A0F816" w:rsidR="00F21418" w:rsidRPr="006A25AE" w:rsidRDefault="00F21418" w:rsidP="00F21418">
      <w:pPr>
        <w:pStyle w:val="Standard"/>
        <w:numPr>
          <w:ilvl w:val="0"/>
          <w:numId w:val="3"/>
        </w:numPr>
        <w:jc w:val="both"/>
        <w:rPr>
          <w:b/>
        </w:rPr>
      </w:pPr>
      <w:r w:rsidRPr="006A25AE">
        <w:rPr>
          <w:b/>
        </w:rPr>
        <w:t>RASHODI ZA NABAVU NEFINANCIJSKE IMOVINE (4)</w:t>
      </w:r>
    </w:p>
    <w:p w14:paraId="555A5A4E" w14:textId="46612C75" w:rsidR="00F21418" w:rsidRPr="006A25AE" w:rsidRDefault="00F21418" w:rsidP="00F21418">
      <w:pPr>
        <w:pStyle w:val="Standard"/>
        <w:jc w:val="both"/>
        <w:rPr>
          <w:b/>
        </w:rPr>
      </w:pPr>
      <w:r w:rsidRPr="006A25AE">
        <w:t xml:space="preserve">Iz izvještaja je vidljivo kako su rashodi za nabavu nefinancijske imovine ostvareni </w:t>
      </w:r>
      <w:r w:rsidR="00916DAE" w:rsidRPr="006A25AE">
        <w:t>1.561,6</w:t>
      </w:r>
      <w:r w:rsidRPr="006A25AE">
        <w:t>% u odnosu na ostvarenje prethodne godine</w:t>
      </w:r>
      <w:r w:rsidR="00A62813" w:rsidRPr="006A25AE">
        <w:t>, a što je posljedica različite dinamike ulaganja za nabavu dugotrajne imovine.</w:t>
      </w:r>
    </w:p>
    <w:p w14:paraId="74C58890" w14:textId="77777777" w:rsidR="00F21418" w:rsidRPr="006A25AE" w:rsidRDefault="00F21418" w:rsidP="00F21418">
      <w:pPr>
        <w:pStyle w:val="Standard"/>
        <w:jc w:val="both"/>
        <w:rPr>
          <w:b/>
        </w:rPr>
      </w:pPr>
    </w:p>
    <w:p w14:paraId="72C4296E" w14:textId="373E739B" w:rsidR="00606EB2" w:rsidRPr="006A25AE" w:rsidRDefault="001436E7">
      <w:pPr>
        <w:pStyle w:val="Standard"/>
        <w:jc w:val="both"/>
        <w:rPr>
          <w:b/>
        </w:rPr>
      </w:pPr>
      <w:r w:rsidRPr="006A25AE">
        <w:rPr>
          <w:b/>
        </w:rPr>
        <w:t>Rashodi za nabavu proizvedene dugotrajne imovine</w:t>
      </w:r>
      <w:r w:rsidR="001961BF" w:rsidRPr="006A25AE">
        <w:rPr>
          <w:b/>
        </w:rPr>
        <w:t xml:space="preserve"> (42)</w:t>
      </w:r>
    </w:p>
    <w:p w14:paraId="6A765193" w14:textId="77777777" w:rsidR="00606EB2" w:rsidRPr="006A25AE" w:rsidRDefault="00606EB2" w:rsidP="000A1E08">
      <w:pPr>
        <w:pStyle w:val="Standard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3015"/>
        <w:gridCol w:w="1905"/>
      </w:tblGrid>
      <w:tr w:rsidR="00E63EAF" w:rsidRPr="006A25AE" w14:paraId="76EEDB6F" w14:textId="77777777" w:rsidTr="00235B7F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74E7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5AF77" w14:textId="77777777" w:rsidR="00606EB2" w:rsidRPr="006A25AE" w:rsidRDefault="001436E7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93123" w14:textId="77777777" w:rsidR="00606EB2" w:rsidRPr="006A25AE" w:rsidRDefault="001436E7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606EB2" w:rsidRPr="006A25AE" w14:paraId="0FEEB0DB" w14:textId="77777777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53BB8" w14:textId="2886BEAE" w:rsidR="00606EB2" w:rsidRPr="006A25AE" w:rsidRDefault="00D8139D">
            <w:pPr>
              <w:pStyle w:val="TableContents"/>
              <w:jc w:val="center"/>
            </w:pPr>
            <w:r w:rsidRPr="006A25AE">
              <w:t>3.200,00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0C833" w14:textId="2EED0524" w:rsidR="00606EB2" w:rsidRPr="006A25AE" w:rsidRDefault="00916DAE">
            <w:pPr>
              <w:pStyle w:val="TableContents"/>
              <w:jc w:val="center"/>
            </w:pPr>
            <w:r w:rsidRPr="006A25AE">
              <w:t>49.971,10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D3BDE" w14:textId="572702F6" w:rsidR="00606EB2" w:rsidRPr="006A25AE" w:rsidRDefault="00916DAE">
            <w:pPr>
              <w:pStyle w:val="TableContents"/>
              <w:jc w:val="center"/>
            </w:pPr>
            <w:r w:rsidRPr="006A25AE">
              <w:t>1.561,6</w:t>
            </w:r>
            <w:r w:rsidR="00A364E1" w:rsidRPr="006A25AE">
              <w:t>%</w:t>
            </w:r>
          </w:p>
        </w:tc>
      </w:tr>
    </w:tbl>
    <w:p w14:paraId="27F33611" w14:textId="77777777" w:rsidR="007F4B77" w:rsidRPr="006A25AE" w:rsidRDefault="007F4B77" w:rsidP="00312B5D">
      <w:pPr>
        <w:pStyle w:val="Standard"/>
        <w:jc w:val="both"/>
        <w:rPr>
          <w:b/>
        </w:rPr>
      </w:pPr>
    </w:p>
    <w:p w14:paraId="6BECCC4F" w14:textId="7982663E" w:rsidR="00A53E68" w:rsidRPr="006A25AE" w:rsidRDefault="00A53E68" w:rsidP="00A53E68">
      <w:pPr>
        <w:widowControl/>
        <w:tabs>
          <w:tab w:val="left" w:pos="720"/>
        </w:tabs>
        <w:jc w:val="both"/>
        <w:rPr>
          <w:bCs/>
        </w:rPr>
      </w:pPr>
      <w:r w:rsidRPr="006A25AE">
        <w:rPr>
          <w:bCs/>
        </w:rPr>
        <w:t>Rashodi za ceste, željeznice i ostale prometne objekte (4213) izvršeni su u iznosu 43.249,80 eura a odnose se na izvođenje radova na sanaciji dijela Dravske ulice u Velikom Bukovcu.</w:t>
      </w:r>
    </w:p>
    <w:p w14:paraId="50B53CF9" w14:textId="77777777" w:rsidR="00A53E68" w:rsidRPr="006A25AE" w:rsidRDefault="00A53E68" w:rsidP="00F21418">
      <w:pPr>
        <w:widowControl/>
        <w:tabs>
          <w:tab w:val="left" w:pos="720"/>
        </w:tabs>
        <w:jc w:val="both"/>
        <w:rPr>
          <w:bCs/>
        </w:rPr>
      </w:pPr>
    </w:p>
    <w:p w14:paraId="2D8396B7" w14:textId="5C38867E" w:rsidR="00A71C06" w:rsidRPr="006A25AE" w:rsidRDefault="00C114A8" w:rsidP="00F21418">
      <w:pPr>
        <w:widowControl/>
        <w:tabs>
          <w:tab w:val="left" w:pos="720"/>
        </w:tabs>
        <w:jc w:val="both"/>
        <w:rPr>
          <w:b/>
        </w:rPr>
      </w:pPr>
      <w:r w:rsidRPr="006A25AE">
        <w:rPr>
          <w:b/>
        </w:rPr>
        <w:t xml:space="preserve">Unutar podskupine postrojenja i oprema  (422) odstupanje bilježe: </w:t>
      </w:r>
    </w:p>
    <w:p w14:paraId="4D9841FC" w14:textId="22E13119" w:rsidR="00D8139D" w:rsidRPr="006A25AE" w:rsidRDefault="00D8139D" w:rsidP="00F21418">
      <w:pPr>
        <w:widowControl/>
        <w:tabs>
          <w:tab w:val="left" w:pos="720"/>
        </w:tabs>
        <w:jc w:val="both"/>
        <w:rPr>
          <w:bCs/>
        </w:rPr>
      </w:pPr>
      <w:r w:rsidRPr="006A25AE">
        <w:rPr>
          <w:bCs/>
        </w:rPr>
        <w:t xml:space="preserve">Rashodi za uredsku opremu i namještaj u izvještajnom razdoblju ove godine izvršeni su u iznosu 2.021,30 eura a odnose se na </w:t>
      </w:r>
      <w:r w:rsidR="00326A35" w:rsidRPr="006A25AE">
        <w:rPr>
          <w:bCs/>
        </w:rPr>
        <w:t>rashode za nabavu vješalica u društvenom domu u Dubovici.</w:t>
      </w:r>
    </w:p>
    <w:p w14:paraId="754D2E19" w14:textId="4C9A650E" w:rsidR="00D91963" w:rsidRPr="006A25AE" w:rsidRDefault="00596DC9" w:rsidP="00D91963">
      <w:pPr>
        <w:widowControl/>
        <w:tabs>
          <w:tab w:val="left" w:pos="720"/>
        </w:tabs>
        <w:jc w:val="both"/>
        <w:rPr>
          <w:bCs/>
        </w:rPr>
      </w:pPr>
      <w:r w:rsidRPr="006A25AE">
        <w:rPr>
          <w:bCs/>
        </w:rPr>
        <w:t xml:space="preserve">Rashodi za komunikacijsku opremu (4222) </w:t>
      </w:r>
      <w:r w:rsidR="003D47D8" w:rsidRPr="006A25AE">
        <w:rPr>
          <w:bCs/>
        </w:rPr>
        <w:t xml:space="preserve">prošle godine </w:t>
      </w:r>
      <w:r w:rsidR="004A6FFE" w:rsidRPr="006A25AE">
        <w:rPr>
          <w:bCs/>
        </w:rPr>
        <w:t>odnose se na rashode z</w:t>
      </w:r>
      <w:r w:rsidR="001645A1" w:rsidRPr="006A25AE">
        <w:rPr>
          <w:bCs/>
        </w:rPr>
        <w:t xml:space="preserve">a </w:t>
      </w:r>
      <w:r w:rsidR="0071031B" w:rsidRPr="006A25AE">
        <w:rPr>
          <w:bCs/>
        </w:rPr>
        <w:t xml:space="preserve">nabavu </w:t>
      </w:r>
      <w:bookmarkStart w:id="3" w:name="_Hlk188003774"/>
      <w:r w:rsidR="008A221E" w:rsidRPr="006A25AE">
        <w:rPr>
          <w:bCs/>
        </w:rPr>
        <w:t>rashladne komore</w:t>
      </w:r>
      <w:r w:rsidR="00E375D5" w:rsidRPr="006A25AE">
        <w:rPr>
          <w:bCs/>
        </w:rPr>
        <w:t xml:space="preserve"> u iznosu 3.200,00 eura</w:t>
      </w:r>
      <w:r w:rsidR="003D47D8" w:rsidRPr="006A25AE">
        <w:rPr>
          <w:bCs/>
        </w:rPr>
        <w:t>.</w:t>
      </w:r>
      <w:bookmarkEnd w:id="3"/>
    </w:p>
    <w:p w14:paraId="08CFD3B8" w14:textId="2CEE60E8" w:rsidR="00D91963" w:rsidRPr="006A25AE" w:rsidRDefault="00D91963" w:rsidP="0084797E">
      <w:pPr>
        <w:widowControl/>
        <w:tabs>
          <w:tab w:val="left" w:pos="720"/>
        </w:tabs>
        <w:jc w:val="both"/>
        <w:rPr>
          <w:bCs/>
        </w:rPr>
      </w:pPr>
    </w:p>
    <w:p w14:paraId="446103D6" w14:textId="750F15B4" w:rsidR="007D2D3E" w:rsidRPr="006A25AE" w:rsidRDefault="007D2D3E" w:rsidP="0084797E">
      <w:pPr>
        <w:widowControl/>
        <w:tabs>
          <w:tab w:val="left" w:pos="720"/>
        </w:tabs>
        <w:jc w:val="both"/>
        <w:rPr>
          <w:b/>
        </w:rPr>
      </w:pPr>
      <w:r w:rsidRPr="006A25AE">
        <w:rPr>
          <w:b/>
        </w:rPr>
        <w:t xml:space="preserve">Unutar podskupine nematerijalna proizvedena imovina (426) odstupanje bilježe: </w:t>
      </w:r>
    </w:p>
    <w:p w14:paraId="1DBFBC3B" w14:textId="5BD017C3" w:rsidR="00D44B50" w:rsidRPr="006A25AE" w:rsidRDefault="00DE0F0B" w:rsidP="00AC4436">
      <w:pPr>
        <w:widowControl/>
        <w:suppressAutoHyphens w:val="0"/>
        <w:autoSpaceDN/>
        <w:contextualSpacing/>
        <w:jc w:val="both"/>
        <w:textAlignment w:val="auto"/>
      </w:pPr>
      <w:r w:rsidRPr="006A25AE">
        <w:t>Rashodi za nematerijalnu proizvedenu imovinu (4263) izvršeni su u iznosu 4.700,00</w:t>
      </w:r>
      <w:r w:rsidR="00AC4436" w:rsidRPr="006A25AE">
        <w:t xml:space="preserve"> eura</w:t>
      </w:r>
      <w:r w:rsidRPr="006A25AE">
        <w:t xml:space="preserve"> (Plan rasvjete za općinu Veliki Bukovec)</w:t>
      </w:r>
      <w:r w:rsidR="00AC4436" w:rsidRPr="006A25AE">
        <w:t>.</w:t>
      </w:r>
    </w:p>
    <w:p w14:paraId="2276C2D7" w14:textId="77777777" w:rsidR="001E2B01" w:rsidRPr="006A25AE" w:rsidRDefault="001E2B01" w:rsidP="00AC4436">
      <w:pPr>
        <w:widowControl/>
        <w:suppressAutoHyphens w:val="0"/>
        <w:autoSpaceDN/>
        <w:contextualSpacing/>
        <w:jc w:val="both"/>
        <w:textAlignment w:val="auto"/>
      </w:pPr>
    </w:p>
    <w:p w14:paraId="463070C9" w14:textId="77777777" w:rsidR="009D501A" w:rsidRPr="006A25AE" w:rsidRDefault="009D501A" w:rsidP="0084797E">
      <w:pPr>
        <w:widowControl/>
        <w:tabs>
          <w:tab w:val="left" w:pos="720"/>
        </w:tabs>
        <w:jc w:val="both"/>
        <w:rPr>
          <w:bCs/>
        </w:rPr>
      </w:pPr>
    </w:p>
    <w:p w14:paraId="492CAEC0" w14:textId="012D234F" w:rsidR="00941C3C" w:rsidRPr="006A25AE" w:rsidRDefault="00941C3C" w:rsidP="00941C3C">
      <w:pPr>
        <w:pStyle w:val="Odlomakpopisa"/>
        <w:widowControl/>
        <w:numPr>
          <w:ilvl w:val="0"/>
          <w:numId w:val="3"/>
        </w:numPr>
        <w:tabs>
          <w:tab w:val="left" w:pos="720"/>
        </w:tabs>
        <w:jc w:val="both"/>
        <w:rPr>
          <w:b/>
        </w:rPr>
      </w:pPr>
      <w:r w:rsidRPr="006A25AE">
        <w:rPr>
          <w:b/>
        </w:rPr>
        <w:t>IZDACI ZA FINANCIJSKU IMOVINU I OTPLATU ZAJMOVA</w:t>
      </w:r>
      <w:r w:rsidR="001E2B01" w:rsidRPr="006A25AE">
        <w:rPr>
          <w:b/>
        </w:rPr>
        <w:t xml:space="preserve"> (5) </w:t>
      </w:r>
    </w:p>
    <w:p w14:paraId="1651D8C6" w14:textId="3C2AE8E6" w:rsidR="00941C3C" w:rsidRPr="006A25AE" w:rsidRDefault="00941C3C" w:rsidP="00941C3C">
      <w:pPr>
        <w:widowControl/>
        <w:tabs>
          <w:tab w:val="left" w:pos="720"/>
        </w:tabs>
        <w:jc w:val="both"/>
        <w:rPr>
          <w:bCs/>
        </w:rPr>
      </w:pPr>
      <w:r w:rsidRPr="006A25AE">
        <w:rPr>
          <w:bCs/>
        </w:rPr>
        <w:t>Iz izvještaja je vidljivo kako su izdaci za financijsku imovinu</w:t>
      </w:r>
      <w:r w:rsidR="00A00E05" w:rsidRPr="006A25AE">
        <w:rPr>
          <w:bCs/>
        </w:rPr>
        <w:t xml:space="preserve"> i otplatu zajmova</w:t>
      </w:r>
      <w:r w:rsidRPr="006A25AE">
        <w:rPr>
          <w:bCs/>
        </w:rPr>
        <w:t xml:space="preserve"> </w:t>
      </w:r>
      <w:r w:rsidR="001E2B01" w:rsidRPr="006A25AE">
        <w:rPr>
          <w:bCs/>
        </w:rPr>
        <w:t>ostvareni 101,5% u odnosu na ostvarenje prethodne godine.</w:t>
      </w:r>
    </w:p>
    <w:p w14:paraId="1D57B28B" w14:textId="77777777" w:rsidR="00941C3C" w:rsidRPr="006A25AE" w:rsidRDefault="00941C3C" w:rsidP="00941C3C">
      <w:pPr>
        <w:widowControl/>
        <w:tabs>
          <w:tab w:val="left" w:pos="720"/>
        </w:tabs>
        <w:jc w:val="both"/>
        <w:rPr>
          <w:bCs/>
        </w:rPr>
      </w:pPr>
    </w:p>
    <w:p w14:paraId="48075B65" w14:textId="514DB75B" w:rsidR="00E82EB8" w:rsidRPr="006A25AE" w:rsidRDefault="00E82EB8" w:rsidP="0084797E">
      <w:pPr>
        <w:widowControl/>
        <w:tabs>
          <w:tab w:val="left" w:pos="720"/>
        </w:tabs>
        <w:jc w:val="both"/>
        <w:rPr>
          <w:b/>
          <w:bCs/>
          <w:sz w:val="26"/>
          <w:szCs w:val="26"/>
        </w:rPr>
      </w:pPr>
      <w:r w:rsidRPr="006A25AE">
        <w:rPr>
          <w:b/>
          <w:bCs/>
          <w:sz w:val="26"/>
          <w:szCs w:val="26"/>
        </w:rPr>
        <w:t xml:space="preserve">Izdaci za </w:t>
      </w:r>
      <w:r w:rsidR="00A00E05" w:rsidRPr="006A25AE">
        <w:rPr>
          <w:b/>
          <w:bCs/>
          <w:sz w:val="26"/>
          <w:szCs w:val="26"/>
        </w:rPr>
        <w:t>otplatu glavnice primljenih kredita i zajmova (54)</w:t>
      </w:r>
    </w:p>
    <w:p w14:paraId="5D4A06F5" w14:textId="77777777" w:rsidR="00E82EB8" w:rsidRPr="006A25AE" w:rsidRDefault="00E82EB8" w:rsidP="00E82EB8">
      <w:pPr>
        <w:pStyle w:val="Standard"/>
        <w:jc w:val="both"/>
        <w:rPr>
          <w:b/>
          <w:bCs/>
          <w:sz w:val="26"/>
          <w:szCs w:val="26"/>
        </w:rPr>
      </w:pPr>
    </w:p>
    <w:tbl>
      <w:tblPr>
        <w:tblW w:w="793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1906"/>
      </w:tblGrid>
      <w:tr w:rsidR="00E63EAF" w:rsidRPr="006A25AE" w14:paraId="75181F38" w14:textId="77777777" w:rsidTr="00235B7F"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D9F7" w14:textId="77777777" w:rsidR="00E82EB8" w:rsidRPr="006A25AE" w:rsidRDefault="00E82EB8" w:rsidP="0046706F">
            <w:pPr>
              <w:pStyle w:val="TableContents"/>
              <w:jc w:val="center"/>
            </w:pPr>
            <w:r w:rsidRPr="006A25AE">
              <w:t>Ostvareno u izvještajnom razdoblju prethodne godine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BC753" w14:textId="77777777" w:rsidR="00E82EB8" w:rsidRPr="006A25AE" w:rsidRDefault="00E82EB8" w:rsidP="0046706F">
            <w:pPr>
              <w:pStyle w:val="TableContents"/>
              <w:jc w:val="center"/>
            </w:pPr>
            <w:r w:rsidRPr="006A25AE">
              <w:t>Ostvareno u izvještajnom razdoblju tekuće godine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A98E4" w14:textId="77777777" w:rsidR="00E82EB8" w:rsidRPr="006A25AE" w:rsidRDefault="00E82EB8" w:rsidP="0046706F">
            <w:pPr>
              <w:pStyle w:val="TableContents"/>
              <w:jc w:val="center"/>
            </w:pPr>
            <w:r w:rsidRPr="006A25AE">
              <w:t>Indeks</w:t>
            </w:r>
          </w:p>
        </w:tc>
      </w:tr>
      <w:tr w:rsidR="00E82EB8" w:rsidRPr="006A25AE" w14:paraId="2DC26D2E" w14:textId="77777777" w:rsidTr="0046706F"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2909E" w14:textId="52DBCF0A" w:rsidR="00E82EB8" w:rsidRPr="006A25AE" w:rsidRDefault="00D44B50" w:rsidP="0046706F">
            <w:pPr>
              <w:pStyle w:val="TableContents"/>
              <w:jc w:val="center"/>
            </w:pPr>
            <w:r w:rsidRPr="006A25AE">
              <w:t>9.822,38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2DF2D" w14:textId="6E28990C" w:rsidR="00E82EB8" w:rsidRPr="006A25AE" w:rsidRDefault="00D44B50" w:rsidP="0046706F">
            <w:pPr>
              <w:pStyle w:val="TableContents"/>
              <w:jc w:val="center"/>
            </w:pPr>
            <w:r w:rsidRPr="006A25AE">
              <w:t>9.970,54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8C321" w14:textId="18F2E3D6" w:rsidR="00E82EB8" w:rsidRPr="006A25AE" w:rsidRDefault="00872D26" w:rsidP="0046706F">
            <w:pPr>
              <w:pStyle w:val="TableContents"/>
              <w:jc w:val="center"/>
            </w:pPr>
            <w:r w:rsidRPr="006A25AE">
              <w:t>1</w:t>
            </w:r>
            <w:r w:rsidR="0067796D" w:rsidRPr="006A25AE">
              <w:t>01,5</w:t>
            </w:r>
            <w:r w:rsidR="00BB01B0" w:rsidRPr="006A25AE">
              <w:t>%</w:t>
            </w:r>
          </w:p>
        </w:tc>
      </w:tr>
    </w:tbl>
    <w:p w14:paraId="7C3A0375" w14:textId="58A3AA6B" w:rsidR="00ED2B18" w:rsidRPr="006A25AE" w:rsidRDefault="00ED2B18" w:rsidP="00B17FFD">
      <w:pPr>
        <w:pStyle w:val="Standard"/>
        <w:jc w:val="both"/>
        <w:rPr>
          <w:bCs/>
        </w:rPr>
      </w:pPr>
    </w:p>
    <w:p w14:paraId="0901F179" w14:textId="1AF0FC5D" w:rsidR="00ED2B18" w:rsidRPr="006A25AE" w:rsidRDefault="00DF78FA" w:rsidP="00B17FFD">
      <w:pPr>
        <w:pStyle w:val="Standard"/>
        <w:jc w:val="both"/>
        <w:rPr>
          <w:bCs/>
        </w:rPr>
      </w:pPr>
      <w:r w:rsidRPr="006A25AE">
        <w:rPr>
          <w:bCs/>
        </w:rPr>
        <w:t xml:space="preserve">Izdaci </w:t>
      </w:r>
      <w:r w:rsidR="00ED2B18" w:rsidRPr="006A25AE">
        <w:rPr>
          <w:bCs/>
        </w:rPr>
        <w:t xml:space="preserve">za otplatu glavnice primljenih kredita od tuzemnih kreditnih institucija izvan javnog sektora (5443) izvršeni su u iznosu </w:t>
      </w:r>
      <w:r w:rsidR="00D44B50" w:rsidRPr="006A25AE">
        <w:rPr>
          <w:bCs/>
        </w:rPr>
        <w:t>9.970,54</w:t>
      </w:r>
      <w:r w:rsidR="005D28E4" w:rsidRPr="006A25AE">
        <w:rPr>
          <w:bCs/>
        </w:rPr>
        <w:t xml:space="preserve"> eur</w:t>
      </w:r>
      <w:r w:rsidR="00DF11BF" w:rsidRPr="006A25AE">
        <w:rPr>
          <w:bCs/>
        </w:rPr>
        <w:t>a.</w:t>
      </w:r>
      <w:r w:rsidR="005D28E4" w:rsidRPr="006A25AE">
        <w:rPr>
          <w:bCs/>
        </w:rPr>
        <w:t xml:space="preserve"> </w:t>
      </w:r>
      <w:r w:rsidR="00E96047" w:rsidRPr="006A25AE">
        <w:rPr>
          <w:bCs/>
        </w:rPr>
        <w:t>O</w:t>
      </w:r>
      <w:r w:rsidR="00ED2B18" w:rsidRPr="006A25AE">
        <w:rPr>
          <w:bCs/>
        </w:rPr>
        <w:t>dnose se na otplatu glavnice primljenog kredita za rekonstrukciju zgrade O.Š. V. Bukovec</w:t>
      </w:r>
      <w:r w:rsidR="00656647" w:rsidRPr="006A25AE">
        <w:rPr>
          <w:bCs/>
        </w:rPr>
        <w:t>.</w:t>
      </w:r>
    </w:p>
    <w:p w14:paraId="6079ADEB" w14:textId="77777777" w:rsidR="005364D4" w:rsidRPr="006A25AE" w:rsidRDefault="005364D4" w:rsidP="00085F2B">
      <w:pPr>
        <w:widowControl/>
        <w:tabs>
          <w:tab w:val="left" w:pos="720"/>
        </w:tabs>
        <w:jc w:val="both"/>
        <w:rPr>
          <w:rFonts w:eastAsia="Times New Roman" w:cs="Times New Roman"/>
          <w:b/>
          <w:bCs/>
          <w:kern w:val="0"/>
          <w:lang w:eastAsia="ar-SA"/>
        </w:rPr>
      </w:pPr>
    </w:p>
    <w:p w14:paraId="01E447F8" w14:textId="77777777" w:rsidR="00C83E20" w:rsidRPr="006A25AE" w:rsidRDefault="00C83E20" w:rsidP="00085F2B">
      <w:pPr>
        <w:widowControl/>
        <w:tabs>
          <w:tab w:val="left" w:pos="720"/>
        </w:tabs>
        <w:jc w:val="both"/>
        <w:rPr>
          <w:rFonts w:eastAsia="Times New Roman" w:cs="Times New Roman"/>
          <w:b/>
          <w:bCs/>
          <w:kern w:val="0"/>
          <w:lang w:eastAsia="ar-SA"/>
        </w:rPr>
      </w:pPr>
    </w:p>
    <w:p w14:paraId="4940CE3C" w14:textId="77777777" w:rsidR="00935E38" w:rsidRPr="006A25AE" w:rsidRDefault="00935E38" w:rsidP="00CA6DF1">
      <w:pPr>
        <w:rPr>
          <w:b/>
          <w:bCs/>
        </w:rPr>
      </w:pPr>
    </w:p>
    <w:p w14:paraId="12448EC6" w14:textId="17DE6120" w:rsidR="008E122A" w:rsidRPr="006A25AE" w:rsidRDefault="003C3561" w:rsidP="008E122A">
      <w:pPr>
        <w:jc w:val="center"/>
        <w:rPr>
          <w:i/>
          <w:iCs/>
        </w:rPr>
      </w:pPr>
      <w:r w:rsidRPr="006A25AE">
        <w:rPr>
          <w:i/>
          <w:iCs/>
        </w:rPr>
        <w:t xml:space="preserve">BILJEŠKE UZ OBRAZAC OBVEZE </w:t>
      </w:r>
    </w:p>
    <w:p w14:paraId="587EC70F" w14:textId="7EE39EA0" w:rsidR="003C3561" w:rsidRPr="006A25AE" w:rsidRDefault="003C3561" w:rsidP="008E122A">
      <w:pPr>
        <w:jc w:val="center"/>
        <w:rPr>
          <w:b/>
          <w:bCs/>
        </w:rPr>
      </w:pPr>
      <w:r w:rsidRPr="006A25AE">
        <w:t>za razdoblje od 01.01.202</w:t>
      </w:r>
      <w:r w:rsidR="00B85DE2" w:rsidRPr="006A25AE">
        <w:t>5</w:t>
      </w:r>
      <w:r w:rsidRPr="006A25AE">
        <w:t xml:space="preserve">.  do </w:t>
      </w:r>
      <w:r w:rsidR="001D6F20" w:rsidRPr="006A25AE">
        <w:t>31</w:t>
      </w:r>
      <w:r w:rsidR="00CF7F77" w:rsidRPr="006A25AE">
        <w:t>.</w:t>
      </w:r>
      <w:r w:rsidR="00B85DE2" w:rsidRPr="006A25AE">
        <w:t>03</w:t>
      </w:r>
      <w:r w:rsidRPr="006A25AE">
        <w:t>.202</w:t>
      </w:r>
      <w:r w:rsidR="00B85DE2" w:rsidRPr="006A25AE">
        <w:t>5</w:t>
      </w:r>
      <w:r w:rsidRPr="006A25AE">
        <w:t>. godine</w:t>
      </w:r>
    </w:p>
    <w:p w14:paraId="12A76963" w14:textId="77777777" w:rsidR="003C3561" w:rsidRPr="006A25AE" w:rsidRDefault="003C3561" w:rsidP="003C3561">
      <w:pPr>
        <w:jc w:val="center"/>
      </w:pPr>
    </w:p>
    <w:p w14:paraId="3B82B3C3" w14:textId="2482E0FC" w:rsidR="003C3561" w:rsidRPr="006A25AE" w:rsidRDefault="003C3561" w:rsidP="003C3561">
      <w:pPr>
        <w:pStyle w:val="Standard"/>
        <w:jc w:val="both"/>
        <w:rPr>
          <w:rFonts w:cs="Arial"/>
          <w:b/>
          <w:bCs/>
        </w:rPr>
      </w:pPr>
      <w:r w:rsidRPr="006A25AE">
        <w:rPr>
          <w:rFonts w:cs="Arial"/>
          <w:b/>
          <w:bCs/>
        </w:rPr>
        <w:t>Stanje obveza iskazno na dan 01.01.202</w:t>
      </w:r>
      <w:r w:rsidR="00B85DE2" w:rsidRPr="006A25AE">
        <w:rPr>
          <w:rFonts w:cs="Arial"/>
          <w:b/>
          <w:bCs/>
        </w:rPr>
        <w:t>5</w:t>
      </w:r>
      <w:r w:rsidRPr="006A25AE">
        <w:rPr>
          <w:rFonts w:cs="Arial"/>
          <w:b/>
          <w:bCs/>
        </w:rPr>
        <w:t xml:space="preserve">. godine iznosi </w:t>
      </w:r>
      <w:r w:rsidR="00B85DE2" w:rsidRPr="006A25AE">
        <w:rPr>
          <w:rFonts w:cs="Arial"/>
          <w:b/>
          <w:bCs/>
        </w:rPr>
        <w:t>232.405,92</w:t>
      </w:r>
      <w:r w:rsidR="004F4FA3" w:rsidRPr="006A25AE">
        <w:rPr>
          <w:rFonts w:cs="Arial"/>
          <w:b/>
          <w:bCs/>
        </w:rPr>
        <w:t xml:space="preserve"> eur</w:t>
      </w:r>
      <w:r w:rsidR="00C760CC" w:rsidRPr="006A25AE">
        <w:rPr>
          <w:rFonts w:cs="Arial"/>
          <w:b/>
          <w:bCs/>
        </w:rPr>
        <w:t>a</w:t>
      </w:r>
    </w:p>
    <w:p w14:paraId="7B0F4ED5" w14:textId="660BA6BF" w:rsidR="003C3561" w:rsidRPr="006A25AE" w:rsidRDefault="003C3561" w:rsidP="003C3561">
      <w:pPr>
        <w:pStyle w:val="Standard"/>
        <w:jc w:val="both"/>
        <w:rPr>
          <w:rFonts w:cs="Arial"/>
          <w:b/>
          <w:bCs/>
        </w:rPr>
      </w:pPr>
      <w:r w:rsidRPr="006A25AE">
        <w:rPr>
          <w:rFonts w:cs="Arial"/>
          <w:b/>
          <w:bCs/>
        </w:rPr>
        <w:t xml:space="preserve">Stanje obveza na kraju izvještajnog razdoblja iznosi </w:t>
      </w:r>
      <w:r w:rsidR="00375CE9" w:rsidRPr="006A25AE">
        <w:rPr>
          <w:rFonts w:cs="Arial"/>
          <w:b/>
          <w:bCs/>
        </w:rPr>
        <w:t>172.703,76</w:t>
      </w:r>
      <w:r w:rsidR="004F4FA3" w:rsidRPr="006A25AE">
        <w:rPr>
          <w:rFonts w:cs="Arial"/>
          <w:b/>
          <w:bCs/>
        </w:rPr>
        <w:t xml:space="preserve"> eur</w:t>
      </w:r>
      <w:r w:rsidR="00C760CC" w:rsidRPr="006A25AE">
        <w:rPr>
          <w:rFonts w:cs="Arial"/>
          <w:b/>
          <w:bCs/>
        </w:rPr>
        <w:t>a</w:t>
      </w:r>
    </w:p>
    <w:p w14:paraId="2317E272" w14:textId="77777777" w:rsidR="00743F59" w:rsidRPr="006A25AE" w:rsidRDefault="00743F59" w:rsidP="003C3561">
      <w:pPr>
        <w:pStyle w:val="Standard"/>
        <w:jc w:val="both"/>
        <w:rPr>
          <w:rFonts w:cs="Arial"/>
          <w:b/>
        </w:rPr>
      </w:pPr>
    </w:p>
    <w:p w14:paraId="111F1D7F" w14:textId="39672210" w:rsidR="0004277F" w:rsidRPr="006A25AE" w:rsidRDefault="0004277F" w:rsidP="003C3561">
      <w:pPr>
        <w:pStyle w:val="Standard"/>
        <w:jc w:val="both"/>
        <w:rPr>
          <w:rFonts w:cs="Arial"/>
          <w:bCs/>
          <w:i/>
          <w:iCs/>
        </w:rPr>
      </w:pPr>
      <w:r w:rsidRPr="006A25AE">
        <w:rPr>
          <w:rFonts w:cs="Arial"/>
          <w:bCs/>
          <w:i/>
          <w:iCs/>
        </w:rPr>
        <w:t>Stanje dospjelih obveza za legalizaciju iznosi: 1</w:t>
      </w:r>
      <w:r w:rsidR="00375CE9" w:rsidRPr="006A25AE">
        <w:rPr>
          <w:rFonts w:cs="Arial"/>
          <w:bCs/>
          <w:i/>
          <w:iCs/>
        </w:rPr>
        <w:t>6.116,48</w:t>
      </w:r>
      <w:r w:rsidR="00340E11" w:rsidRPr="006A25AE">
        <w:rPr>
          <w:rFonts w:cs="Arial"/>
          <w:bCs/>
          <w:i/>
          <w:iCs/>
        </w:rPr>
        <w:t xml:space="preserve"> eura</w:t>
      </w:r>
    </w:p>
    <w:p w14:paraId="151EBB2B" w14:textId="77777777" w:rsidR="00464522" w:rsidRPr="006A25AE" w:rsidRDefault="00464522" w:rsidP="003C3561">
      <w:pPr>
        <w:pStyle w:val="Standard"/>
        <w:jc w:val="both"/>
        <w:rPr>
          <w:rFonts w:cs="Arial"/>
          <w:b/>
        </w:rPr>
      </w:pPr>
    </w:p>
    <w:p w14:paraId="2FF5D81F" w14:textId="6804A444" w:rsidR="00AF5258" w:rsidRPr="006A25AE" w:rsidRDefault="003C3561" w:rsidP="003C3561">
      <w:pPr>
        <w:pStyle w:val="Standard"/>
        <w:jc w:val="both"/>
        <w:rPr>
          <w:rFonts w:cs="Arial"/>
          <w:bCs/>
          <w:i/>
          <w:iCs/>
        </w:rPr>
      </w:pPr>
      <w:r w:rsidRPr="006A25AE">
        <w:rPr>
          <w:rFonts w:cs="Arial"/>
          <w:bCs/>
          <w:i/>
          <w:iCs/>
        </w:rPr>
        <w:t xml:space="preserve">Stanje nedospjelih obveza u iznosu od </w:t>
      </w:r>
      <w:r w:rsidR="00375CE9" w:rsidRPr="006A25AE">
        <w:rPr>
          <w:rFonts w:cs="Arial"/>
          <w:bCs/>
          <w:i/>
          <w:iCs/>
        </w:rPr>
        <w:t>156.587,28</w:t>
      </w:r>
      <w:r w:rsidR="004F4FA3" w:rsidRPr="006A25AE">
        <w:rPr>
          <w:rFonts w:cs="Arial"/>
          <w:bCs/>
          <w:i/>
          <w:iCs/>
        </w:rPr>
        <w:t xml:space="preserve"> eur</w:t>
      </w:r>
      <w:r w:rsidR="00C760CC" w:rsidRPr="006A25AE">
        <w:rPr>
          <w:rFonts w:cs="Arial"/>
          <w:bCs/>
          <w:i/>
          <w:iCs/>
        </w:rPr>
        <w:t>a</w:t>
      </w:r>
      <w:r w:rsidRPr="006A25AE">
        <w:rPr>
          <w:rFonts w:cs="Arial"/>
          <w:bCs/>
          <w:i/>
          <w:iCs/>
        </w:rPr>
        <w:t xml:space="preserve"> odnosi se na:</w:t>
      </w:r>
    </w:p>
    <w:p w14:paraId="05B61881" w14:textId="5DD1CFA1" w:rsidR="00861179" w:rsidRPr="006A25AE" w:rsidRDefault="00861179" w:rsidP="003C3561">
      <w:pPr>
        <w:pStyle w:val="Standard"/>
        <w:jc w:val="both"/>
        <w:rPr>
          <w:rFonts w:cs="Arial"/>
          <w:bCs/>
        </w:rPr>
      </w:pPr>
      <w:r w:rsidRPr="006A25AE">
        <w:rPr>
          <w:rFonts w:cs="Arial"/>
          <w:bCs/>
        </w:rPr>
        <w:t xml:space="preserve">23 – obveze prema dobavljačima </w:t>
      </w:r>
      <w:r w:rsidR="0022387E" w:rsidRPr="006A25AE">
        <w:rPr>
          <w:rFonts w:cs="Arial"/>
          <w:bCs/>
        </w:rPr>
        <w:t>5.448,51 eura</w:t>
      </w:r>
    </w:p>
    <w:p w14:paraId="3B176482" w14:textId="03E39185" w:rsidR="003C3561" w:rsidRPr="006A25AE" w:rsidRDefault="003C3561" w:rsidP="003C3561">
      <w:pPr>
        <w:pStyle w:val="Standard"/>
        <w:jc w:val="both"/>
        <w:rPr>
          <w:rFonts w:cs="Arial"/>
        </w:rPr>
      </w:pPr>
      <w:r w:rsidRPr="006A25AE">
        <w:rPr>
          <w:rFonts w:cs="Arial"/>
        </w:rPr>
        <w:t xml:space="preserve">231 - obveze za zaposlene </w:t>
      </w:r>
      <w:r w:rsidR="00626D16" w:rsidRPr="006A25AE">
        <w:rPr>
          <w:rFonts w:cs="Arial"/>
        </w:rPr>
        <w:t>10.</w:t>
      </w:r>
      <w:r w:rsidR="00375CE9" w:rsidRPr="006A25AE">
        <w:rPr>
          <w:rFonts w:cs="Arial"/>
        </w:rPr>
        <w:t>465,29</w:t>
      </w:r>
      <w:r w:rsidR="00024B07" w:rsidRPr="006A25AE">
        <w:rPr>
          <w:rFonts w:cs="Arial"/>
        </w:rPr>
        <w:t xml:space="preserve"> eur</w:t>
      </w:r>
      <w:r w:rsidR="00D73F2A" w:rsidRPr="006A25AE">
        <w:rPr>
          <w:rFonts w:cs="Arial"/>
        </w:rPr>
        <w:t>a</w:t>
      </w:r>
    </w:p>
    <w:p w14:paraId="423993EE" w14:textId="402F3ED3" w:rsidR="00D574F3" w:rsidRPr="006A25AE" w:rsidRDefault="006C76E3" w:rsidP="003C3561">
      <w:pPr>
        <w:pStyle w:val="Standard"/>
        <w:jc w:val="both"/>
        <w:rPr>
          <w:rFonts w:cs="Arial"/>
        </w:rPr>
      </w:pPr>
      <w:r w:rsidRPr="006A25AE">
        <w:rPr>
          <w:rFonts w:cs="Arial"/>
        </w:rPr>
        <w:t xml:space="preserve">2321 </w:t>
      </w:r>
      <w:r w:rsidR="002C57EF" w:rsidRPr="006A25AE">
        <w:rPr>
          <w:rFonts w:cs="Arial"/>
        </w:rPr>
        <w:t>-</w:t>
      </w:r>
      <w:r w:rsidRPr="006A25AE">
        <w:rPr>
          <w:rFonts w:cs="Arial"/>
        </w:rPr>
        <w:t xml:space="preserve"> </w:t>
      </w:r>
      <w:r w:rsidR="00D574F3" w:rsidRPr="006A25AE">
        <w:rPr>
          <w:rFonts w:cs="Arial"/>
        </w:rPr>
        <w:t>n</w:t>
      </w:r>
      <w:r w:rsidRPr="006A25AE">
        <w:rPr>
          <w:rFonts w:cs="Arial"/>
        </w:rPr>
        <w:t xml:space="preserve">aknade </w:t>
      </w:r>
      <w:r w:rsidR="00CE6E82" w:rsidRPr="006A25AE">
        <w:rPr>
          <w:rFonts w:cs="Arial"/>
        </w:rPr>
        <w:t>troškova zaposleni</w:t>
      </w:r>
      <w:r w:rsidR="009A0953" w:rsidRPr="006A25AE">
        <w:rPr>
          <w:rFonts w:cs="Arial"/>
        </w:rPr>
        <w:t>ma</w:t>
      </w:r>
      <w:r w:rsidRPr="006A25AE">
        <w:rPr>
          <w:rFonts w:cs="Arial"/>
        </w:rPr>
        <w:t xml:space="preserve"> </w:t>
      </w:r>
      <w:r w:rsidR="00375CE9" w:rsidRPr="006A25AE">
        <w:rPr>
          <w:rFonts w:cs="Arial"/>
        </w:rPr>
        <w:t>729,03</w:t>
      </w:r>
      <w:r w:rsidRPr="006A25AE">
        <w:rPr>
          <w:rFonts w:cs="Arial"/>
        </w:rPr>
        <w:t xml:space="preserve"> eur</w:t>
      </w:r>
      <w:r w:rsidR="00D73F2A" w:rsidRPr="006A25AE">
        <w:rPr>
          <w:rFonts w:cs="Arial"/>
        </w:rPr>
        <w:t>a</w:t>
      </w:r>
    </w:p>
    <w:p w14:paraId="321C51D9" w14:textId="032B0037" w:rsidR="004F2A46" w:rsidRPr="006A25AE" w:rsidRDefault="0068460E" w:rsidP="003C3561">
      <w:pPr>
        <w:pStyle w:val="Standard"/>
        <w:jc w:val="both"/>
        <w:rPr>
          <w:rFonts w:cs="Arial"/>
        </w:rPr>
      </w:pPr>
      <w:r w:rsidRPr="006A25AE">
        <w:rPr>
          <w:rFonts w:cs="Arial"/>
        </w:rPr>
        <w:t>2323</w:t>
      </w:r>
      <w:r w:rsidR="002C57EF" w:rsidRPr="006A25AE">
        <w:rPr>
          <w:rFonts w:cs="Arial"/>
        </w:rPr>
        <w:t xml:space="preserve"> -</w:t>
      </w:r>
      <w:r w:rsidRPr="006A25AE">
        <w:rPr>
          <w:rFonts w:cs="Arial"/>
        </w:rPr>
        <w:t xml:space="preserve"> ugovor o djelu </w:t>
      </w:r>
      <w:r w:rsidR="00760CBB" w:rsidRPr="006A25AE">
        <w:rPr>
          <w:rFonts w:cs="Arial"/>
        </w:rPr>
        <w:t>22</w:t>
      </w:r>
      <w:r w:rsidR="003E39F4" w:rsidRPr="006A25AE">
        <w:rPr>
          <w:rFonts w:cs="Arial"/>
        </w:rPr>
        <w:t>3</w:t>
      </w:r>
      <w:r w:rsidR="00760CBB" w:rsidRPr="006A25AE">
        <w:rPr>
          <w:rFonts w:cs="Arial"/>
        </w:rPr>
        <w:t>,</w:t>
      </w:r>
      <w:r w:rsidR="003E39F4" w:rsidRPr="006A25AE">
        <w:rPr>
          <w:rFonts w:cs="Arial"/>
        </w:rPr>
        <w:t>95</w:t>
      </w:r>
      <w:r w:rsidRPr="006A25AE">
        <w:rPr>
          <w:rFonts w:cs="Arial"/>
        </w:rPr>
        <w:t xml:space="preserve"> eur</w:t>
      </w:r>
      <w:r w:rsidR="00783AA4" w:rsidRPr="006A25AE">
        <w:rPr>
          <w:rFonts w:cs="Arial"/>
        </w:rPr>
        <w:t>a</w:t>
      </w:r>
    </w:p>
    <w:p w14:paraId="12A13D72" w14:textId="045BA842" w:rsidR="00B8773E" w:rsidRPr="006A25AE" w:rsidRDefault="00375CE9" w:rsidP="003C3561">
      <w:pPr>
        <w:pStyle w:val="Standard"/>
        <w:jc w:val="both"/>
        <w:rPr>
          <w:rFonts w:cs="Arial"/>
        </w:rPr>
      </w:pPr>
      <w:r w:rsidRPr="006A25AE">
        <w:rPr>
          <w:rFonts w:cs="Arial"/>
        </w:rPr>
        <w:t>2731</w:t>
      </w:r>
      <w:r w:rsidR="00B8773E" w:rsidRPr="006A25AE">
        <w:rPr>
          <w:rFonts w:cs="Arial"/>
        </w:rPr>
        <w:t xml:space="preserve"> </w:t>
      </w:r>
      <w:r w:rsidR="002C57EF" w:rsidRPr="006A25AE">
        <w:rPr>
          <w:rFonts w:cs="Arial"/>
        </w:rPr>
        <w:t>-</w:t>
      </w:r>
      <w:r w:rsidR="00B8773E" w:rsidRPr="006A25AE">
        <w:rPr>
          <w:rFonts w:cs="Arial"/>
        </w:rPr>
        <w:t xml:space="preserve"> obveze za tuđe prihode (legalizacija) </w:t>
      </w:r>
      <w:r w:rsidRPr="006A25AE">
        <w:rPr>
          <w:rFonts w:cs="Arial"/>
        </w:rPr>
        <w:t>5.036,49</w:t>
      </w:r>
      <w:r w:rsidR="00CF6A5E" w:rsidRPr="006A25AE">
        <w:rPr>
          <w:rFonts w:cs="Arial"/>
        </w:rPr>
        <w:t xml:space="preserve"> eur</w:t>
      </w:r>
      <w:r w:rsidR="00C760CC" w:rsidRPr="006A25AE">
        <w:rPr>
          <w:rFonts w:cs="Arial"/>
        </w:rPr>
        <w:t>a</w:t>
      </w:r>
    </w:p>
    <w:p w14:paraId="7A3E5255" w14:textId="0223C589" w:rsidR="00942347" w:rsidRPr="006A25AE" w:rsidRDefault="00AF5258" w:rsidP="003C3561">
      <w:pPr>
        <w:pStyle w:val="Standard"/>
        <w:jc w:val="both"/>
        <w:rPr>
          <w:rFonts w:cs="Arial"/>
        </w:rPr>
      </w:pPr>
      <w:r w:rsidRPr="006A25AE">
        <w:rPr>
          <w:rFonts w:cs="Arial"/>
        </w:rPr>
        <w:t xml:space="preserve">2643 - obveze za financijsku imovinu </w:t>
      </w:r>
      <w:r w:rsidR="00375CE9" w:rsidRPr="006A25AE">
        <w:rPr>
          <w:rFonts w:cs="Arial"/>
        </w:rPr>
        <w:t>91.434,21</w:t>
      </w:r>
      <w:r w:rsidRPr="006A25AE">
        <w:rPr>
          <w:rFonts w:cs="Arial"/>
        </w:rPr>
        <w:t xml:space="preserve"> eur</w:t>
      </w:r>
      <w:r w:rsidR="00B4666B" w:rsidRPr="006A25AE">
        <w:rPr>
          <w:rFonts w:cs="Arial"/>
        </w:rPr>
        <w:t xml:space="preserve">a </w:t>
      </w:r>
      <w:r w:rsidRPr="006A25AE">
        <w:rPr>
          <w:rFonts w:cs="Arial"/>
        </w:rPr>
        <w:t>odnose se na obveze za dugoročni kredit</w:t>
      </w:r>
    </w:p>
    <w:p w14:paraId="47BE504B" w14:textId="584FD719" w:rsidR="006F2248" w:rsidRPr="006A25AE" w:rsidRDefault="006F2248" w:rsidP="003C3561">
      <w:pPr>
        <w:pStyle w:val="Standard"/>
        <w:jc w:val="both"/>
        <w:rPr>
          <w:rFonts w:cs="Arial"/>
        </w:rPr>
      </w:pPr>
      <w:r w:rsidRPr="006A25AE">
        <w:rPr>
          <w:rFonts w:cs="Arial"/>
        </w:rPr>
        <w:t xml:space="preserve">24 – obveze za nabavu nefinancijske imovine </w:t>
      </w:r>
      <w:r w:rsidR="00375CE9" w:rsidRPr="006A25AE">
        <w:rPr>
          <w:rFonts w:cs="Arial"/>
        </w:rPr>
        <w:t>43.249,80</w:t>
      </w:r>
      <w:r w:rsidRPr="006A25AE">
        <w:rPr>
          <w:rFonts w:cs="Arial"/>
        </w:rPr>
        <w:t xml:space="preserve"> eura</w:t>
      </w:r>
    </w:p>
    <w:p w14:paraId="3218CEF9" w14:textId="77777777" w:rsidR="003A7B67" w:rsidRPr="006A25AE" w:rsidRDefault="003A7B67">
      <w:pPr>
        <w:pStyle w:val="Standard"/>
        <w:jc w:val="both"/>
        <w:rPr>
          <w:rFonts w:cs="Arial"/>
          <w:color w:val="000000" w:themeColor="text1"/>
        </w:rPr>
      </w:pPr>
    </w:p>
    <w:p w14:paraId="469C1FC6" w14:textId="77777777" w:rsidR="003A7B67" w:rsidRPr="006A25AE" w:rsidRDefault="003A7B67">
      <w:pPr>
        <w:pStyle w:val="Standard"/>
        <w:jc w:val="both"/>
        <w:rPr>
          <w:rFonts w:cs="Arial"/>
          <w:color w:val="000000" w:themeColor="text1"/>
        </w:rPr>
      </w:pPr>
    </w:p>
    <w:p w14:paraId="251C8CE1" w14:textId="01AF92A7" w:rsidR="0063411C" w:rsidRPr="006A25AE" w:rsidRDefault="0068460E" w:rsidP="0063411C">
      <w:pPr>
        <w:pStyle w:val="Standard"/>
        <w:rPr>
          <w:rFonts w:cs="Arial"/>
          <w:color w:val="000000" w:themeColor="text1"/>
        </w:rPr>
      </w:pPr>
      <w:r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D55475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>Zakonski predstavnik</w:t>
      </w:r>
    </w:p>
    <w:p w14:paraId="2FE8DB4F" w14:textId="25182D01" w:rsidR="003418E8" w:rsidRDefault="008E036A" w:rsidP="00227F23">
      <w:pPr>
        <w:pStyle w:val="Standard"/>
        <w:rPr>
          <w:rFonts w:cs="Arial"/>
          <w:color w:val="000000" w:themeColor="text1"/>
        </w:rPr>
      </w:pPr>
      <w:r w:rsidRPr="006A25AE">
        <w:rPr>
          <w:rFonts w:cs="Arial"/>
          <w:color w:val="000000" w:themeColor="text1"/>
        </w:rPr>
        <w:tab/>
      </w:r>
      <w:r w:rsidRPr="006A25AE">
        <w:rPr>
          <w:rFonts w:cs="Arial"/>
          <w:color w:val="000000" w:themeColor="text1"/>
        </w:rPr>
        <w:tab/>
      </w:r>
      <w:r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</w:r>
      <w:r w:rsidR="0063411C" w:rsidRPr="006A25AE">
        <w:rPr>
          <w:rFonts w:cs="Arial"/>
          <w:color w:val="000000" w:themeColor="text1"/>
        </w:rPr>
        <w:tab/>
        <w:t>Franjo Vrbani</w:t>
      </w:r>
      <w:r w:rsidR="00227F23" w:rsidRPr="006A25AE">
        <w:rPr>
          <w:rFonts w:cs="Arial"/>
          <w:color w:val="000000" w:themeColor="text1"/>
        </w:rPr>
        <w:t>ć</w:t>
      </w:r>
      <w:r w:rsidR="006317B7">
        <w:rPr>
          <w:rFonts w:cs="Arial"/>
          <w:color w:val="000000" w:themeColor="text1"/>
        </w:rPr>
        <w:t>, v.r.</w:t>
      </w:r>
      <w:r w:rsidR="005B29D3" w:rsidRPr="007C7468">
        <w:rPr>
          <w:rFonts w:cs="Arial"/>
          <w:color w:val="000000" w:themeColor="text1"/>
        </w:rPr>
        <w:tab/>
      </w:r>
      <w:r w:rsidR="005B29D3" w:rsidRPr="007C7468">
        <w:rPr>
          <w:rFonts w:cs="Arial"/>
          <w:color w:val="000000" w:themeColor="text1"/>
        </w:rPr>
        <w:tab/>
      </w:r>
      <w:r w:rsidR="005B29D3" w:rsidRPr="007C7468">
        <w:rPr>
          <w:rFonts w:cs="Arial"/>
          <w:color w:val="000000" w:themeColor="text1"/>
        </w:rPr>
        <w:tab/>
      </w:r>
      <w:r w:rsidR="005B29D3" w:rsidRPr="007C7468">
        <w:rPr>
          <w:rFonts w:cs="Arial"/>
          <w:color w:val="000000" w:themeColor="text1"/>
        </w:rPr>
        <w:tab/>
      </w:r>
      <w:r w:rsidR="005B29D3" w:rsidRPr="007C7468">
        <w:rPr>
          <w:rFonts w:cs="Arial"/>
          <w:color w:val="000000" w:themeColor="text1"/>
        </w:rPr>
        <w:tab/>
      </w:r>
      <w:r w:rsidR="00E521B0" w:rsidRPr="007C7468">
        <w:rPr>
          <w:rFonts w:cs="Arial"/>
          <w:color w:val="000000" w:themeColor="text1"/>
        </w:rPr>
        <w:tab/>
      </w:r>
    </w:p>
    <w:sectPr w:rsidR="003418E8" w:rsidSect="004A4BF3">
      <w:footerReference w:type="default" r:id="rId9"/>
      <w:pgSz w:w="11905" w:h="16837"/>
      <w:pgMar w:top="426" w:right="1417" w:bottom="284" w:left="1417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3B4C" w14:textId="77777777" w:rsidR="007C2AAC" w:rsidRDefault="007C2AAC">
      <w:r>
        <w:separator/>
      </w:r>
    </w:p>
  </w:endnote>
  <w:endnote w:type="continuationSeparator" w:id="0">
    <w:p w14:paraId="310A75BD" w14:textId="77777777" w:rsidR="007C2AAC" w:rsidRDefault="007C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030"/>
      <w:docPartObj>
        <w:docPartGallery w:val="Page Numbers (Bottom of Page)"/>
        <w:docPartUnique/>
      </w:docPartObj>
    </w:sdtPr>
    <w:sdtContent>
      <w:p w14:paraId="08E4BE96" w14:textId="77777777" w:rsidR="00FC2F22" w:rsidRDefault="00FC2F22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029ED" w14:textId="77777777" w:rsidR="00FC2F22" w:rsidRDefault="00FC2F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478F" w14:textId="77777777" w:rsidR="007C2AAC" w:rsidRDefault="007C2AAC">
      <w:r>
        <w:rPr>
          <w:color w:val="000000"/>
        </w:rPr>
        <w:separator/>
      </w:r>
    </w:p>
  </w:footnote>
  <w:footnote w:type="continuationSeparator" w:id="0">
    <w:p w14:paraId="31E228C2" w14:textId="77777777" w:rsidR="007C2AAC" w:rsidRDefault="007C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D47273"/>
    <w:multiLevelType w:val="multilevel"/>
    <w:tmpl w:val="12CCA3D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4FD"/>
    <w:multiLevelType w:val="hybridMultilevel"/>
    <w:tmpl w:val="5F3E31A8"/>
    <w:lvl w:ilvl="0" w:tplc="1A20C56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7B73"/>
    <w:multiLevelType w:val="hybridMultilevel"/>
    <w:tmpl w:val="FF5AA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1A4"/>
    <w:multiLevelType w:val="hybridMultilevel"/>
    <w:tmpl w:val="9E6AF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563F4"/>
    <w:multiLevelType w:val="hybridMultilevel"/>
    <w:tmpl w:val="27D8D4CA"/>
    <w:lvl w:ilvl="0" w:tplc="F7BA558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4B21"/>
    <w:multiLevelType w:val="hybridMultilevel"/>
    <w:tmpl w:val="538A51CA"/>
    <w:lvl w:ilvl="0" w:tplc="8E304D7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D37B3"/>
    <w:multiLevelType w:val="hybridMultilevel"/>
    <w:tmpl w:val="6CDA5880"/>
    <w:lvl w:ilvl="0" w:tplc="50AA21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3A68"/>
    <w:multiLevelType w:val="hybridMultilevel"/>
    <w:tmpl w:val="B9406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37AB"/>
    <w:multiLevelType w:val="hybridMultilevel"/>
    <w:tmpl w:val="2B40BBF8"/>
    <w:lvl w:ilvl="0" w:tplc="B606A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E3BBE"/>
    <w:multiLevelType w:val="hybridMultilevel"/>
    <w:tmpl w:val="9A563C60"/>
    <w:lvl w:ilvl="0" w:tplc="8384FC24">
      <w:start w:val="2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143C3"/>
    <w:multiLevelType w:val="hybridMultilevel"/>
    <w:tmpl w:val="F84632DE"/>
    <w:lvl w:ilvl="0" w:tplc="07E8D1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8693A"/>
    <w:multiLevelType w:val="multilevel"/>
    <w:tmpl w:val="3E7EFD08"/>
    <w:styleLink w:val="WW8Num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903312"/>
    <w:multiLevelType w:val="hybridMultilevel"/>
    <w:tmpl w:val="EAFC803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40404"/>
    <w:multiLevelType w:val="hybridMultilevel"/>
    <w:tmpl w:val="28A46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B38B9"/>
    <w:multiLevelType w:val="hybridMultilevel"/>
    <w:tmpl w:val="E72E720E"/>
    <w:lvl w:ilvl="0" w:tplc="577E1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40AA1"/>
    <w:multiLevelType w:val="hybridMultilevel"/>
    <w:tmpl w:val="4C086650"/>
    <w:lvl w:ilvl="0" w:tplc="26F61F1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F18F0"/>
    <w:multiLevelType w:val="hybridMultilevel"/>
    <w:tmpl w:val="C2D2A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259CF"/>
    <w:multiLevelType w:val="hybridMultilevel"/>
    <w:tmpl w:val="90DAA2AE"/>
    <w:lvl w:ilvl="0" w:tplc="D00874E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67EA4"/>
    <w:multiLevelType w:val="hybridMultilevel"/>
    <w:tmpl w:val="27228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E2A91"/>
    <w:multiLevelType w:val="multilevel"/>
    <w:tmpl w:val="7F8C9AB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0931431">
    <w:abstractNumId w:val="20"/>
  </w:num>
  <w:num w:numId="2" w16cid:durableId="1850439716">
    <w:abstractNumId w:val="12"/>
  </w:num>
  <w:num w:numId="3" w16cid:durableId="934245222">
    <w:abstractNumId w:val="1"/>
  </w:num>
  <w:num w:numId="4" w16cid:durableId="1071776482">
    <w:abstractNumId w:val="9"/>
  </w:num>
  <w:num w:numId="5" w16cid:durableId="1573007816">
    <w:abstractNumId w:val="0"/>
  </w:num>
  <w:num w:numId="6" w16cid:durableId="941499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273555">
    <w:abstractNumId w:val="9"/>
  </w:num>
  <w:num w:numId="8" w16cid:durableId="1497258130">
    <w:abstractNumId w:val="15"/>
  </w:num>
  <w:num w:numId="9" w16cid:durableId="1464230279">
    <w:abstractNumId w:val="6"/>
  </w:num>
  <w:num w:numId="10" w16cid:durableId="1583879545">
    <w:abstractNumId w:val="10"/>
  </w:num>
  <w:num w:numId="11" w16cid:durableId="491651753">
    <w:abstractNumId w:val="16"/>
  </w:num>
  <w:num w:numId="12" w16cid:durableId="19521289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773912">
    <w:abstractNumId w:val="13"/>
  </w:num>
  <w:num w:numId="14" w16cid:durableId="725565050">
    <w:abstractNumId w:val="11"/>
  </w:num>
  <w:num w:numId="15" w16cid:durableId="1640303073">
    <w:abstractNumId w:val="15"/>
  </w:num>
  <w:num w:numId="16" w16cid:durableId="589947">
    <w:abstractNumId w:val="2"/>
  </w:num>
  <w:num w:numId="17" w16cid:durableId="1256940709">
    <w:abstractNumId w:val="18"/>
  </w:num>
  <w:num w:numId="18" w16cid:durableId="1700934326">
    <w:abstractNumId w:val="7"/>
  </w:num>
  <w:num w:numId="19" w16cid:durableId="1677078501">
    <w:abstractNumId w:val="14"/>
  </w:num>
  <w:num w:numId="20" w16cid:durableId="640113431">
    <w:abstractNumId w:val="15"/>
  </w:num>
  <w:num w:numId="21" w16cid:durableId="2093820036">
    <w:abstractNumId w:val="4"/>
  </w:num>
  <w:num w:numId="22" w16cid:durableId="285310302">
    <w:abstractNumId w:val="8"/>
  </w:num>
  <w:num w:numId="23" w16cid:durableId="1310015334">
    <w:abstractNumId w:val="17"/>
  </w:num>
  <w:num w:numId="24" w16cid:durableId="169416898">
    <w:abstractNumId w:val="3"/>
  </w:num>
  <w:num w:numId="25" w16cid:durableId="1983582091">
    <w:abstractNumId w:val="5"/>
  </w:num>
  <w:num w:numId="26" w16cid:durableId="214323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B2"/>
    <w:rsid w:val="00000314"/>
    <w:rsid w:val="000009FD"/>
    <w:rsid w:val="00000B30"/>
    <w:rsid w:val="00000BBD"/>
    <w:rsid w:val="00000D1F"/>
    <w:rsid w:val="00000F5B"/>
    <w:rsid w:val="0000254C"/>
    <w:rsid w:val="00002672"/>
    <w:rsid w:val="00002885"/>
    <w:rsid w:val="00003313"/>
    <w:rsid w:val="000033EE"/>
    <w:rsid w:val="00003526"/>
    <w:rsid w:val="0000422A"/>
    <w:rsid w:val="00006353"/>
    <w:rsid w:val="00006681"/>
    <w:rsid w:val="00006AE5"/>
    <w:rsid w:val="000078C9"/>
    <w:rsid w:val="000078E6"/>
    <w:rsid w:val="00007C45"/>
    <w:rsid w:val="000104A3"/>
    <w:rsid w:val="00010ADB"/>
    <w:rsid w:val="00010F12"/>
    <w:rsid w:val="00010F8A"/>
    <w:rsid w:val="00011A26"/>
    <w:rsid w:val="00011BBA"/>
    <w:rsid w:val="00011F7F"/>
    <w:rsid w:val="00011F89"/>
    <w:rsid w:val="000123A6"/>
    <w:rsid w:val="00012666"/>
    <w:rsid w:val="0001266C"/>
    <w:rsid w:val="00013062"/>
    <w:rsid w:val="000131E7"/>
    <w:rsid w:val="00013E75"/>
    <w:rsid w:val="00014032"/>
    <w:rsid w:val="00014CCE"/>
    <w:rsid w:val="00015A94"/>
    <w:rsid w:val="00015AA7"/>
    <w:rsid w:val="00016A8F"/>
    <w:rsid w:val="00017182"/>
    <w:rsid w:val="00017C7C"/>
    <w:rsid w:val="000205BC"/>
    <w:rsid w:val="0002117D"/>
    <w:rsid w:val="0002153D"/>
    <w:rsid w:val="00021677"/>
    <w:rsid w:val="0002170C"/>
    <w:rsid w:val="00021ABA"/>
    <w:rsid w:val="00021B07"/>
    <w:rsid w:val="000221AC"/>
    <w:rsid w:val="000223CC"/>
    <w:rsid w:val="00023627"/>
    <w:rsid w:val="00024091"/>
    <w:rsid w:val="00024959"/>
    <w:rsid w:val="00024B07"/>
    <w:rsid w:val="00025098"/>
    <w:rsid w:val="0002609E"/>
    <w:rsid w:val="00027ABA"/>
    <w:rsid w:val="00027E5F"/>
    <w:rsid w:val="00030142"/>
    <w:rsid w:val="000301EF"/>
    <w:rsid w:val="0003061A"/>
    <w:rsid w:val="000308DF"/>
    <w:rsid w:val="000312AD"/>
    <w:rsid w:val="00031D02"/>
    <w:rsid w:val="00032AFD"/>
    <w:rsid w:val="00032CCA"/>
    <w:rsid w:val="00032ED5"/>
    <w:rsid w:val="00032EEE"/>
    <w:rsid w:val="000331BD"/>
    <w:rsid w:val="00033554"/>
    <w:rsid w:val="00033FA6"/>
    <w:rsid w:val="000342C2"/>
    <w:rsid w:val="000342ED"/>
    <w:rsid w:val="000345F8"/>
    <w:rsid w:val="00034B6E"/>
    <w:rsid w:val="00034EA6"/>
    <w:rsid w:val="00035403"/>
    <w:rsid w:val="00035A91"/>
    <w:rsid w:val="00035DD4"/>
    <w:rsid w:val="00036365"/>
    <w:rsid w:val="000373E5"/>
    <w:rsid w:val="000375C2"/>
    <w:rsid w:val="0004022D"/>
    <w:rsid w:val="00040AD4"/>
    <w:rsid w:val="00040E7A"/>
    <w:rsid w:val="00041699"/>
    <w:rsid w:val="0004241B"/>
    <w:rsid w:val="0004277F"/>
    <w:rsid w:val="000430B8"/>
    <w:rsid w:val="000430E5"/>
    <w:rsid w:val="00043908"/>
    <w:rsid w:val="000439AC"/>
    <w:rsid w:val="000445B1"/>
    <w:rsid w:val="0004551D"/>
    <w:rsid w:val="000462D1"/>
    <w:rsid w:val="00046CD1"/>
    <w:rsid w:val="00047060"/>
    <w:rsid w:val="000470B3"/>
    <w:rsid w:val="000477E4"/>
    <w:rsid w:val="00047CDD"/>
    <w:rsid w:val="00050673"/>
    <w:rsid w:val="00052168"/>
    <w:rsid w:val="000531CA"/>
    <w:rsid w:val="000535F7"/>
    <w:rsid w:val="00053625"/>
    <w:rsid w:val="00053AB9"/>
    <w:rsid w:val="00053F11"/>
    <w:rsid w:val="00054649"/>
    <w:rsid w:val="00054A86"/>
    <w:rsid w:val="00054C06"/>
    <w:rsid w:val="000556D6"/>
    <w:rsid w:val="00055B14"/>
    <w:rsid w:val="0005648D"/>
    <w:rsid w:val="000564C1"/>
    <w:rsid w:val="00056643"/>
    <w:rsid w:val="000566AD"/>
    <w:rsid w:val="00056A61"/>
    <w:rsid w:val="00057876"/>
    <w:rsid w:val="0006073F"/>
    <w:rsid w:val="00061D22"/>
    <w:rsid w:val="00061EA5"/>
    <w:rsid w:val="00062139"/>
    <w:rsid w:val="00062537"/>
    <w:rsid w:val="0006326F"/>
    <w:rsid w:val="00063659"/>
    <w:rsid w:val="00063B3F"/>
    <w:rsid w:val="00065003"/>
    <w:rsid w:val="0006587D"/>
    <w:rsid w:val="000666FE"/>
    <w:rsid w:val="00066C2E"/>
    <w:rsid w:val="00067E46"/>
    <w:rsid w:val="00070172"/>
    <w:rsid w:val="0007026B"/>
    <w:rsid w:val="0007089C"/>
    <w:rsid w:val="000709A4"/>
    <w:rsid w:val="00070A94"/>
    <w:rsid w:val="00072771"/>
    <w:rsid w:val="00073D5F"/>
    <w:rsid w:val="0007481B"/>
    <w:rsid w:val="000748EE"/>
    <w:rsid w:val="00074AC7"/>
    <w:rsid w:val="00075B33"/>
    <w:rsid w:val="00076451"/>
    <w:rsid w:val="00076B84"/>
    <w:rsid w:val="000778C9"/>
    <w:rsid w:val="00077B40"/>
    <w:rsid w:val="00077D4C"/>
    <w:rsid w:val="00077ECB"/>
    <w:rsid w:val="00080258"/>
    <w:rsid w:val="00080CD0"/>
    <w:rsid w:val="00080DDB"/>
    <w:rsid w:val="00080E99"/>
    <w:rsid w:val="00080F41"/>
    <w:rsid w:val="00081142"/>
    <w:rsid w:val="000812B4"/>
    <w:rsid w:val="000819D7"/>
    <w:rsid w:val="00082229"/>
    <w:rsid w:val="0008245F"/>
    <w:rsid w:val="000827FC"/>
    <w:rsid w:val="00083948"/>
    <w:rsid w:val="00084383"/>
    <w:rsid w:val="00085580"/>
    <w:rsid w:val="00085B74"/>
    <w:rsid w:val="00085DE1"/>
    <w:rsid w:val="00085F2B"/>
    <w:rsid w:val="0008618E"/>
    <w:rsid w:val="00086281"/>
    <w:rsid w:val="000865E9"/>
    <w:rsid w:val="00086A87"/>
    <w:rsid w:val="00086D9D"/>
    <w:rsid w:val="00087995"/>
    <w:rsid w:val="000900CE"/>
    <w:rsid w:val="00090510"/>
    <w:rsid w:val="0009088C"/>
    <w:rsid w:val="00090CBE"/>
    <w:rsid w:val="0009101D"/>
    <w:rsid w:val="0009114D"/>
    <w:rsid w:val="0009123C"/>
    <w:rsid w:val="000918C7"/>
    <w:rsid w:val="00092128"/>
    <w:rsid w:val="000931BD"/>
    <w:rsid w:val="00093A88"/>
    <w:rsid w:val="00093BAA"/>
    <w:rsid w:val="00093CEC"/>
    <w:rsid w:val="00093D64"/>
    <w:rsid w:val="00094194"/>
    <w:rsid w:val="000941BE"/>
    <w:rsid w:val="000941CD"/>
    <w:rsid w:val="000947B8"/>
    <w:rsid w:val="00094A01"/>
    <w:rsid w:val="00095D34"/>
    <w:rsid w:val="0009717C"/>
    <w:rsid w:val="000A1307"/>
    <w:rsid w:val="000A1351"/>
    <w:rsid w:val="000A18F1"/>
    <w:rsid w:val="000A1E08"/>
    <w:rsid w:val="000A3512"/>
    <w:rsid w:val="000A3513"/>
    <w:rsid w:val="000A35CB"/>
    <w:rsid w:val="000A3EB3"/>
    <w:rsid w:val="000A3ED2"/>
    <w:rsid w:val="000A4800"/>
    <w:rsid w:val="000A6F25"/>
    <w:rsid w:val="000A6FB1"/>
    <w:rsid w:val="000A720A"/>
    <w:rsid w:val="000A757D"/>
    <w:rsid w:val="000A7B8E"/>
    <w:rsid w:val="000B0325"/>
    <w:rsid w:val="000B1298"/>
    <w:rsid w:val="000B23DE"/>
    <w:rsid w:val="000B2EE2"/>
    <w:rsid w:val="000B31A2"/>
    <w:rsid w:val="000B4B89"/>
    <w:rsid w:val="000B4CED"/>
    <w:rsid w:val="000B5BBF"/>
    <w:rsid w:val="000B5D36"/>
    <w:rsid w:val="000B5E36"/>
    <w:rsid w:val="000B6378"/>
    <w:rsid w:val="000B642D"/>
    <w:rsid w:val="000B69B7"/>
    <w:rsid w:val="000B702D"/>
    <w:rsid w:val="000B72F5"/>
    <w:rsid w:val="000B7829"/>
    <w:rsid w:val="000C0966"/>
    <w:rsid w:val="000C0E60"/>
    <w:rsid w:val="000C106B"/>
    <w:rsid w:val="000C1565"/>
    <w:rsid w:val="000C1AE9"/>
    <w:rsid w:val="000C26BA"/>
    <w:rsid w:val="000C3AE5"/>
    <w:rsid w:val="000C3D7A"/>
    <w:rsid w:val="000C46A9"/>
    <w:rsid w:val="000C46B9"/>
    <w:rsid w:val="000C48A1"/>
    <w:rsid w:val="000C615C"/>
    <w:rsid w:val="000C62B9"/>
    <w:rsid w:val="000C6814"/>
    <w:rsid w:val="000C6C9C"/>
    <w:rsid w:val="000C705A"/>
    <w:rsid w:val="000C70B2"/>
    <w:rsid w:val="000C73AF"/>
    <w:rsid w:val="000C74B7"/>
    <w:rsid w:val="000C7E4F"/>
    <w:rsid w:val="000D0358"/>
    <w:rsid w:val="000D080F"/>
    <w:rsid w:val="000D09E6"/>
    <w:rsid w:val="000D0A3C"/>
    <w:rsid w:val="000D0F1A"/>
    <w:rsid w:val="000D1896"/>
    <w:rsid w:val="000D1A98"/>
    <w:rsid w:val="000D246B"/>
    <w:rsid w:val="000D279B"/>
    <w:rsid w:val="000D37E6"/>
    <w:rsid w:val="000D4026"/>
    <w:rsid w:val="000D4107"/>
    <w:rsid w:val="000D4270"/>
    <w:rsid w:val="000D479E"/>
    <w:rsid w:val="000D4B2C"/>
    <w:rsid w:val="000D4BF7"/>
    <w:rsid w:val="000D5082"/>
    <w:rsid w:val="000D5247"/>
    <w:rsid w:val="000D595E"/>
    <w:rsid w:val="000D5EBF"/>
    <w:rsid w:val="000D6C02"/>
    <w:rsid w:val="000D72CE"/>
    <w:rsid w:val="000D7F9A"/>
    <w:rsid w:val="000E0058"/>
    <w:rsid w:val="000E01B7"/>
    <w:rsid w:val="000E085A"/>
    <w:rsid w:val="000E11C2"/>
    <w:rsid w:val="000E1E08"/>
    <w:rsid w:val="000E214C"/>
    <w:rsid w:val="000E266C"/>
    <w:rsid w:val="000E42EF"/>
    <w:rsid w:val="000E44DC"/>
    <w:rsid w:val="000E479C"/>
    <w:rsid w:val="000E4A18"/>
    <w:rsid w:val="000E4E05"/>
    <w:rsid w:val="000E585C"/>
    <w:rsid w:val="000E5B68"/>
    <w:rsid w:val="000E6B94"/>
    <w:rsid w:val="000E7B84"/>
    <w:rsid w:val="000E7E7B"/>
    <w:rsid w:val="000E7F74"/>
    <w:rsid w:val="000F04A2"/>
    <w:rsid w:val="000F09B8"/>
    <w:rsid w:val="000F0A9F"/>
    <w:rsid w:val="000F1576"/>
    <w:rsid w:val="000F1746"/>
    <w:rsid w:val="000F1D00"/>
    <w:rsid w:val="000F2689"/>
    <w:rsid w:val="000F26DF"/>
    <w:rsid w:val="000F2C84"/>
    <w:rsid w:val="000F3BF0"/>
    <w:rsid w:val="000F3D1A"/>
    <w:rsid w:val="000F4149"/>
    <w:rsid w:val="000F4483"/>
    <w:rsid w:val="000F5593"/>
    <w:rsid w:val="000F593C"/>
    <w:rsid w:val="000F64F1"/>
    <w:rsid w:val="000F70C4"/>
    <w:rsid w:val="000F71B9"/>
    <w:rsid w:val="000F73E7"/>
    <w:rsid w:val="000F76EA"/>
    <w:rsid w:val="0010019D"/>
    <w:rsid w:val="00101230"/>
    <w:rsid w:val="001013AB"/>
    <w:rsid w:val="00101838"/>
    <w:rsid w:val="0010263B"/>
    <w:rsid w:val="00102CAD"/>
    <w:rsid w:val="00104367"/>
    <w:rsid w:val="001047E8"/>
    <w:rsid w:val="00105603"/>
    <w:rsid w:val="00106166"/>
    <w:rsid w:val="0010673F"/>
    <w:rsid w:val="00106D99"/>
    <w:rsid w:val="00107822"/>
    <w:rsid w:val="00107AE1"/>
    <w:rsid w:val="00107BA0"/>
    <w:rsid w:val="001101AD"/>
    <w:rsid w:val="00110402"/>
    <w:rsid w:val="001105A2"/>
    <w:rsid w:val="0011073F"/>
    <w:rsid w:val="00110950"/>
    <w:rsid w:val="00111054"/>
    <w:rsid w:val="001110D0"/>
    <w:rsid w:val="001124BE"/>
    <w:rsid w:val="00112C12"/>
    <w:rsid w:val="00112C74"/>
    <w:rsid w:val="00112D50"/>
    <w:rsid w:val="00113B22"/>
    <w:rsid w:val="001145AE"/>
    <w:rsid w:val="00114A88"/>
    <w:rsid w:val="0011509A"/>
    <w:rsid w:val="0011524B"/>
    <w:rsid w:val="00115923"/>
    <w:rsid w:val="001203ED"/>
    <w:rsid w:val="00120B7B"/>
    <w:rsid w:val="00121297"/>
    <w:rsid w:val="00121580"/>
    <w:rsid w:val="001220BD"/>
    <w:rsid w:val="001222A4"/>
    <w:rsid w:val="00122D25"/>
    <w:rsid w:val="00123594"/>
    <w:rsid w:val="00124494"/>
    <w:rsid w:val="00124A36"/>
    <w:rsid w:val="00124D23"/>
    <w:rsid w:val="001250CA"/>
    <w:rsid w:val="001251B2"/>
    <w:rsid w:val="001253AF"/>
    <w:rsid w:val="00125699"/>
    <w:rsid w:val="00126CEC"/>
    <w:rsid w:val="00126DF3"/>
    <w:rsid w:val="00127182"/>
    <w:rsid w:val="00127476"/>
    <w:rsid w:val="0012782A"/>
    <w:rsid w:val="00127DB6"/>
    <w:rsid w:val="00127E47"/>
    <w:rsid w:val="001309D7"/>
    <w:rsid w:val="00130E16"/>
    <w:rsid w:val="00131382"/>
    <w:rsid w:val="00131548"/>
    <w:rsid w:val="00131865"/>
    <w:rsid w:val="001318CF"/>
    <w:rsid w:val="0013270F"/>
    <w:rsid w:val="0013288D"/>
    <w:rsid w:val="00133830"/>
    <w:rsid w:val="0013390B"/>
    <w:rsid w:val="00134ADE"/>
    <w:rsid w:val="00134DC0"/>
    <w:rsid w:val="0013538D"/>
    <w:rsid w:val="00135D2A"/>
    <w:rsid w:val="00135EE6"/>
    <w:rsid w:val="001361A9"/>
    <w:rsid w:val="00136395"/>
    <w:rsid w:val="00136CC8"/>
    <w:rsid w:val="001374FB"/>
    <w:rsid w:val="001377A5"/>
    <w:rsid w:val="00137BF9"/>
    <w:rsid w:val="00137E02"/>
    <w:rsid w:val="00137E41"/>
    <w:rsid w:val="00140A49"/>
    <w:rsid w:val="0014104F"/>
    <w:rsid w:val="00141831"/>
    <w:rsid w:val="00142425"/>
    <w:rsid w:val="001436E7"/>
    <w:rsid w:val="001447D1"/>
    <w:rsid w:val="001447D8"/>
    <w:rsid w:val="00144B8D"/>
    <w:rsid w:val="00144C1F"/>
    <w:rsid w:val="00146151"/>
    <w:rsid w:val="00146CE0"/>
    <w:rsid w:val="001472FD"/>
    <w:rsid w:val="00150599"/>
    <w:rsid w:val="00150CDE"/>
    <w:rsid w:val="00151443"/>
    <w:rsid w:val="00151491"/>
    <w:rsid w:val="001520F9"/>
    <w:rsid w:val="00152476"/>
    <w:rsid w:val="00153BD1"/>
    <w:rsid w:val="00153F35"/>
    <w:rsid w:val="001553A0"/>
    <w:rsid w:val="001553EE"/>
    <w:rsid w:val="001564B0"/>
    <w:rsid w:val="0015699F"/>
    <w:rsid w:val="00156CAD"/>
    <w:rsid w:val="00157CFD"/>
    <w:rsid w:val="00157E5C"/>
    <w:rsid w:val="001603B2"/>
    <w:rsid w:val="0016040F"/>
    <w:rsid w:val="001604B4"/>
    <w:rsid w:val="001609AB"/>
    <w:rsid w:val="00161064"/>
    <w:rsid w:val="00161193"/>
    <w:rsid w:val="00161CE6"/>
    <w:rsid w:val="00162638"/>
    <w:rsid w:val="00162E65"/>
    <w:rsid w:val="00163283"/>
    <w:rsid w:val="00163428"/>
    <w:rsid w:val="001639AF"/>
    <w:rsid w:val="0016426E"/>
    <w:rsid w:val="001645A1"/>
    <w:rsid w:val="00164AC1"/>
    <w:rsid w:val="00164B85"/>
    <w:rsid w:val="0016555B"/>
    <w:rsid w:val="00166501"/>
    <w:rsid w:val="00166B0F"/>
    <w:rsid w:val="00166EE3"/>
    <w:rsid w:val="00167EB0"/>
    <w:rsid w:val="00170616"/>
    <w:rsid w:val="00170859"/>
    <w:rsid w:val="00170B3B"/>
    <w:rsid w:val="00171193"/>
    <w:rsid w:val="00172B3D"/>
    <w:rsid w:val="00172DB6"/>
    <w:rsid w:val="00172E63"/>
    <w:rsid w:val="00173A43"/>
    <w:rsid w:val="00173F7B"/>
    <w:rsid w:val="0017473C"/>
    <w:rsid w:val="001749A2"/>
    <w:rsid w:val="00175092"/>
    <w:rsid w:val="00175733"/>
    <w:rsid w:val="00175914"/>
    <w:rsid w:val="00175BCB"/>
    <w:rsid w:val="00175CC0"/>
    <w:rsid w:val="00177013"/>
    <w:rsid w:val="001770C5"/>
    <w:rsid w:val="00177F5E"/>
    <w:rsid w:val="001800FD"/>
    <w:rsid w:val="001805E6"/>
    <w:rsid w:val="00180C08"/>
    <w:rsid w:val="00181574"/>
    <w:rsid w:val="001816CC"/>
    <w:rsid w:val="0018223C"/>
    <w:rsid w:val="00182786"/>
    <w:rsid w:val="00182C5B"/>
    <w:rsid w:val="00183286"/>
    <w:rsid w:val="0018342F"/>
    <w:rsid w:val="00183446"/>
    <w:rsid w:val="00183515"/>
    <w:rsid w:val="00183A0B"/>
    <w:rsid w:val="00183A7A"/>
    <w:rsid w:val="00184C44"/>
    <w:rsid w:val="001857E4"/>
    <w:rsid w:val="0018598A"/>
    <w:rsid w:val="001861CE"/>
    <w:rsid w:val="001865CB"/>
    <w:rsid w:val="00186887"/>
    <w:rsid w:val="001870ED"/>
    <w:rsid w:val="00187BE4"/>
    <w:rsid w:val="00187EF6"/>
    <w:rsid w:val="00190164"/>
    <w:rsid w:val="001904DF"/>
    <w:rsid w:val="00190616"/>
    <w:rsid w:val="001906BA"/>
    <w:rsid w:val="00190F32"/>
    <w:rsid w:val="00191352"/>
    <w:rsid w:val="00192443"/>
    <w:rsid w:val="00192586"/>
    <w:rsid w:val="00193346"/>
    <w:rsid w:val="00193A4E"/>
    <w:rsid w:val="00193E64"/>
    <w:rsid w:val="00193FA6"/>
    <w:rsid w:val="00194BCB"/>
    <w:rsid w:val="001961BF"/>
    <w:rsid w:val="00196343"/>
    <w:rsid w:val="00196BF9"/>
    <w:rsid w:val="001976A4"/>
    <w:rsid w:val="00197DF9"/>
    <w:rsid w:val="001A0341"/>
    <w:rsid w:val="001A0419"/>
    <w:rsid w:val="001A0E41"/>
    <w:rsid w:val="001A0EC3"/>
    <w:rsid w:val="001A1AD3"/>
    <w:rsid w:val="001A1D20"/>
    <w:rsid w:val="001A23B1"/>
    <w:rsid w:val="001A4B03"/>
    <w:rsid w:val="001A5B7E"/>
    <w:rsid w:val="001A5D0C"/>
    <w:rsid w:val="001A61E5"/>
    <w:rsid w:val="001B035B"/>
    <w:rsid w:val="001B0C0A"/>
    <w:rsid w:val="001B101F"/>
    <w:rsid w:val="001B11A8"/>
    <w:rsid w:val="001B14B4"/>
    <w:rsid w:val="001B16CB"/>
    <w:rsid w:val="001B269E"/>
    <w:rsid w:val="001B2C4A"/>
    <w:rsid w:val="001B2E7A"/>
    <w:rsid w:val="001B311B"/>
    <w:rsid w:val="001B3133"/>
    <w:rsid w:val="001B36E1"/>
    <w:rsid w:val="001B3FC7"/>
    <w:rsid w:val="001B6C95"/>
    <w:rsid w:val="001B7DCE"/>
    <w:rsid w:val="001C059A"/>
    <w:rsid w:val="001C0E28"/>
    <w:rsid w:val="001C1D36"/>
    <w:rsid w:val="001C1FF5"/>
    <w:rsid w:val="001C225F"/>
    <w:rsid w:val="001C2A25"/>
    <w:rsid w:val="001C321A"/>
    <w:rsid w:val="001C3386"/>
    <w:rsid w:val="001C34B8"/>
    <w:rsid w:val="001C355D"/>
    <w:rsid w:val="001C37C9"/>
    <w:rsid w:val="001C3D48"/>
    <w:rsid w:val="001C3DAB"/>
    <w:rsid w:val="001C454F"/>
    <w:rsid w:val="001C4576"/>
    <w:rsid w:val="001C57AA"/>
    <w:rsid w:val="001C582F"/>
    <w:rsid w:val="001C62EE"/>
    <w:rsid w:val="001C6661"/>
    <w:rsid w:val="001C6D2C"/>
    <w:rsid w:val="001C7277"/>
    <w:rsid w:val="001C7D80"/>
    <w:rsid w:val="001C7F4D"/>
    <w:rsid w:val="001D0142"/>
    <w:rsid w:val="001D0246"/>
    <w:rsid w:val="001D09E5"/>
    <w:rsid w:val="001D0CBA"/>
    <w:rsid w:val="001D2237"/>
    <w:rsid w:val="001D369F"/>
    <w:rsid w:val="001D459C"/>
    <w:rsid w:val="001D4E33"/>
    <w:rsid w:val="001D585B"/>
    <w:rsid w:val="001D6D7A"/>
    <w:rsid w:val="001D6F20"/>
    <w:rsid w:val="001D7192"/>
    <w:rsid w:val="001D73D4"/>
    <w:rsid w:val="001D7A2F"/>
    <w:rsid w:val="001D7AFD"/>
    <w:rsid w:val="001D7D71"/>
    <w:rsid w:val="001E1218"/>
    <w:rsid w:val="001E1A2D"/>
    <w:rsid w:val="001E1E6F"/>
    <w:rsid w:val="001E22CD"/>
    <w:rsid w:val="001E279B"/>
    <w:rsid w:val="001E2829"/>
    <w:rsid w:val="001E2B01"/>
    <w:rsid w:val="001E2E31"/>
    <w:rsid w:val="001E3270"/>
    <w:rsid w:val="001E32B6"/>
    <w:rsid w:val="001E422E"/>
    <w:rsid w:val="001E4325"/>
    <w:rsid w:val="001E474B"/>
    <w:rsid w:val="001E4C89"/>
    <w:rsid w:val="001E4DCF"/>
    <w:rsid w:val="001E5676"/>
    <w:rsid w:val="001E5B75"/>
    <w:rsid w:val="001E5F72"/>
    <w:rsid w:val="001E624B"/>
    <w:rsid w:val="001E64A9"/>
    <w:rsid w:val="001E676B"/>
    <w:rsid w:val="001E6F44"/>
    <w:rsid w:val="001E7755"/>
    <w:rsid w:val="001E7813"/>
    <w:rsid w:val="001E7AE5"/>
    <w:rsid w:val="001F0CEB"/>
    <w:rsid w:val="001F155D"/>
    <w:rsid w:val="001F1C58"/>
    <w:rsid w:val="001F1E45"/>
    <w:rsid w:val="001F2A8A"/>
    <w:rsid w:val="001F2D30"/>
    <w:rsid w:val="001F3219"/>
    <w:rsid w:val="001F33E0"/>
    <w:rsid w:val="001F3FA9"/>
    <w:rsid w:val="001F4A7E"/>
    <w:rsid w:val="001F6790"/>
    <w:rsid w:val="001F68FE"/>
    <w:rsid w:val="001F707A"/>
    <w:rsid w:val="001F7CB1"/>
    <w:rsid w:val="001F7E04"/>
    <w:rsid w:val="002009BA"/>
    <w:rsid w:val="00200B53"/>
    <w:rsid w:val="0020207B"/>
    <w:rsid w:val="00202293"/>
    <w:rsid w:val="00202E00"/>
    <w:rsid w:val="00202E97"/>
    <w:rsid w:val="00202F7A"/>
    <w:rsid w:val="00203167"/>
    <w:rsid w:val="00203C9A"/>
    <w:rsid w:val="00203F2D"/>
    <w:rsid w:val="00203F58"/>
    <w:rsid w:val="00203FFA"/>
    <w:rsid w:val="002046E8"/>
    <w:rsid w:val="00204738"/>
    <w:rsid w:val="00205858"/>
    <w:rsid w:val="00205E4B"/>
    <w:rsid w:val="002062CB"/>
    <w:rsid w:val="00206465"/>
    <w:rsid w:val="00206C24"/>
    <w:rsid w:val="002071E8"/>
    <w:rsid w:val="002105D6"/>
    <w:rsid w:val="002124A4"/>
    <w:rsid w:val="00212970"/>
    <w:rsid w:val="0021412A"/>
    <w:rsid w:val="00215C6B"/>
    <w:rsid w:val="00215D3F"/>
    <w:rsid w:val="00215EC6"/>
    <w:rsid w:val="00216870"/>
    <w:rsid w:val="00216C4A"/>
    <w:rsid w:val="00217B5E"/>
    <w:rsid w:val="0022039A"/>
    <w:rsid w:val="00220759"/>
    <w:rsid w:val="002208C9"/>
    <w:rsid w:val="0022093A"/>
    <w:rsid w:val="00220B02"/>
    <w:rsid w:val="00220FC6"/>
    <w:rsid w:val="002215B0"/>
    <w:rsid w:val="00222201"/>
    <w:rsid w:val="0022231D"/>
    <w:rsid w:val="00222D4C"/>
    <w:rsid w:val="0022387E"/>
    <w:rsid w:val="002238D7"/>
    <w:rsid w:val="002239C6"/>
    <w:rsid w:val="00223C37"/>
    <w:rsid w:val="00225135"/>
    <w:rsid w:val="0022514B"/>
    <w:rsid w:val="00225438"/>
    <w:rsid w:val="002254CE"/>
    <w:rsid w:val="00225849"/>
    <w:rsid w:val="00225D53"/>
    <w:rsid w:val="00225F08"/>
    <w:rsid w:val="0022646A"/>
    <w:rsid w:val="0022787C"/>
    <w:rsid w:val="00227BC7"/>
    <w:rsid w:val="00227BF9"/>
    <w:rsid w:val="00227F23"/>
    <w:rsid w:val="00230C38"/>
    <w:rsid w:val="00230F2C"/>
    <w:rsid w:val="00231DE2"/>
    <w:rsid w:val="002320AB"/>
    <w:rsid w:val="002322BD"/>
    <w:rsid w:val="002332BC"/>
    <w:rsid w:val="0023375C"/>
    <w:rsid w:val="0023404D"/>
    <w:rsid w:val="002347E0"/>
    <w:rsid w:val="00234C6C"/>
    <w:rsid w:val="0023514F"/>
    <w:rsid w:val="002356C8"/>
    <w:rsid w:val="00235B7F"/>
    <w:rsid w:val="00235E2D"/>
    <w:rsid w:val="00236277"/>
    <w:rsid w:val="002406D7"/>
    <w:rsid w:val="00241008"/>
    <w:rsid w:val="00241146"/>
    <w:rsid w:val="00241607"/>
    <w:rsid w:val="00241F9E"/>
    <w:rsid w:val="002425E0"/>
    <w:rsid w:val="00242EEE"/>
    <w:rsid w:val="00243751"/>
    <w:rsid w:val="002442CD"/>
    <w:rsid w:val="00244921"/>
    <w:rsid w:val="002449E1"/>
    <w:rsid w:val="002454D7"/>
    <w:rsid w:val="0024554F"/>
    <w:rsid w:val="00245A76"/>
    <w:rsid w:val="00246255"/>
    <w:rsid w:val="002462E7"/>
    <w:rsid w:val="00246763"/>
    <w:rsid w:val="002468C4"/>
    <w:rsid w:val="00247ABF"/>
    <w:rsid w:val="00247AF8"/>
    <w:rsid w:val="00247D01"/>
    <w:rsid w:val="00247D60"/>
    <w:rsid w:val="002514D5"/>
    <w:rsid w:val="00251863"/>
    <w:rsid w:val="00251B34"/>
    <w:rsid w:val="002523F5"/>
    <w:rsid w:val="0025289F"/>
    <w:rsid w:val="00252B53"/>
    <w:rsid w:val="0025349A"/>
    <w:rsid w:val="002541CB"/>
    <w:rsid w:val="002544B0"/>
    <w:rsid w:val="00256BD3"/>
    <w:rsid w:val="00256C21"/>
    <w:rsid w:val="00256FCA"/>
    <w:rsid w:val="0025789C"/>
    <w:rsid w:val="00257EBC"/>
    <w:rsid w:val="002604BD"/>
    <w:rsid w:val="00260B27"/>
    <w:rsid w:val="00261081"/>
    <w:rsid w:val="00261442"/>
    <w:rsid w:val="00261EFB"/>
    <w:rsid w:val="0026290B"/>
    <w:rsid w:val="00262A15"/>
    <w:rsid w:val="002630AA"/>
    <w:rsid w:val="00263773"/>
    <w:rsid w:val="00264AC0"/>
    <w:rsid w:val="0026536C"/>
    <w:rsid w:val="0026628B"/>
    <w:rsid w:val="002665C4"/>
    <w:rsid w:val="00266639"/>
    <w:rsid w:val="00266FD8"/>
    <w:rsid w:val="0026700C"/>
    <w:rsid w:val="00267332"/>
    <w:rsid w:val="002675E9"/>
    <w:rsid w:val="00267BB0"/>
    <w:rsid w:val="00267C5B"/>
    <w:rsid w:val="00270732"/>
    <w:rsid w:val="00270A15"/>
    <w:rsid w:val="00270A73"/>
    <w:rsid w:val="00271403"/>
    <w:rsid w:val="00271A1D"/>
    <w:rsid w:val="002724B1"/>
    <w:rsid w:val="0027252B"/>
    <w:rsid w:val="00272B89"/>
    <w:rsid w:val="00272C3B"/>
    <w:rsid w:val="00273232"/>
    <w:rsid w:val="002737B3"/>
    <w:rsid w:val="00273E35"/>
    <w:rsid w:val="00274647"/>
    <w:rsid w:val="00274A70"/>
    <w:rsid w:val="00275771"/>
    <w:rsid w:val="00275777"/>
    <w:rsid w:val="00275871"/>
    <w:rsid w:val="00275BCF"/>
    <w:rsid w:val="00275CA7"/>
    <w:rsid w:val="00276889"/>
    <w:rsid w:val="00276E1E"/>
    <w:rsid w:val="00276E56"/>
    <w:rsid w:val="00277633"/>
    <w:rsid w:val="00277E99"/>
    <w:rsid w:val="0028044E"/>
    <w:rsid w:val="002805BC"/>
    <w:rsid w:val="00280A0B"/>
    <w:rsid w:val="00281348"/>
    <w:rsid w:val="00281864"/>
    <w:rsid w:val="00281983"/>
    <w:rsid w:val="00282198"/>
    <w:rsid w:val="002821AC"/>
    <w:rsid w:val="00282246"/>
    <w:rsid w:val="002822D6"/>
    <w:rsid w:val="002826A8"/>
    <w:rsid w:val="00282FA5"/>
    <w:rsid w:val="00283C31"/>
    <w:rsid w:val="00284DF8"/>
    <w:rsid w:val="00285082"/>
    <w:rsid w:val="002852B6"/>
    <w:rsid w:val="002869A8"/>
    <w:rsid w:val="00286E79"/>
    <w:rsid w:val="0028725F"/>
    <w:rsid w:val="002907F8"/>
    <w:rsid w:val="00290953"/>
    <w:rsid w:val="00290E6B"/>
    <w:rsid w:val="00290F97"/>
    <w:rsid w:val="00291037"/>
    <w:rsid w:val="002919C7"/>
    <w:rsid w:val="00291C18"/>
    <w:rsid w:val="00291D5D"/>
    <w:rsid w:val="00292482"/>
    <w:rsid w:val="002924D2"/>
    <w:rsid w:val="00293786"/>
    <w:rsid w:val="00293997"/>
    <w:rsid w:val="00293D58"/>
    <w:rsid w:val="00294F9C"/>
    <w:rsid w:val="0029524B"/>
    <w:rsid w:val="00296386"/>
    <w:rsid w:val="00296417"/>
    <w:rsid w:val="00296A93"/>
    <w:rsid w:val="0029705F"/>
    <w:rsid w:val="002972E8"/>
    <w:rsid w:val="0029764E"/>
    <w:rsid w:val="00297678"/>
    <w:rsid w:val="00297D4D"/>
    <w:rsid w:val="00297EF6"/>
    <w:rsid w:val="002A0489"/>
    <w:rsid w:val="002A056E"/>
    <w:rsid w:val="002A1068"/>
    <w:rsid w:val="002A182A"/>
    <w:rsid w:val="002A1930"/>
    <w:rsid w:val="002A1C02"/>
    <w:rsid w:val="002A1F57"/>
    <w:rsid w:val="002A261F"/>
    <w:rsid w:val="002A3058"/>
    <w:rsid w:val="002A3A97"/>
    <w:rsid w:val="002A4DD7"/>
    <w:rsid w:val="002A4F7C"/>
    <w:rsid w:val="002A51BD"/>
    <w:rsid w:val="002A5464"/>
    <w:rsid w:val="002A5AFF"/>
    <w:rsid w:val="002A5E36"/>
    <w:rsid w:val="002A6C25"/>
    <w:rsid w:val="002A7230"/>
    <w:rsid w:val="002A7490"/>
    <w:rsid w:val="002A757B"/>
    <w:rsid w:val="002B0CAF"/>
    <w:rsid w:val="002B0FE1"/>
    <w:rsid w:val="002B10A3"/>
    <w:rsid w:val="002B1F28"/>
    <w:rsid w:val="002B1F75"/>
    <w:rsid w:val="002B2BCB"/>
    <w:rsid w:val="002B3EAF"/>
    <w:rsid w:val="002B53A5"/>
    <w:rsid w:val="002B5FAD"/>
    <w:rsid w:val="002B60DE"/>
    <w:rsid w:val="002B63F0"/>
    <w:rsid w:val="002B659C"/>
    <w:rsid w:val="002B692B"/>
    <w:rsid w:val="002B6BB9"/>
    <w:rsid w:val="002B6C68"/>
    <w:rsid w:val="002B6E0F"/>
    <w:rsid w:val="002C01BE"/>
    <w:rsid w:val="002C0E49"/>
    <w:rsid w:val="002C1196"/>
    <w:rsid w:val="002C1AA6"/>
    <w:rsid w:val="002C2087"/>
    <w:rsid w:val="002C2A8E"/>
    <w:rsid w:val="002C30BC"/>
    <w:rsid w:val="002C32EA"/>
    <w:rsid w:val="002C34D8"/>
    <w:rsid w:val="002C5048"/>
    <w:rsid w:val="002C558D"/>
    <w:rsid w:val="002C5669"/>
    <w:rsid w:val="002C57EF"/>
    <w:rsid w:val="002C5C1B"/>
    <w:rsid w:val="002C6652"/>
    <w:rsid w:val="002C71FA"/>
    <w:rsid w:val="002C7CF9"/>
    <w:rsid w:val="002C7F46"/>
    <w:rsid w:val="002D18CA"/>
    <w:rsid w:val="002D1A35"/>
    <w:rsid w:val="002D212B"/>
    <w:rsid w:val="002D21F2"/>
    <w:rsid w:val="002D22A7"/>
    <w:rsid w:val="002D2588"/>
    <w:rsid w:val="002D2701"/>
    <w:rsid w:val="002D2BE3"/>
    <w:rsid w:val="002D2F7E"/>
    <w:rsid w:val="002D3306"/>
    <w:rsid w:val="002D389D"/>
    <w:rsid w:val="002D4397"/>
    <w:rsid w:val="002D4565"/>
    <w:rsid w:val="002D534F"/>
    <w:rsid w:val="002D5372"/>
    <w:rsid w:val="002D5771"/>
    <w:rsid w:val="002D5E55"/>
    <w:rsid w:val="002D7439"/>
    <w:rsid w:val="002D7E0B"/>
    <w:rsid w:val="002E03F7"/>
    <w:rsid w:val="002E0430"/>
    <w:rsid w:val="002E087C"/>
    <w:rsid w:val="002E10BB"/>
    <w:rsid w:val="002E1A17"/>
    <w:rsid w:val="002E1DAE"/>
    <w:rsid w:val="002E1FC7"/>
    <w:rsid w:val="002E201E"/>
    <w:rsid w:val="002E2387"/>
    <w:rsid w:val="002E2D63"/>
    <w:rsid w:val="002E36CE"/>
    <w:rsid w:val="002E3834"/>
    <w:rsid w:val="002E4F6D"/>
    <w:rsid w:val="002E51FF"/>
    <w:rsid w:val="002E539A"/>
    <w:rsid w:val="002E5EA6"/>
    <w:rsid w:val="002E5F72"/>
    <w:rsid w:val="002E6012"/>
    <w:rsid w:val="002E612A"/>
    <w:rsid w:val="002E61B7"/>
    <w:rsid w:val="002E61C9"/>
    <w:rsid w:val="002E7F6B"/>
    <w:rsid w:val="002F06D0"/>
    <w:rsid w:val="002F07AD"/>
    <w:rsid w:val="002F1406"/>
    <w:rsid w:val="002F141B"/>
    <w:rsid w:val="002F1ACE"/>
    <w:rsid w:val="002F2429"/>
    <w:rsid w:val="002F248F"/>
    <w:rsid w:val="002F30C0"/>
    <w:rsid w:val="002F3371"/>
    <w:rsid w:val="002F367E"/>
    <w:rsid w:val="002F3771"/>
    <w:rsid w:val="002F3805"/>
    <w:rsid w:val="002F3B3F"/>
    <w:rsid w:val="002F3D30"/>
    <w:rsid w:val="002F45E4"/>
    <w:rsid w:val="002F4C8F"/>
    <w:rsid w:val="002F5394"/>
    <w:rsid w:val="002F6D3A"/>
    <w:rsid w:val="002F6F1C"/>
    <w:rsid w:val="002F7C3A"/>
    <w:rsid w:val="002F7FA7"/>
    <w:rsid w:val="0030000B"/>
    <w:rsid w:val="0030041B"/>
    <w:rsid w:val="0030094A"/>
    <w:rsid w:val="00300A22"/>
    <w:rsid w:val="00300F0F"/>
    <w:rsid w:val="00300F60"/>
    <w:rsid w:val="003021FE"/>
    <w:rsid w:val="00303338"/>
    <w:rsid w:val="00303845"/>
    <w:rsid w:val="00303D70"/>
    <w:rsid w:val="00304201"/>
    <w:rsid w:val="0030482D"/>
    <w:rsid w:val="00304FB3"/>
    <w:rsid w:val="003050F2"/>
    <w:rsid w:val="00305374"/>
    <w:rsid w:val="0030540D"/>
    <w:rsid w:val="00305B70"/>
    <w:rsid w:val="0030644F"/>
    <w:rsid w:val="0030648B"/>
    <w:rsid w:val="003103D0"/>
    <w:rsid w:val="0031042E"/>
    <w:rsid w:val="003105DD"/>
    <w:rsid w:val="0031081A"/>
    <w:rsid w:val="0031149A"/>
    <w:rsid w:val="00311740"/>
    <w:rsid w:val="00312429"/>
    <w:rsid w:val="003124DA"/>
    <w:rsid w:val="003128D8"/>
    <w:rsid w:val="00312B5D"/>
    <w:rsid w:val="003139AD"/>
    <w:rsid w:val="00313CBB"/>
    <w:rsid w:val="0031510F"/>
    <w:rsid w:val="0031585B"/>
    <w:rsid w:val="00315A76"/>
    <w:rsid w:val="00315FC0"/>
    <w:rsid w:val="0031602E"/>
    <w:rsid w:val="00316545"/>
    <w:rsid w:val="00316C97"/>
    <w:rsid w:val="00317123"/>
    <w:rsid w:val="003178AF"/>
    <w:rsid w:val="00317B8B"/>
    <w:rsid w:val="00317D4E"/>
    <w:rsid w:val="00317EB9"/>
    <w:rsid w:val="003206AC"/>
    <w:rsid w:val="003206D0"/>
    <w:rsid w:val="00320D64"/>
    <w:rsid w:val="003214CA"/>
    <w:rsid w:val="003217C6"/>
    <w:rsid w:val="00321EE6"/>
    <w:rsid w:val="00322378"/>
    <w:rsid w:val="00322C79"/>
    <w:rsid w:val="003232B4"/>
    <w:rsid w:val="00323566"/>
    <w:rsid w:val="00323962"/>
    <w:rsid w:val="00323C02"/>
    <w:rsid w:val="00323DBA"/>
    <w:rsid w:val="003241DD"/>
    <w:rsid w:val="00324DE7"/>
    <w:rsid w:val="00325281"/>
    <w:rsid w:val="003255BE"/>
    <w:rsid w:val="003256C3"/>
    <w:rsid w:val="00326A35"/>
    <w:rsid w:val="0032787F"/>
    <w:rsid w:val="00327CC1"/>
    <w:rsid w:val="00330A7C"/>
    <w:rsid w:val="00331130"/>
    <w:rsid w:val="00331213"/>
    <w:rsid w:val="00331903"/>
    <w:rsid w:val="0033206C"/>
    <w:rsid w:val="0033283D"/>
    <w:rsid w:val="00332A0E"/>
    <w:rsid w:val="00332B81"/>
    <w:rsid w:val="0033381F"/>
    <w:rsid w:val="0033551A"/>
    <w:rsid w:val="003357C7"/>
    <w:rsid w:val="00337879"/>
    <w:rsid w:val="00337E47"/>
    <w:rsid w:val="003403C2"/>
    <w:rsid w:val="003405B6"/>
    <w:rsid w:val="00340E11"/>
    <w:rsid w:val="00340EB6"/>
    <w:rsid w:val="0034142B"/>
    <w:rsid w:val="0034149F"/>
    <w:rsid w:val="003418E8"/>
    <w:rsid w:val="00341F7D"/>
    <w:rsid w:val="003427D9"/>
    <w:rsid w:val="00342A5B"/>
    <w:rsid w:val="0034332C"/>
    <w:rsid w:val="00343811"/>
    <w:rsid w:val="003439CB"/>
    <w:rsid w:val="0034461A"/>
    <w:rsid w:val="0034563B"/>
    <w:rsid w:val="003459CF"/>
    <w:rsid w:val="00345DB5"/>
    <w:rsid w:val="00345DFF"/>
    <w:rsid w:val="00345E73"/>
    <w:rsid w:val="003463F8"/>
    <w:rsid w:val="0034648A"/>
    <w:rsid w:val="00346566"/>
    <w:rsid w:val="003469BE"/>
    <w:rsid w:val="00346AE3"/>
    <w:rsid w:val="00346B45"/>
    <w:rsid w:val="00347194"/>
    <w:rsid w:val="00347744"/>
    <w:rsid w:val="00347D8B"/>
    <w:rsid w:val="0035039D"/>
    <w:rsid w:val="0035043B"/>
    <w:rsid w:val="00350506"/>
    <w:rsid w:val="00350900"/>
    <w:rsid w:val="003523E9"/>
    <w:rsid w:val="003526DE"/>
    <w:rsid w:val="0035293C"/>
    <w:rsid w:val="00352C8E"/>
    <w:rsid w:val="00352EF1"/>
    <w:rsid w:val="0035373A"/>
    <w:rsid w:val="0035383E"/>
    <w:rsid w:val="00353F26"/>
    <w:rsid w:val="00354A6D"/>
    <w:rsid w:val="00355082"/>
    <w:rsid w:val="0035513D"/>
    <w:rsid w:val="00355AAD"/>
    <w:rsid w:val="0035620B"/>
    <w:rsid w:val="0035620E"/>
    <w:rsid w:val="00356638"/>
    <w:rsid w:val="003566CD"/>
    <w:rsid w:val="00356887"/>
    <w:rsid w:val="00356FBF"/>
    <w:rsid w:val="003571D6"/>
    <w:rsid w:val="00357312"/>
    <w:rsid w:val="0035785B"/>
    <w:rsid w:val="00360719"/>
    <w:rsid w:val="003608D8"/>
    <w:rsid w:val="003609DA"/>
    <w:rsid w:val="00360A50"/>
    <w:rsid w:val="00360D38"/>
    <w:rsid w:val="00361375"/>
    <w:rsid w:val="0036161D"/>
    <w:rsid w:val="0036202A"/>
    <w:rsid w:val="0036205B"/>
    <w:rsid w:val="0036249B"/>
    <w:rsid w:val="00362651"/>
    <w:rsid w:val="00362DB1"/>
    <w:rsid w:val="00364DEB"/>
    <w:rsid w:val="003657A3"/>
    <w:rsid w:val="00365AA5"/>
    <w:rsid w:val="00365EBF"/>
    <w:rsid w:val="00365F44"/>
    <w:rsid w:val="0036637C"/>
    <w:rsid w:val="00366DA0"/>
    <w:rsid w:val="003678B5"/>
    <w:rsid w:val="00367E91"/>
    <w:rsid w:val="003700CE"/>
    <w:rsid w:val="003708F0"/>
    <w:rsid w:val="00370CF5"/>
    <w:rsid w:val="00371302"/>
    <w:rsid w:val="0037157D"/>
    <w:rsid w:val="00371AF1"/>
    <w:rsid w:val="00371C56"/>
    <w:rsid w:val="00371D2A"/>
    <w:rsid w:val="00371FFA"/>
    <w:rsid w:val="003722A7"/>
    <w:rsid w:val="0037251C"/>
    <w:rsid w:val="00372F0F"/>
    <w:rsid w:val="00373EBF"/>
    <w:rsid w:val="00374673"/>
    <w:rsid w:val="00374C26"/>
    <w:rsid w:val="00375977"/>
    <w:rsid w:val="00375CE9"/>
    <w:rsid w:val="00377053"/>
    <w:rsid w:val="00377B6B"/>
    <w:rsid w:val="00377C7C"/>
    <w:rsid w:val="003801ED"/>
    <w:rsid w:val="00380CAE"/>
    <w:rsid w:val="00380E78"/>
    <w:rsid w:val="00381D29"/>
    <w:rsid w:val="00381DC3"/>
    <w:rsid w:val="003824DA"/>
    <w:rsid w:val="0038262E"/>
    <w:rsid w:val="003843C3"/>
    <w:rsid w:val="00384C08"/>
    <w:rsid w:val="00384C7B"/>
    <w:rsid w:val="0038518F"/>
    <w:rsid w:val="003859EF"/>
    <w:rsid w:val="00385BBD"/>
    <w:rsid w:val="00385FD1"/>
    <w:rsid w:val="00386777"/>
    <w:rsid w:val="00390EF5"/>
    <w:rsid w:val="00391441"/>
    <w:rsid w:val="00391817"/>
    <w:rsid w:val="00391E88"/>
    <w:rsid w:val="00392311"/>
    <w:rsid w:val="00392A39"/>
    <w:rsid w:val="00392A98"/>
    <w:rsid w:val="00392E32"/>
    <w:rsid w:val="00393F79"/>
    <w:rsid w:val="003940B6"/>
    <w:rsid w:val="00394E6A"/>
    <w:rsid w:val="00395A49"/>
    <w:rsid w:val="003960B4"/>
    <w:rsid w:val="0039611D"/>
    <w:rsid w:val="003962D1"/>
    <w:rsid w:val="003964B9"/>
    <w:rsid w:val="003967E9"/>
    <w:rsid w:val="00396925"/>
    <w:rsid w:val="00396E78"/>
    <w:rsid w:val="00397B33"/>
    <w:rsid w:val="00397B51"/>
    <w:rsid w:val="003A04ED"/>
    <w:rsid w:val="003A0D1F"/>
    <w:rsid w:val="003A1387"/>
    <w:rsid w:val="003A185E"/>
    <w:rsid w:val="003A2260"/>
    <w:rsid w:val="003A27DD"/>
    <w:rsid w:val="003A3287"/>
    <w:rsid w:val="003A3682"/>
    <w:rsid w:val="003A370D"/>
    <w:rsid w:val="003A3B9B"/>
    <w:rsid w:val="003A3ED3"/>
    <w:rsid w:val="003A4483"/>
    <w:rsid w:val="003A4F28"/>
    <w:rsid w:val="003A5D97"/>
    <w:rsid w:val="003A60D8"/>
    <w:rsid w:val="003A66CB"/>
    <w:rsid w:val="003A705E"/>
    <w:rsid w:val="003A70F3"/>
    <w:rsid w:val="003A7836"/>
    <w:rsid w:val="003A7B67"/>
    <w:rsid w:val="003A7CC1"/>
    <w:rsid w:val="003B0044"/>
    <w:rsid w:val="003B0897"/>
    <w:rsid w:val="003B0B68"/>
    <w:rsid w:val="003B0F99"/>
    <w:rsid w:val="003B1290"/>
    <w:rsid w:val="003B1482"/>
    <w:rsid w:val="003B1899"/>
    <w:rsid w:val="003B1A22"/>
    <w:rsid w:val="003B2524"/>
    <w:rsid w:val="003B367F"/>
    <w:rsid w:val="003B3C4A"/>
    <w:rsid w:val="003B3CA7"/>
    <w:rsid w:val="003B3D96"/>
    <w:rsid w:val="003B445A"/>
    <w:rsid w:val="003B50DF"/>
    <w:rsid w:val="003B5AF8"/>
    <w:rsid w:val="003B5DC0"/>
    <w:rsid w:val="003B6CE7"/>
    <w:rsid w:val="003B71D6"/>
    <w:rsid w:val="003B7350"/>
    <w:rsid w:val="003B7A77"/>
    <w:rsid w:val="003B7ACA"/>
    <w:rsid w:val="003C00FA"/>
    <w:rsid w:val="003C030B"/>
    <w:rsid w:val="003C058E"/>
    <w:rsid w:val="003C0C97"/>
    <w:rsid w:val="003C0DF5"/>
    <w:rsid w:val="003C146C"/>
    <w:rsid w:val="003C1A7A"/>
    <w:rsid w:val="003C2DB7"/>
    <w:rsid w:val="003C2E77"/>
    <w:rsid w:val="003C3561"/>
    <w:rsid w:val="003C3E83"/>
    <w:rsid w:val="003C47E8"/>
    <w:rsid w:val="003C4970"/>
    <w:rsid w:val="003C49BA"/>
    <w:rsid w:val="003C5683"/>
    <w:rsid w:val="003C5FC3"/>
    <w:rsid w:val="003C6A43"/>
    <w:rsid w:val="003C71A9"/>
    <w:rsid w:val="003C738B"/>
    <w:rsid w:val="003C7F6C"/>
    <w:rsid w:val="003D0CAF"/>
    <w:rsid w:val="003D1567"/>
    <w:rsid w:val="003D175F"/>
    <w:rsid w:val="003D1DE7"/>
    <w:rsid w:val="003D28FF"/>
    <w:rsid w:val="003D2ABF"/>
    <w:rsid w:val="003D310B"/>
    <w:rsid w:val="003D40E9"/>
    <w:rsid w:val="003D47D8"/>
    <w:rsid w:val="003D4F1A"/>
    <w:rsid w:val="003D510C"/>
    <w:rsid w:val="003D516B"/>
    <w:rsid w:val="003D54D6"/>
    <w:rsid w:val="003D60A2"/>
    <w:rsid w:val="003D648B"/>
    <w:rsid w:val="003D66CC"/>
    <w:rsid w:val="003D6904"/>
    <w:rsid w:val="003D6992"/>
    <w:rsid w:val="003D6C37"/>
    <w:rsid w:val="003D6EB1"/>
    <w:rsid w:val="003D735F"/>
    <w:rsid w:val="003D75B6"/>
    <w:rsid w:val="003D7B67"/>
    <w:rsid w:val="003E06F7"/>
    <w:rsid w:val="003E0B9B"/>
    <w:rsid w:val="003E1623"/>
    <w:rsid w:val="003E2221"/>
    <w:rsid w:val="003E2290"/>
    <w:rsid w:val="003E2923"/>
    <w:rsid w:val="003E3232"/>
    <w:rsid w:val="003E39F4"/>
    <w:rsid w:val="003E3AA4"/>
    <w:rsid w:val="003E3BD8"/>
    <w:rsid w:val="003E3D1F"/>
    <w:rsid w:val="003E428D"/>
    <w:rsid w:val="003E49FF"/>
    <w:rsid w:val="003E599C"/>
    <w:rsid w:val="003E5D84"/>
    <w:rsid w:val="003E6057"/>
    <w:rsid w:val="003E60E9"/>
    <w:rsid w:val="003E631B"/>
    <w:rsid w:val="003E6458"/>
    <w:rsid w:val="003E6725"/>
    <w:rsid w:val="003E6D80"/>
    <w:rsid w:val="003E6FFE"/>
    <w:rsid w:val="003E7112"/>
    <w:rsid w:val="003E740E"/>
    <w:rsid w:val="003E772B"/>
    <w:rsid w:val="003F048F"/>
    <w:rsid w:val="003F1DF5"/>
    <w:rsid w:val="003F2004"/>
    <w:rsid w:val="003F2278"/>
    <w:rsid w:val="003F2DA2"/>
    <w:rsid w:val="003F2EA0"/>
    <w:rsid w:val="003F30F6"/>
    <w:rsid w:val="003F3333"/>
    <w:rsid w:val="003F3459"/>
    <w:rsid w:val="003F36FE"/>
    <w:rsid w:val="003F375C"/>
    <w:rsid w:val="003F4060"/>
    <w:rsid w:val="003F407E"/>
    <w:rsid w:val="003F490E"/>
    <w:rsid w:val="003F4A49"/>
    <w:rsid w:val="003F4C18"/>
    <w:rsid w:val="003F67EF"/>
    <w:rsid w:val="003F77C8"/>
    <w:rsid w:val="003F781E"/>
    <w:rsid w:val="00400663"/>
    <w:rsid w:val="0040094B"/>
    <w:rsid w:val="0040158F"/>
    <w:rsid w:val="00401824"/>
    <w:rsid w:val="00401948"/>
    <w:rsid w:val="004019C4"/>
    <w:rsid w:val="00401C6C"/>
    <w:rsid w:val="004024E1"/>
    <w:rsid w:val="00403094"/>
    <w:rsid w:val="00403D1E"/>
    <w:rsid w:val="00403E2E"/>
    <w:rsid w:val="00404761"/>
    <w:rsid w:val="00405802"/>
    <w:rsid w:val="00406E70"/>
    <w:rsid w:val="00406FCE"/>
    <w:rsid w:val="00407055"/>
    <w:rsid w:val="004070E7"/>
    <w:rsid w:val="00407248"/>
    <w:rsid w:val="00410A66"/>
    <w:rsid w:val="004112AB"/>
    <w:rsid w:val="00411647"/>
    <w:rsid w:val="004125DC"/>
    <w:rsid w:val="0041354D"/>
    <w:rsid w:val="004138AB"/>
    <w:rsid w:val="00413A97"/>
    <w:rsid w:val="00413B00"/>
    <w:rsid w:val="00413D88"/>
    <w:rsid w:val="00414168"/>
    <w:rsid w:val="00414387"/>
    <w:rsid w:val="00414706"/>
    <w:rsid w:val="00414F52"/>
    <w:rsid w:val="00415868"/>
    <w:rsid w:val="0041628F"/>
    <w:rsid w:val="004166DB"/>
    <w:rsid w:val="004168D3"/>
    <w:rsid w:val="00416A71"/>
    <w:rsid w:val="00417785"/>
    <w:rsid w:val="0041794D"/>
    <w:rsid w:val="00417EFE"/>
    <w:rsid w:val="0042005F"/>
    <w:rsid w:val="00420607"/>
    <w:rsid w:val="004207D2"/>
    <w:rsid w:val="00420AE8"/>
    <w:rsid w:val="00420CDB"/>
    <w:rsid w:val="00420E9D"/>
    <w:rsid w:val="00421837"/>
    <w:rsid w:val="00421A11"/>
    <w:rsid w:val="00421A22"/>
    <w:rsid w:val="00422CA2"/>
    <w:rsid w:val="00422DA0"/>
    <w:rsid w:val="00422E39"/>
    <w:rsid w:val="004239B8"/>
    <w:rsid w:val="00423A52"/>
    <w:rsid w:val="00424123"/>
    <w:rsid w:val="004242BA"/>
    <w:rsid w:val="00424397"/>
    <w:rsid w:val="004246FC"/>
    <w:rsid w:val="0042486D"/>
    <w:rsid w:val="00425367"/>
    <w:rsid w:val="004253D4"/>
    <w:rsid w:val="0042560F"/>
    <w:rsid w:val="00425EEC"/>
    <w:rsid w:val="004260BB"/>
    <w:rsid w:val="004266D4"/>
    <w:rsid w:val="004267AA"/>
    <w:rsid w:val="00426E85"/>
    <w:rsid w:val="00427B0A"/>
    <w:rsid w:val="0043061B"/>
    <w:rsid w:val="00430D4D"/>
    <w:rsid w:val="004313FF"/>
    <w:rsid w:val="004319D9"/>
    <w:rsid w:val="004319FE"/>
    <w:rsid w:val="0043279F"/>
    <w:rsid w:val="00432ACB"/>
    <w:rsid w:val="00433C89"/>
    <w:rsid w:val="0043411F"/>
    <w:rsid w:val="00434525"/>
    <w:rsid w:val="00434F79"/>
    <w:rsid w:val="004356A5"/>
    <w:rsid w:val="004361F5"/>
    <w:rsid w:val="00436D37"/>
    <w:rsid w:val="00436FC6"/>
    <w:rsid w:val="00437F63"/>
    <w:rsid w:val="00440F4D"/>
    <w:rsid w:val="00440FAD"/>
    <w:rsid w:val="004414B0"/>
    <w:rsid w:val="00441578"/>
    <w:rsid w:val="004425C9"/>
    <w:rsid w:val="004429A6"/>
    <w:rsid w:val="00442B22"/>
    <w:rsid w:val="00442E07"/>
    <w:rsid w:val="00442ECF"/>
    <w:rsid w:val="0044306E"/>
    <w:rsid w:val="004432AF"/>
    <w:rsid w:val="00443CF6"/>
    <w:rsid w:val="00443F34"/>
    <w:rsid w:val="00444097"/>
    <w:rsid w:val="00444321"/>
    <w:rsid w:val="0044488B"/>
    <w:rsid w:val="004448FF"/>
    <w:rsid w:val="0044492E"/>
    <w:rsid w:val="00446A5B"/>
    <w:rsid w:val="00447400"/>
    <w:rsid w:val="0044767B"/>
    <w:rsid w:val="00447782"/>
    <w:rsid w:val="00447852"/>
    <w:rsid w:val="004479D2"/>
    <w:rsid w:val="00450E9A"/>
    <w:rsid w:val="004515D6"/>
    <w:rsid w:val="00452682"/>
    <w:rsid w:val="00452817"/>
    <w:rsid w:val="004533DD"/>
    <w:rsid w:val="00453A1A"/>
    <w:rsid w:val="00453A45"/>
    <w:rsid w:val="00453BE3"/>
    <w:rsid w:val="00454024"/>
    <w:rsid w:val="00454135"/>
    <w:rsid w:val="004544C0"/>
    <w:rsid w:val="00455277"/>
    <w:rsid w:val="00455415"/>
    <w:rsid w:val="00455A81"/>
    <w:rsid w:val="00456306"/>
    <w:rsid w:val="00456394"/>
    <w:rsid w:val="004564AD"/>
    <w:rsid w:val="00456BD4"/>
    <w:rsid w:val="00457757"/>
    <w:rsid w:val="00460833"/>
    <w:rsid w:val="0046105A"/>
    <w:rsid w:val="004620FF"/>
    <w:rsid w:val="0046228E"/>
    <w:rsid w:val="004637DA"/>
    <w:rsid w:val="00463A7F"/>
    <w:rsid w:val="00464522"/>
    <w:rsid w:val="00464CD5"/>
    <w:rsid w:val="0046523E"/>
    <w:rsid w:val="00465A8F"/>
    <w:rsid w:val="00466823"/>
    <w:rsid w:val="00466F3C"/>
    <w:rsid w:val="004670F9"/>
    <w:rsid w:val="004676BE"/>
    <w:rsid w:val="00467856"/>
    <w:rsid w:val="0047042A"/>
    <w:rsid w:val="0047079F"/>
    <w:rsid w:val="00470CAB"/>
    <w:rsid w:val="00471304"/>
    <w:rsid w:val="004715A6"/>
    <w:rsid w:val="00471775"/>
    <w:rsid w:val="0047184B"/>
    <w:rsid w:val="00471967"/>
    <w:rsid w:val="00472D2F"/>
    <w:rsid w:val="004731F0"/>
    <w:rsid w:val="0047374F"/>
    <w:rsid w:val="0047423F"/>
    <w:rsid w:val="00476414"/>
    <w:rsid w:val="004765F4"/>
    <w:rsid w:val="004771BB"/>
    <w:rsid w:val="00477ABB"/>
    <w:rsid w:val="00480054"/>
    <w:rsid w:val="00480111"/>
    <w:rsid w:val="00480159"/>
    <w:rsid w:val="00481055"/>
    <w:rsid w:val="00481989"/>
    <w:rsid w:val="00481F54"/>
    <w:rsid w:val="00482764"/>
    <w:rsid w:val="00483A4B"/>
    <w:rsid w:val="00483C28"/>
    <w:rsid w:val="00483E2D"/>
    <w:rsid w:val="00484062"/>
    <w:rsid w:val="004844C2"/>
    <w:rsid w:val="00484C46"/>
    <w:rsid w:val="0048513A"/>
    <w:rsid w:val="0048561E"/>
    <w:rsid w:val="00485F36"/>
    <w:rsid w:val="004861FD"/>
    <w:rsid w:val="0048683A"/>
    <w:rsid w:val="004868D6"/>
    <w:rsid w:val="00487251"/>
    <w:rsid w:val="0048761E"/>
    <w:rsid w:val="00487DD2"/>
    <w:rsid w:val="0049050C"/>
    <w:rsid w:val="00490D63"/>
    <w:rsid w:val="004912EA"/>
    <w:rsid w:val="00491377"/>
    <w:rsid w:val="0049165C"/>
    <w:rsid w:val="00492088"/>
    <w:rsid w:val="00492434"/>
    <w:rsid w:val="004926EC"/>
    <w:rsid w:val="004927A3"/>
    <w:rsid w:val="004930C1"/>
    <w:rsid w:val="004935F2"/>
    <w:rsid w:val="00493888"/>
    <w:rsid w:val="00496161"/>
    <w:rsid w:val="00496243"/>
    <w:rsid w:val="00496E39"/>
    <w:rsid w:val="0049720B"/>
    <w:rsid w:val="0049766A"/>
    <w:rsid w:val="00497C25"/>
    <w:rsid w:val="004A0399"/>
    <w:rsid w:val="004A0766"/>
    <w:rsid w:val="004A1267"/>
    <w:rsid w:val="004A1857"/>
    <w:rsid w:val="004A2A2B"/>
    <w:rsid w:val="004A2F5B"/>
    <w:rsid w:val="004A312C"/>
    <w:rsid w:val="004A35BD"/>
    <w:rsid w:val="004A361B"/>
    <w:rsid w:val="004A3924"/>
    <w:rsid w:val="004A3C2C"/>
    <w:rsid w:val="004A4821"/>
    <w:rsid w:val="004A4BF3"/>
    <w:rsid w:val="004A4C59"/>
    <w:rsid w:val="004A512F"/>
    <w:rsid w:val="004A5342"/>
    <w:rsid w:val="004A641F"/>
    <w:rsid w:val="004A65C8"/>
    <w:rsid w:val="004A6FFE"/>
    <w:rsid w:val="004A70F0"/>
    <w:rsid w:val="004A7471"/>
    <w:rsid w:val="004A7A29"/>
    <w:rsid w:val="004A7E30"/>
    <w:rsid w:val="004B0356"/>
    <w:rsid w:val="004B1C80"/>
    <w:rsid w:val="004B1EB5"/>
    <w:rsid w:val="004B2428"/>
    <w:rsid w:val="004B3AC2"/>
    <w:rsid w:val="004B4A72"/>
    <w:rsid w:val="004B5475"/>
    <w:rsid w:val="004B6464"/>
    <w:rsid w:val="004B7520"/>
    <w:rsid w:val="004B759B"/>
    <w:rsid w:val="004B7F1E"/>
    <w:rsid w:val="004C0137"/>
    <w:rsid w:val="004C15E1"/>
    <w:rsid w:val="004C1A5B"/>
    <w:rsid w:val="004C1B39"/>
    <w:rsid w:val="004C2806"/>
    <w:rsid w:val="004C4507"/>
    <w:rsid w:val="004C468C"/>
    <w:rsid w:val="004C4A59"/>
    <w:rsid w:val="004C582D"/>
    <w:rsid w:val="004C5CD5"/>
    <w:rsid w:val="004C6266"/>
    <w:rsid w:val="004C6C53"/>
    <w:rsid w:val="004C7164"/>
    <w:rsid w:val="004C7EB0"/>
    <w:rsid w:val="004D066F"/>
    <w:rsid w:val="004D14D7"/>
    <w:rsid w:val="004D1826"/>
    <w:rsid w:val="004D225B"/>
    <w:rsid w:val="004D2378"/>
    <w:rsid w:val="004D2AAF"/>
    <w:rsid w:val="004D2F66"/>
    <w:rsid w:val="004D3217"/>
    <w:rsid w:val="004D3ADA"/>
    <w:rsid w:val="004D4660"/>
    <w:rsid w:val="004D4690"/>
    <w:rsid w:val="004D4E54"/>
    <w:rsid w:val="004D50BF"/>
    <w:rsid w:val="004D5821"/>
    <w:rsid w:val="004D5945"/>
    <w:rsid w:val="004D5FD7"/>
    <w:rsid w:val="004D72DF"/>
    <w:rsid w:val="004E041D"/>
    <w:rsid w:val="004E0912"/>
    <w:rsid w:val="004E0EBF"/>
    <w:rsid w:val="004E13D3"/>
    <w:rsid w:val="004E15CB"/>
    <w:rsid w:val="004E1859"/>
    <w:rsid w:val="004E19CF"/>
    <w:rsid w:val="004E2CE7"/>
    <w:rsid w:val="004E394F"/>
    <w:rsid w:val="004E4D4B"/>
    <w:rsid w:val="004E53D5"/>
    <w:rsid w:val="004E5467"/>
    <w:rsid w:val="004E5A23"/>
    <w:rsid w:val="004E5FC9"/>
    <w:rsid w:val="004E7098"/>
    <w:rsid w:val="004E7442"/>
    <w:rsid w:val="004E7931"/>
    <w:rsid w:val="004E7A6F"/>
    <w:rsid w:val="004F09FB"/>
    <w:rsid w:val="004F0E94"/>
    <w:rsid w:val="004F120D"/>
    <w:rsid w:val="004F20C1"/>
    <w:rsid w:val="004F2A46"/>
    <w:rsid w:val="004F3361"/>
    <w:rsid w:val="004F44DC"/>
    <w:rsid w:val="004F4D0E"/>
    <w:rsid w:val="004F4D9A"/>
    <w:rsid w:val="004F4FA3"/>
    <w:rsid w:val="004F559D"/>
    <w:rsid w:val="004F6447"/>
    <w:rsid w:val="004F6899"/>
    <w:rsid w:val="004F6B2F"/>
    <w:rsid w:val="004F6E51"/>
    <w:rsid w:val="004F7468"/>
    <w:rsid w:val="005001B7"/>
    <w:rsid w:val="005009A6"/>
    <w:rsid w:val="00500AC7"/>
    <w:rsid w:val="00500D07"/>
    <w:rsid w:val="00501307"/>
    <w:rsid w:val="00501E30"/>
    <w:rsid w:val="005026CB"/>
    <w:rsid w:val="00502882"/>
    <w:rsid w:val="00502A1D"/>
    <w:rsid w:val="00502B80"/>
    <w:rsid w:val="00502DC0"/>
    <w:rsid w:val="00503985"/>
    <w:rsid w:val="00503B4E"/>
    <w:rsid w:val="005044FC"/>
    <w:rsid w:val="00505499"/>
    <w:rsid w:val="005075D5"/>
    <w:rsid w:val="00507757"/>
    <w:rsid w:val="00507788"/>
    <w:rsid w:val="00507E42"/>
    <w:rsid w:val="00510244"/>
    <w:rsid w:val="005102D7"/>
    <w:rsid w:val="005109F2"/>
    <w:rsid w:val="00510B75"/>
    <w:rsid w:val="00511FD7"/>
    <w:rsid w:val="0051206F"/>
    <w:rsid w:val="005120D3"/>
    <w:rsid w:val="00512491"/>
    <w:rsid w:val="00512831"/>
    <w:rsid w:val="00512EB5"/>
    <w:rsid w:val="00512EE8"/>
    <w:rsid w:val="005159E8"/>
    <w:rsid w:val="00515AB5"/>
    <w:rsid w:val="00515B5A"/>
    <w:rsid w:val="00515C3E"/>
    <w:rsid w:val="00515DF9"/>
    <w:rsid w:val="00517051"/>
    <w:rsid w:val="0051728A"/>
    <w:rsid w:val="00517FCF"/>
    <w:rsid w:val="00520175"/>
    <w:rsid w:val="0052057E"/>
    <w:rsid w:val="005205A8"/>
    <w:rsid w:val="005205B3"/>
    <w:rsid w:val="00521030"/>
    <w:rsid w:val="00521078"/>
    <w:rsid w:val="005211A9"/>
    <w:rsid w:val="0052129D"/>
    <w:rsid w:val="005214FB"/>
    <w:rsid w:val="00521817"/>
    <w:rsid w:val="00521830"/>
    <w:rsid w:val="00521D76"/>
    <w:rsid w:val="005220F3"/>
    <w:rsid w:val="00522839"/>
    <w:rsid w:val="00522E7F"/>
    <w:rsid w:val="00522F93"/>
    <w:rsid w:val="005233DD"/>
    <w:rsid w:val="005236C4"/>
    <w:rsid w:val="00523ABF"/>
    <w:rsid w:val="00523C89"/>
    <w:rsid w:val="00524549"/>
    <w:rsid w:val="00524AB8"/>
    <w:rsid w:val="00524D11"/>
    <w:rsid w:val="005260E6"/>
    <w:rsid w:val="005269BC"/>
    <w:rsid w:val="00526C7B"/>
    <w:rsid w:val="005270EF"/>
    <w:rsid w:val="005271AA"/>
    <w:rsid w:val="005301E6"/>
    <w:rsid w:val="005305A8"/>
    <w:rsid w:val="005306B9"/>
    <w:rsid w:val="00530AED"/>
    <w:rsid w:val="00530F98"/>
    <w:rsid w:val="0053151F"/>
    <w:rsid w:val="00531577"/>
    <w:rsid w:val="00531D51"/>
    <w:rsid w:val="00531DA3"/>
    <w:rsid w:val="0053213D"/>
    <w:rsid w:val="00532245"/>
    <w:rsid w:val="005334D9"/>
    <w:rsid w:val="0053391C"/>
    <w:rsid w:val="00534DE8"/>
    <w:rsid w:val="00534EBB"/>
    <w:rsid w:val="00535689"/>
    <w:rsid w:val="00535D0D"/>
    <w:rsid w:val="005364D4"/>
    <w:rsid w:val="00536653"/>
    <w:rsid w:val="0053676F"/>
    <w:rsid w:val="00536BC0"/>
    <w:rsid w:val="00537A27"/>
    <w:rsid w:val="0054055B"/>
    <w:rsid w:val="00540980"/>
    <w:rsid w:val="00540E2F"/>
    <w:rsid w:val="00542695"/>
    <w:rsid w:val="00542F10"/>
    <w:rsid w:val="00543663"/>
    <w:rsid w:val="00544A91"/>
    <w:rsid w:val="00545F2A"/>
    <w:rsid w:val="00546A78"/>
    <w:rsid w:val="00546FD4"/>
    <w:rsid w:val="005509E1"/>
    <w:rsid w:val="00550EAA"/>
    <w:rsid w:val="00552432"/>
    <w:rsid w:val="00552D1C"/>
    <w:rsid w:val="005535DE"/>
    <w:rsid w:val="00553B8E"/>
    <w:rsid w:val="00554E22"/>
    <w:rsid w:val="00555268"/>
    <w:rsid w:val="0055591A"/>
    <w:rsid w:val="005568D0"/>
    <w:rsid w:val="00556C96"/>
    <w:rsid w:val="00557163"/>
    <w:rsid w:val="005573BB"/>
    <w:rsid w:val="00561277"/>
    <w:rsid w:val="00561467"/>
    <w:rsid w:val="005618D3"/>
    <w:rsid w:val="0056203D"/>
    <w:rsid w:val="00562319"/>
    <w:rsid w:val="0056245E"/>
    <w:rsid w:val="00562909"/>
    <w:rsid w:val="00562B6E"/>
    <w:rsid w:val="0056313F"/>
    <w:rsid w:val="005636FC"/>
    <w:rsid w:val="0056391B"/>
    <w:rsid w:val="0056440C"/>
    <w:rsid w:val="00564B22"/>
    <w:rsid w:val="0056544C"/>
    <w:rsid w:val="005654E3"/>
    <w:rsid w:val="005655F1"/>
    <w:rsid w:val="0056560D"/>
    <w:rsid w:val="00565958"/>
    <w:rsid w:val="00566B38"/>
    <w:rsid w:val="00566D0B"/>
    <w:rsid w:val="00566D59"/>
    <w:rsid w:val="005675F1"/>
    <w:rsid w:val="0056792D"/>
    <w:rsid w:val="00567E14"/>
    <w:rsid w:val="0057024E"/>
    <w:rsid w:val="00570DD0"/>
    <w:rsid w:val="005716F8"/>
    <w:rsid w:val="0057233F"/>
    <w:rsid w:val="005726BF"/>
    <w:rsid w:val="0057292C"/>
    <w:rsid w:val="00572A7D"/>
    <w:rsid w:val="00573220"/>
    <w:rsid w:val="005735D5"/>
    <w:rsid w:val="00573BB4"/>
    <w:rsid w:val="00574855"/>
    <w:rsid w:val="00575526"/>
    <w:rsid w:val="0057565F"/>
    <w:rsid w:val="005761B4"/>
    <w:rsid w:val="00576647"/>
    <w:rsid w:val="00576A3D"/>
    <w:rsid w:val="0057720E"/>
    <w:rsid w:val="005772E6"/>
    <w:rsid w:val="00577600"/>
    <w:rsid w:val="005779C7"/>
    <w:rsid w:val="00577AAC"/>
    <w:rsid w:val="00580261"/>
    <w:rsid w:val="005807AF"/>
    <w:rsid w:val="00580F34"/>
    <w:rsid w:val="0058122F"/>
    <w:rsid w:val="00581A5A"/>
    <w:rsid w:val="00581BFC"/>
    <w:rsid w:val="005820AA"/>
    <w:rsid w:val="0058304E"/>
    <w:rsid w:val="005831D2"/>
    <w:rsid w:val="005837BB"/>
    <w:rsid w:val="00584193"/>
    <w:rsid w:val="005843E6"/>
    <w:rsid w:val="00585270"/>
    <w:rsid w:val="005857C0"/>
    <w:rsid w:val="005865B6"/>
    <w:rsid w:val="00587343"/>
    <w:rsid w:val="00587E4F"/>
    <w:rsid w:val="00590B9F"/>
    <w:rsid w:val="0059140C"/>
    <w:rsid w:val="005917CB"/>
    <w:rsid w:val="005928DF"/>
    <w:rsid w:val="005930EC"/>
    <w:rsid w:val="005945F0"/>
    <w:rsid w:val="00594A98"/>
    <w:rsid w:val="00595414"/>
    <w:rsid w:val="005958A8"/>
    <w:rsid w:val="00595FFC"/>
    <w:rsid w:val="00596DC9"/>
    <w:rsid w:val="00597826"/>
    <w:rsid w:val="00597CC5"/>
    <w:rsid w:val="005A0450"/>
    <w:rsid w:val="005A0784"/>
    <w:rsid w:val="005A07F8"/>
    <w:rsid w:val="005A0A66"/>
    <w:rsid w:val="005A0E16"/>
    <w:rsid w:val="005A1C7D"/>
    <w:rsid w:val="005A2FF7"/>
    <w:rsid w:val="005A3DCC"/>
    <w:rsid w:val="005A3F30"/>
    <w:rsid w:val="005A434C"/>
    <w:rsid w:val="005A47E4"/>
    <w:rsid w:val="005A4875"/>
    <w:rsid w:val="005A4B88"/>
    <w:rsid w:val="005A4B9D"/>
    <w:rsid w:val="005A4DCC"/>
    <w:rsid w:val="005A4E36"/>
    <w:rsid w:val="005A5467"/>
    <w:rsid w:val="005A5565"/>
    <w:rsid w:val="005A697F"/>
    <w:rsid w:val="005A71A5"/>
    <w:rsid w:val="005A737F"/>
    <w:rsid w:val="005A7856"/>
    <w:rsid w:val="005A7B8D"/>
    <w:rsid w:val="005B0844"/>
    <w:rsid w:val="005B0B5B"/>
    <w:rsid w:val="005B13D1"/>
    <w:rsid w:val="005B16FD"/>
    <w:rsid w:val="005B1A44"/>
    <w:rsid w:val="005B1F6F"/>
    <w:rsid w:val="005B2030"/>
    <w:rsid w:val="005B2559"/>
    <w:rsid w:val="005B29D3"/>
    <w:rsid w:val="005B2B94"/>
    <w:rsid w:val="005B2EAD"/>
    <w:rsid w:val="005B354F"/>
    <w:rsid w:val="005B45D4"/>
    <w:rsid w:val="005B4970"/>
    <w:rsid w:val="005B4AA4"/>
    <w:rsid w:val="005B4AE2"/>
    <w:rsid w:val="005B502F"/>
    <w:rsid w:val="005B569E"/>
    <w:rsid w:val="005B5E83"/>
    <w:rsid w:val="005B6608"/>
    <w:rsid w:val="005C0C51"/>
    <w:rsid w:val="005C1802"/>
    <w:rsid w:val="005C2493"/>
    <w:rsid w:val="005C271F"/>
    <w:rsid w:val="005C2BF6"/>
    <w:rsid w:val="005C3083"/>
    <w:rsid w:val="005C3B7C"/>
    <w:rsid w:val="005C44BE"/>
    <w:rsid w:val="005C4C90"/>
    <w:rsid w:val="005C4DE6"/>
    <w:rsid w:val="005C4E4E"/>
    <w:rsid w:val="005C5276"/>
    <w:rsid w:val="005C5347"/>
    <w:rsid w:val="005C6853"/>
    <w:rsid w:val="005C6FB0"/>
    <w:rsid w:val="005C7234"/>
    <w:rsid w:val="005C776D"/>
    <w:rsid w:val="005C7A1B"/>
    <w:rsid w:val="005D0301"/>
    <w:rsid w:val="005D03E2"/>
    <w:rsid w:val="005D072B"/>
    <w:rsid w:val="005D088A"/>
    <w:rsid w:val="005D0CFB"/>
    <w:rsid w:val="005D0D18"/>
    <w:rsid w:val="005D0ED3"/>
    <w:rsid w:val="005D16C5"/>
    <w:rsid w:val="005D1780"/>
    <w:rsid w:val="005D205D"/>
    <w:rsid w:val="005D221C"/>
    <w:rsid w:val="005D2325"/>
    <w:rsid w:val="005D28E4"/>
    <w:rsid w:val="005D2C1A"/>
    <w:rsid w:val="005D3E4E"/>
    <w:rsid w:val="005D4186"/>
    <w:rsid w:val="005D4869"/>
    <w:rsid w:val="005D4AF1"/>
    <w:rsid w:val="005D6247"/>
    <w:rsid w:val="005D6C24"/>
    <w:rsid w:val="005D72D5"/>
    <w:rsid w:val="005D74D3"/>
    <w:rsid w:val="005E00F2"/>
    <w:rsid w:val="005E0DDE"/>
    <w:rsid w:val="005E111E"/>
    <w:rsid w:val="005E1150"/>
    <w:rsid w:val="005E1614"/>
    <w:rsid w:val="005E1D30"/>
    <w:rsid w:val="005E2095"/>
    <w:rsid w:val="005E288C"/>
    <w:rsid w:val="005E312A"/>
    <w:rsid w:val="005E3A63"/>
    <w:rsid w:val="005E3AFE"/>
    <w:rsid w:val="005E531A"/>
    <w:rsid w:val="005E5ADF"/>
    <w:rsid w:val="005E5B8A"/>
    <w:rsid w:val="005E642F"/>
    <w:rsid w:val="005E706D"/>
    <w:rsid w:val="005F0892"/>
    <w:rsid w:val="005F10AE"/>
    <w:rsid w:val="005F133D"/>
    <w:rsid w:val="005F145B"/>
    <w:rsid w:val="005F190F"/>
    <w:rsid w:val="005F1944"/>
    <w:rsid w:val="005F3221"/>
    <w:rsid w:val="005F34D4"/>
    <w:rsid w:val="005F3504"/>
    <w:rsid w:val="005F3E09"/>
    <w:rsid w:val="005F4ED1"/>
    <w:rsid w:val="005F53E3"/>
    <w:rsid w:val="005F54F5"/>
    <w:rsid w:val="005F5F39"/>
    <w:rsid w:val="005F60D9"/>
    <w:rsid w:val="005F624E"/>
    <w:rsid w:val="005F6C02"/>
    <w:rsid w:val="00600264"/>
    <w:rsid w:val="00600684"/>
    <w:rsid w:val="006006BE"/>
    <w:rsid w:val="006007E3"/>
    <w:rsid w:val="00600D70"/>
    <w:rsid w:val="006016A0"/>
    <w:rsid w:val="00601D28"/>
    <w:rsid w:val="00602012"/>
    <w:rsid w:val="00602B07"/>
    <w:rsid w:val="00602E46"/>
    <w:rsid w:val="00602F54"/>
    <w:rsid w:val="00603409"/>
    <w:rsid w:val="00603888"/>
    <w:rsid w:val="00604039"/>
    <w:rsid w:val="00604AF2"/>
    <w:rsid w:val="00605227"/>
    <w:rsid w:val="006058B1"/>
    <w:rsid w:val="00605C1F"/>
    <w:rsid w:val="00605C30"/>
    <w:rsid w:val="0060642C"/>
    <w:rsid w:val="00606D00"/>
    <w:rsid w:val="00606EB2"/>
    <w:rsid w:val="006071D6"/>
    <w:rsid w:val="00607593"/>
    <w:rsid w:val="00610253"/>
    <w:rsid w:val="00611E6B"/>
    <w:rsid w:val="00612092"/>
    <w:rsid w:val="00612FC6"/>
    <w:rsid w:val="006130F7"/>
    <w:rsid w:val="00613218"/>
    <w:rsid w:val="006133B2"/>
    <w:rsid w:val="00613CC8"/>
    <w:rsid w:val="00613D01"/>
    <w:rsid w:val="00613D39"/>
    <w:rsid w:val="00614300"/>
    <w:rsid w:val="006150C3"/>
    <w:rsid w:val="0061520C"/>
    <w:rsid w:val="006157A9"/>
    <w:rsid w:val="0061626D"/>
    <w:rsid w:val="006165A1"/>
    <w:rsid w:val="006177BB"/>
    <w:rsid w:val="00620A0F"/>
    <w:rsid w:val="00620E25"/>
    <w:rsid w:val="0062124C"/>
    <w:rsid w:val="0062156D"/>
    <w:rsid w:val="00621705"/>
    <w:rsid w:val="006220B8"/>
    <w:rsid w:val="00622147"/>
    <w:rsid w:val="00622160"/>
    <w:rsid w:val="00622C87"/>
    <w:rsid w:val="006239A6"/>
    <w:rsid w:val="00623AF8"/>
    <w:rsid w:val="006240F6"/>
    <w:rsid w:val="0062448A"/>
    <w:rsid w:val="006248D7"/>
    <w:rsid w:val="00625078"/>
    <w:rsid w:val="0062550E"/>
    <w:rsid w:val="00625E1A"/>
    <w:rsid w:val="00626059"/>
    <w:rsid w:val="006269B6"/>
    <w:rsid w:val="00626D16"/>
    <w:rsid w:val="00627FC5"/>
    <w:rsid w:val="00630AB1"/>
    <w:rsid w:val="00631103"/>
    <w:rsid w:val="006312AA"/>
    <w:rsid w:val="00631318"/>
    <w:rsid w:val="00631484"/>
    <w:rsid w:val="006317B7"/>
    <w:rsid w:val="006317C1"/>
    <w:rsid w:val="00631A91"/>
    <w:rsid w:val="006321D7"/>
    <w:rsid w:val="00632CDC"/>
    <w:rsid w:val="006337E4"/>
    <w:rsid w:val="0063411C"/>
    <w:rsid w:val="006348E8"/>
    <w:rsid w:val="00634EE1"/>
    <w:rsid w:val="00635A63"/>
    <w:rsid w:val="00635F6F"/>
    <w:rsid w:val="00635F7D"/>
    <w:rsid w:val="006362C0"/>
    <w:rsid w:val="00637027"/>
    <w:rsid w:val="006371A2"/>
    <w:rsid w:val="00637F8C"/>
    <w:rsid w:val="0064072D"/>
    <w:rsid w:val="00640D25"/>
    <w:rsid w:val="0064140F"/>
    <w:rsid w:val="00641485"/>
    <w:rsid w:val="00641673"/>
    <w:rsid w:val="00642781"/>
    <w:rsid w:val="00642949"/>
    <w:rsid w:val="00642B8D"/>
    <w:rsid w:val="00643A0A"/>
    <w:rsid w:val="00643EC2"/>
    <w:rsid w:val="006446CF"/>
    <w:rsid w:val="0064508D"/>
    <w:rsid w:val="00645C99"/>
    <w:rsid w:val="00646D5F"/>
    <w:rsid w:val="00647292"/>
    <w:rsid w:val="00647C6E"/>
    <w:rsid w:val="00650456"/>
    <w:rsid w:val="00652050"/>
    <w:rsid w:val="006525B1"/>
    <w:rsid w:val="006525FF"/>
    <w:rsid w:val="0065323B"/>
    <w:rsid w:val="006533C9"/>
    <w:rsid w:val="00653645"/>
    <w:rsid w:val="006539EF"/>
    <w:rsid w:val="00654857"/>
    <w:rsid w:val="00654FAA"/>
    <w:rsid w:val="00654FE3"/>
    <w:rsid w:val="00655414"/>
    <w:rsid w:val="006556FE"/>
    <w:rsid w:val="0065585F"/>
    <w:rsid w:val="00655A87"/>
    <w:rsid w:val="00655F3B"/>
    <w:rsid w:val="006560BE"/>
    <w:rsid w:val="00656647"/>
    <w:rsid w:val="00656D53"/>
    <w:rsid w:val="00657618"/>
    <w:rsid w:val="00657BC9"/>
    <w:rsid w:val="00660184"/>
    <w:rsid w:val="00660AA1"/>
    <w:rsid w:val="00661812"/>
    <w:rsid w:val="00661BFB"/>
    <w:rsid w:val="006622DB"/>
    <w:rsid w:val="00662FC1"/>
    <w:rsid w:val="00662FEA"/>
    <w:rsid w:val="00663230"/>
    <w:rsid w:val="00663291"/>
    <w:rsid w:val="0066355F"/>
    <w:rsid w:val="006636BD"/>
    <w:rsid w:val="00664891"/>
    <w:rsid w:val="00664B3F"/>
    <w:rsid w:val="00664C48"/>
    <w:rsid w:val="00664DA2"/>
    <w:rsid w:val="00664F7B"/>
    <w:rsid w:val="006654A0"/>
    <w:rsid w:val="006665E1"/>
    <w:rsid w:val="006665FA"/>
    <w:rsid w:val="00666A8F"/>
    <w:rsid w:val="00666B60"/>
    <w:rsid w:val="00666B88"/>
    <w:rsid w:val="00666DFD"/>
    <w:rsid w:val="00666EAC"/>
    <w:rsid w:val="00667428"/>
    <w:rsid w:val="00667624"/>
    <w:rsid w:val="006711A5"/>
    <w:rsid w:val="00671A71"/>
    <w:rsid w:val="00672523"/>
    <w:rsid w:val="00672A8D"/>
    <w:rsid w:val="00672E78"/>
    <w:rsid w:val="00673DDD"/>
    <w:rsid w:val="00673FA5"/>
    <w:rsid w:val="006743A2"/>
    <w:rsid w:val="00674D69"/>
    <w:rsid w:val="0067513A"/>
    <w:rsid w:val="006757EE"/>
    <w:rsid w:val="006759E1"/>
    <w:rsid w:val="00676525"/>
    <w:rsid w:val="00676978"/>
    <w:rsid w:val="006775CD"/>
    <w:rsid w:val="006775CF"/>
    <w:rsid w:val="0067796D"/>
    <w:rsid w:val="00677F41"/>
    <w:rsid w:val="006808B9"/>
    <w:rsid w:val="006809B9"/>
    <w:rsid w:val="0068150B"/>
    <w:rsid w:val="00681522"/>
    <w:rsid w:val="00681A28"/>
    <w:rsid w:val="00682B63"/>
    <w:rsid w:val="00683128"/>
    <w:rsid w:val="0068460E"/>
    <w:rsid w:val="00685351"/>
    <w:rsid w:val="006853AA"/>
    <w:rsid w:val="0068686D"/>
    <w:rsid w:val="00686883"/>
    <w:rsid w:val="00686B1B"/>
    <w:rsid w:val="00687285"/>
    <w:rsid w:val="00687393"/>
    <w:rsid w:val="00687B81"/>
    <w:rsid w:val="00687D54"/>
    <w:rsid w:val="00690452"/>
    <w:rsid w:val="00690BCE"/>
    <w:rsid w:val="00690EB8"/>
    <w:rsid w:val="006910F6"/>
    <w:rsid w:val="0069126C"/>
    <w:rsid w:val="0069174B"/>
    <w:rsid w:val="006920F3"/>
    <w:rsid w:val="0069288B"/>
    <w:rsid w:val="00692D18"/>
    <w:rsid w:val="00694218"/>
    <w:rsid w:val="006944E6"/>
    <w:rsid w:val="00694504"/>
    <w:rsid w:val="00694A01"/>
    <w:rsid w:val="00694D78"/>
    <w:rsid w:val="00695B82"/>
    <w:rsid w:val="00695EB0"/>
    <w:rsid w:val="00696738"/>
    <w:rsid w:val="00696DCA"/>
    <w:rsid w:val="00697E5E"/>
    <w:rsid w:val="006A06DE"/>
    <w:rsid w:val="006A09CA"/>
    <w:rsid w:val="006A1816"/>
    <w:rsid w:val="006A25AE"/>
    <w:rsid w:val="006A294E"/>
    <w:rsid w:val="006A2C5D"/>
    <w:rsid w:val="006A366D"/>
    <w:rsid w:val="006A3C36"/>
    <w:rsid w:val="006A4643"/>
    <w:rsid w:val="006A55E0"/>
    <w:rsid w:val="006A597C"/>
    <w:rsid w:val="006A610F"/>
    <w:rsid w:val="006A707A"/>
    <w:rsid w:val="006B04FA"/>
    <w:rsid w:val="006B0E9F"/>
    <w:rsid w:val="006B1924"/>
    <w:rsid w:val="006B1BD8"/>
    <w:rsid w:val="006B2EEA"/>
    <w:rsid w:val="006B343B"/>
    <w:rsid w:val="006B3E68"/>
    <w:rsid w:val="006B5009"/>
    <w:rsid w:val="006B5238"/>
    <w:rsid w:val="006B57D1"/>
    <w:rsid w:val="006B5A5C"/>
    <w:rsid w:val="006B6266"/>
    <w:rsid w:val="006B6723"/>
    <w:rsid w:val="006B6A33"/>
    <w:rsid w:val="006B77BE"/>
    <w:rsid w:val="006B7F43"/>
    <w:rsid w:val="006C15F1"/>
    <w:rsid w:val="006C1B1B"/>
    <w:rsid w:val="006C328C"/>
    <w:rsid w:val="006C3344"/>
    <w:rsid w:val="006C33F8"/>
    <w:rsid w:val="006C3413"/>
    <w:rsid w:val="006C35CF"/>
    <w:rsid w:val="006C3EF0"/>
    <w:rsid w:val="006C47A6"/>
    <w:rsid w:val="006C47D8"/>
    <w:rsid w:val="006C5566"/>
    <w:rsid w:val="006C5B7F"/>
    <w:rsid w:val="006C6867"/>
    <w:rsid w:val="006C6FB4"/>
    <w:rsid w:val="006C719C"/>
    <w:rsid w:val="006C7496"/>
    <w:rsid w:val="006C76E3"/>
    <w:rsid w:val="006D05C2"/>
    <w:rsid w:val="006D0C5A"/>
    <w:rsid w:val="006D0DB5"/>
    <w:rsid w:val="006D255E"/>
    <w:rsid w:val="006D28E8"/>
    <w:rsid w:val="006D35E8"/>
    <w:rsid w:val="006D4419"/>
    <w:rsid w:val="006D5D99"/>
    <w:rsid w:val="006D5ED0"/>
    <w:rsid w:val="006D6432"/>
    <w:rsid w:val="006D688B"/>
    <w:rsid w:val="006D6D58"/>
    <w:rsid w:val="006D6E34"/>
    <w:rsid w:val="006D71FB"/>
    <w:rsid w:val="006D7561"/>
    <w:rsid w:val="006D7592"/>
    <w:rsid w:val="006D7774"/>
    <w:rsid w:val="006D7D66"/>
    <w:rsid w:val="006E02C8"/>
    <w:rsid w:val="006E0E6F"/>
    <w:rsid w:val="006E115B"/>
    <w:rsid w:val="006E1272"/>
    <w:rsid w:val="006E146E"/>
    <w:rsid w:val="006E1CDE"/>
    <w:rsid w:val="006E290C"/>
    <w:rsid w:val="006E2EFE"/>
    <w:rsid w:val="006E32B5"/>
    <w:rsid w:val="006E3678"/>
    <w:rsid w:val="006E36D2"/>
    <w:rsid w:val="006E37BF"/>
    <w:rsid w:val="006E4577"/>
    <w:rsid w:val="006E5480"/>
    <w:rsid w:val="006E550A"/>
    <w:rsid w:val="006E5E4F"/>
    <w:rsid w:val="006E63FE"/>
    <w:rsid w:val="006E69DD"/>
    <w:rsid w:val="006E6BE8"/>
    <w:rsid w:val="006E7ADE"/>
    <w:rsid w:val="006F0578"/>
    <w:rsid w:val="006F095B"/>
    <w:rsid w:val="006F09CC"/>
    <w:rsid w:val="006F17AD"/>
    <w:rsid w:val="006F193E"/>
    <w:rsid w:val="006F2248"/>
    <w:rsid w:val="006F25D6"/>
    <w:rsid w:val="006F2641"/>
    <w:rsid w:val="006F2913"/>
    <w:rsid w:val="006F2F8F"/>
    <w:rsid w:val="006F4BDA"/>
    <w:rsid w:val="006F4E83"/>
    <w:rsid w:val="006F5339"/>
    <w:rsid w:val="006F5634"/>
    <w:rsid w:val="006F6420"/>
    <w:rsid w:val="006F67F2"/>
    <w:rsid w:val="006F6B3F"/>
    <w:rsid w:val="006F7B32"/>
    <w:rsid w:val="00700C45"/>
    <w:rsid w:val="0070113E"/>
    <w:rsid w:val="00701ABA"/>
    <w:rsid w:val="00701ED7"/>
    <w:rsid w:val="0070263C"/>
    <w:rsid w:val="00703107"/>
    <w:rsid w:val="00703468"/>
    <w:rsid w:val="007035B4"/>
    <w:rsid w:val="007058DF"/>
    <w:rsid w:val="0070612F"/>
    <w:rsid w:val="007072D1"/>
    <w:rsid w:val="00707609"/>
    <w:rsid w:val="00707D0F"/>
    <w:rsid w:val="007100BE"/>
    <w:rsid w:val="0071031B"/>
    <w:rsid w:val="00710B72"/>
    <w:rsid w:val="00710C4F"/>
    <w:rsid w:val="00710F37"/>
    <w:rsid w:val="00711846"/>
    <w:rsid w:val="00711894"/>
    <w:rsid w:val="007128B7"/>
    <w:rsid w:val="00712FD8"/>
    <w:rsid w:val="00713338"/>
    <w:rsid w:val="00713964"/>
    <w:rsid w:val="007141E3"/>
    <w:rsid w:val="00714620"/>
    <w:rsid w:val="00714D0D"/>
    <w:rsid w:val="00714F41"/>
    <w:rsid w:val="0071547F"/>
    <w:rsid w:val="00715951"/>
    <w:rsid w:val="0071668C"/>
    <w:rsid w:val="00716F56"/>
    <w:rsid w:val="0072003D"/>
    <w:rsid w:val="00721016"/>
    <w:rsid w:val="00721083"/>
    <w:rsid w:val="007212BD"/>
    <w:rsid w:val="007213C5"/>
    <w:rsid w:val="0072167E"/>
    <w:rsid w:val="00722FD7"/>
    <w:rsid w:val="00723625"/>
    <w:rsid w:val="0072522B"/>
    <w:rsid w:val="00725C04"/>
    <w:rsid w:val="00725C7C"/>
    <w:rsid w:val="00725CE7"/>
    <w:rsid w:val="00726FC3"/>
    <w:rsid w:val="00730058"/>
    <w:rsid w:val="007301EE"/>
    <w:rsid w:val="007310FF"/>
    <w:rsid w:val="00731427"/>
    <w:rsid w:val="00732333"/>
    <w:rsid w:val="00732BB4"/>
    <w:rsid w:val="0073317B"/>
    <w:rsid w:val="00733A34"/>
    <w:rsid w:val="00733C0D"/>
    <w:rsid w:val="00734030"/>
    <w:rsid w:val="0073471C"/>
    <w:rsid w:val="00734D0F"/>
    <w:rsid w:val="00735180"/>
    <w:rsid w:val="0073580C"/>
    <w:rsid w:val="00735841"/>
    <w:rsid w:val="007360CB"/>
    <w:rsid w:val="0073642D"/>
    <w:rsid w:val="00736D4F"/>
    <w:rsid w:val="0073719E"/>
    <w:rsid w:val="007378E0"/>
    <w:rsid w:val="007378FD"/>
    <w:rsid w:val="00740C8E"/>
    <w:rsid w:val="00740EE8"/>
    <w:rsid w:val="0074143B"/>
    <w:rsid w:val="00741C3C"/>
    <w:rsid w:val="00741E65"/>
    <w:rsid w:val="00742FA7"/>
    <w:rsid w:val="0074348E"/>
    <w:rsid w:val="00743F59"/>
    <w:rsid w:val="0074476F"/>
    <w:rsid w:val="0074477F"/>
    <w:rsid w:val="0074527A"/>
    <w:rsid w:val="00745D6B"/>
    <w:rsid w:val="00745EC1"/>
    <w:rsid w:val="00746240"/>
    <w:rsid w:val="00746AA5"/>
    <w:rsid w:val="00747093"/>
    <w:rsid w:val="00747E65"/>
    <w:rsid w:val="00747ED0"/>
    <w:rsid w:val="0075003E"/>
    <w:rsid w:val="00750329"/>
    <w:rsid w:val="007512C8"/>
    <w:rsid w:val="007515F6"/>
    <w:rsid w:val="00751E25"/>
    <w:rsid w:val="007522CE"/>
    <w:rsid w:val="007524AB"/>
    <w:rsid w:val="0075258D"/>
    <w:rsid w:val="00752703"/>
    <w:rsid w:val="00752AEA"/>
    <w:rsid w:val="00752CC1"/>
    <w:rsid w:val="00752D32"/>
    <w:rsid w:val="00752D62"/>
    <w:rsid w:val="00753567"/>
    <w:rsid w:val="00753568"/>
    <w:rsid w:val="0075378C"/>
    <w:rsid w:val="00753813"/>
    <w:rsid w:val="00754554"/>
    <w:rsid w:val="00754642"/>
    <w:rsid w:val="00754BE6"/>
    <w:rsid w:val="00754E3A"/>
    <w:rsid w:val="00755028"/>
    <w:rsid w:val="007551C3"/>
    <w:rsid w:val="0075627F"/>
    <w:rsid w:val="00756962"/>
    <w:rsid w:val="00756B47"/>
    <w:rsid w:val="00756ED0"/>
    <w:rsid w:val="00757E2B"/>
    <w:rsid w:val="00760CBB"/>
    <w:rsid w:val="007611CD"/>
    <w:rsid w:val="00761941"/>
    <w:rsid w:val="00761B43"/>
    <w:rsid w:val="00761B58"/>
    <w:rsid w:val="00762431"/>
    <w:rsid w:val="0076260F"/>
    <w:rsid w:val="0076335E"/>
    <w:rsid w:val="007639FD"/>
    <w:rsid w:val="007647C0"/>
    <w:rsid w:val="00764835"/>
    <w:rsid w:val="007655B8"/>
    <w:rsid w:val="007657C7"/>
    <w:rsid w:val="007668F4"/>
    <w:rsid w:val="00766966"/>
    <w:rsid w:val="00766A02"/>
    <w:rsid w:val="00766F3A"/>
    <w:rsid w:val="0076799E"/>
    <w:rsid w:val="007704D5"/>
    <w:rsid w:val="00770E9B"/>
    <w:rsid w:val="007711C8"/>
    <w:rsid w:val="007715E6"/>
    <w:rsid w:val="00771D60"/>
    <w:rsid w:val="0077303D"/>
    <w:rsid w:val="00773435"/>
    <w:rsid w:val="007738ED"/>
    <w:rsid w:val="00773DBE"/>
    <w:rsid w:val="0077424A"/>
    <w:rsid w:val="00774922"/>
    <w:rsid w:val="00774D60"/>
    <w:rsid w:val="00775150"/>
    <w:rsid w:val="00775D04"/>
    <w:rsid w:val="00775D6F"/>
    <w:rsid w:val="00775E93"/>
    <w:rsid w:val="00775F76"/>
    <w:rsid w:val="00775FC4"/>
    <w:rsid w:val="00776247"/>
    <w:rsid w:val="00776450"/>
    <w:rsid w:val="007764B4"/>
    <w:rsid w:val="00776AD1"/>
    <w:rsid w:val="00776B03"/>
    <w:rsid w:val="007778D5"/>
    <w:rsid w:val="007779FC"/>
    <w:rsid w:val="00777BF5"/>
    <w:rsid w:val="00780049"/>
    <w:rsid w:val="00780E48"/>
    <w:rsid w:val="00781243"/>
    <w:rsid w:val="007814B1"/>
    <w:rsid w:val="0078199F"/>
    <w:rsid w:val="00781A87"/>
    <w:rsid w:val="00781EB2"/>
    <w:rsid w:val="00782519"/>
    <w:rsid w:val="00782F42"/>
    <w:rsid w:val="007834A8"/>
    <w:rsid w:val="00783AA4"/>
    <w:rsid w:val="00783DC9"/>
    <w:rsid w:val="0078426A"/>
    <w:rsid w:val="0078457B"/>
    <w:rsid w:val="00785306"/>
    <w:rsid w:val="00785F42"/>
    <w:rsid w:val="007865E9"/>
    <w:rsid w:val="007867D6"/>
    <w:rsid w:val="00786830"/>
    <w:rsid w:val="00786E18"/>
    <w:rsid w:val="0078725F"/>
    <w:rsid w:val="00787953"/>
    <w:rsid w:val="00787EED"/>
    <w:rsid w:val="007900F1"/>
    <w:rsid w:val="0079083A"/>
    <w:rsid w:val="00790AB4"/>
    <w:rsid w:val="00790CF0"/>
    <w:rsid w:val="00790D28"/>
    <w:rsid w:val="00791F1F"/>
    <w:rsid w:val="00792057"/>
    <w:rsid w:val="0079280F"/>
    <w:rsid w:val="00792AA4"/>
    <w:rsid w:val="00793596"/>
    <w:rsid w:val="00794C91"/>
    <w:rsid w:val="00794D2D"/>
    <w:rsid w:val="00794F4E"/>
    <w:rsid w:val="0079594A"/>
    <w:rsid w:val="007959BF"/>
    <w:rsid w:val="00795A55"/>
    <w:rsid w:val="00795E35"/>
    <w:rsid w:val="007968B9"/>
    <w:rsid w:val="0079716B"/>
    <w:rsid w:val="00797260"/>
    <w:rsid w:val="0079757B"/>
    <w:rsid w:val="00797A9F"/>
    <w:rsid w:val="00797E9D"/>
    <w:rsid w:val="007A02D4"/>
    <w:rsid w:val="007A0AF1"/>
    <w:rsid w:val="007A0C39"/>
    <w:rsid w:val="007A0C97"/>
    <w:rsid w:val="007A0F31"/>
    <w:rsid w:val="007A1257"/>
    <w:rsid w:val="007A163B"/>
    <w:rsid w:val="007A1727"/>
    <w:rsid w:val="007A2151"/>
    <w:rsid w:val="007A2C6B"/>
    <w:rsid w:val="007A399F"/>
    <w:rsid w:val="007A3CA9"/>
    <w:rsid w:val="007A4D69"/>
    <w:rsid w:val="007A4ED9"/>
    <w:rsid w:val="007A57B7"/>
    <w:rsid w:val="007A5C64"/>
    <w:rsid w:val="007A6633"/>
    <w:rsid w:val="007A6C02"/>
    <w:rsid w:val="007A6C66"/>
    <w:rsid w:val="007A7BB5"/>
    <w:rsid w:val="007B0A95"/>
    <w:rsid w:val="007B1AF5"/>
    <w:rsid w:val="007B1DD9"/>
    <w:rsid w:val="007B3BD4"/>
    <w:rsid w:val="007B3F06"/>
    <w:rsid w:val="007B43E3"/>
    <w:rsid w:val="007B44DD"/>
    <w:rsid w:val="007B4BAD"/>
    <w:rsid w:val="007B5011"/>
    <w:rsid w:val="007B5399"/>
    <w:rsid w:val="007B5CBF"/>
    <w:rsid w:val="007B6240"/>
    <w:rsid w:val="007B6802"/>
    <w:rsid w:val="007B712F"/>
    <w:rsid w:val="007B7236"/>
    <w:rsid w:val="007B72FB"/>
    <w:rsid w:val="007C07DD"/>
    <w:rsid w:val="007C0DAF"/>
    <w:rsid w:val="007C1486"/>
    <w:rsid w:val="007C1FC6"/>
    <w:rsid w:val="007C230F"/>
    <w:rsid w:val="007C268D"/>
    <w:rsid w:val="007C2AAC"/>
    <w:rsid w:val="007C2F0A"/>
    <w:rsid w:val="007C307E"/>
    <w:rsid w:val="007C3301"/>
    <w:rsid w:val="007C6701"/>
    <w:rsid w:val="007C696E"/>
    <w:rsid w:val="007C7468"/>
    <w:rsid w:val="007C7DE0"/>
    <w:rsid w:val="007D001C"/>
    <w:rsid w:val="007D04E4"/>
    <w:rsid w:val="007D09C5"/>
    <w:rsid w:val="007D0AA1"/>
    <w:rsid w:val="007D0B4E"/>
    <w:rsid w:val="007D17E3"/>
    <w:rsid w:val="007D1882"/>
    <w:rsid w:val="007D1963"/>
    <w:rsid w:val="007D210D"/>
    <w:rsid w:val="007D2367"/>
    <w:rsid w:val="007D2D3E"/>
    <w:rsid w:val="007D3AE7"/>
    <w:rsid w:val="007D47AA"/>
    <w:rsid w:val="007D4D16"/>
    <w:rsid w:val="007D5B57"/>
    <w:rsid w:val="007D5D18"/>
    <w:rsid w:val="007D5D4F"/>
    <w:rsid w:val="007D5D8F"/>
    <w:rsid w:val="007D63B4"/>
    <w:rsid w:val="007D6A1D"/>
    <w:rsid w:val="007D755D"/>
    <w:rsid w:val="007D7889"/>
    <w:rsid w:val="007D7A8F"/>
    <w:rsid w:val="007D7ACC"/>
    <w:rsid w:val="007D7C0E"/>
    <w:rsid w:val="007E079F"/>
    <w:rsid w:val="007E0B9A"/>
    <w:rsid w:val="007E0D60"/>
    <w:rsid w:val="007E13B6"/>
    <w:rsid w:val="007E15E3"/>
    <w:rsid w:val="007E1DE6"/>
    <w:rsid w:val="007E205C"/>
    <w:rsid w:val="007E2A0F"/>
    <w:rsid w:val="007E2B55"/>
    <w:rsid w:val="007E2FF8"/>
    <w:rsid w:val="007E32DE"/>
    <w:rsid w:val="007E3610"/>
    <w:rsid w:val="007E37D5"/>
    <w:rsid w:val="007E382B"/>
    <w:rsid w:val="007E3C0E"/>
    <w:rsid w:val="007E4ED3"/>
    <w:rsid w:val="007E5193"/>
    <w:rsid w:val="007E5A12"/>
    <w:rsid w:val="007E5AF6"/>
    <w:rsid w:val="007E60F6"/>
    <w:rsid w:val="007E61A5"/>
    <w:rsid w:val="007E643F"/>
    <w:rsid w:val="007E6966"/>
    <w:rsid w:val="007E6C29"/>
    <w:rsid w:val="007E6CBB"/>
    <w:rsid w:val="007E7D9E"/>
    <w:rsid w:val="007E7DF9"/>
    <w:rsid w:val="007F024C"/>
    <w:rsid w:val="007F030B"/>
    <w:rsid w:val="007F0DD2"/>
    <w:rsid w:val="007F0E41"/>
    <w:rsid w:val="007F0F3A"/>
    <w:rsid w:val="007F0FE6"/>
    <w:rsid w:val="007F122F"/>
    <w:rsid w:val="007F3AE6"/>
    <w:rsid w:val="007F4B77"/>
    <w:rsid w:val="007F5446"/>
    <w:rsid w:val="007F5C18"/>
    <w:rsid w:val="007F6512"/>
    <w:rsid w:val="007F6D78"/>
    <w:rsid w:val="00800388"/>
    <w:rsid w:val="00801914"/>
    <w:rsid w:val="00801A5A"/>
    <w:rsid w:val="00801D71"/>
    <w:rsid w:val="00802131"/>
    <w:rsid w:val="00802359"/>
    <w:rsid w:val="0080255E"/>
    <w:rsid w:val="0080298E"/>
    <w:rsid w:val="00802B1F"/>
    <w:rsid w:val="00803068"/>
    <w:rsid w:val="008033AF"/>
    <w:rsid w:val="0080422D"/>
    <w:rsid w:val="0080543E"/>
    <w:rsid w:val="00805DF2"/>
    <w:rsid w:val="0080718A"/>
    <w:rsid w:val="0081008D"/>
    <w:rsid w:val="008102D1"/>
    <w:rsid w:val="00810A55"/>
    <w:rsid w:val="00811F47"/>
    <w:rsid w:val="00812226"/>
    <w:rsid w:val="00812B7A"/>
    <w:rsid w:val="00812C9D"/>
    <w:rsid w:val="00813975"/>
    <w:rsid w:val="00813D22"/>
    <w:rsid w:val="00813D67"/>
    <w:rsid w:val="00814497"/>
    <w:rsid w:val="008154B2"/>
    <w:rsid w:val="0081565E"/>
    <w:rsid w:val="008165CE"/>
    <w:rsid w:val="00816C93"/>
    <w:rsid w:val="00817A39"/>
    <w:rsid w:val="00817D84"/>
    <w:rsid w:val="00817E09"/>
    <w:rsid w:val="008203F4"/>
    <w:rsid w:val="008223FB"/>
    <w:rsid w:val="00822C3A"/>
    <w:rsid w:val="00823114"/>
    <w:rsid w:val="00823531"/>
    <w:rsid w:val="00823F7B"/>
    <w:rsid w:val="00824330"/>
    <w:rsid w:val="008245B4"/>
    <w:rsid w:val="00824B68"/>
    <w:rsid w:val="0082529C"/>
    <w:rsid w:val="00825EE7"/>
    <w:rsid w:val="00825EF3"/>
    <w:rsid w:val="00826144"/>
    <w:rsid w:val="00827264"/>
    <w:rsid w:val="00827510"/>
    <w:rsid w:val="00830574"/>
    <w:rsid w:val="00830A77"/>
    <w:rsid w:val="00830A8D"/>
    <w:rsid w:val="00830AD5"/>
    <w:rsid w:val="008315DE"/>
    <w:rsid w:val="0083342B"/>
    <w:rsid w:val="008358CA"/>
    <w:rsid w:val="00835E0E"/>
    <w:rsid w:val="008365CC"/>
    <w:rsid w:val="00836A57"/>
    <w:rsid w:val="00836F5E"/>
    <w:rsid w:val="00837684"/>
    <w:rsid w:val="0083770C"/>
    <w:rsid w:val="00837D21"/>
    <w:rsid w:val="008402E1"/>
    <w:rsid w:val="00840305"/>
    <w:rsid w:val="00840A26"/>
    <w:rsid w:val="008414EE"/>
    <w:rsid w:val="00841576"/>
    <w:rsid w:val="00843874"/>
    <w:rsid w:val="00843A2A"/>
    <w:rsid w:val="00843A9E"/>
    <w:rsid w:val="008443A9"/>
    <w:rsid w:val="00844B7A"/>
    <w:rsid w:val="00844C0C"/>
    <w:rsid w:val="00845072"/>
    <w:rsid w:val="0084577C"/>
    <w:rsid w:val="00846063"/>
    <w:rsid w:val="0084641A"/>
    <w:rsid w:val="008465C8"/>
    <w:rsid w:val="00846CFE"/>
    <w:rsid w:val="0084726F"/>
    <w:rsid w:val="0084797E"/>
    <w:rsid w:val="00850608"/>
    <w:rsid w:val="00850A16"/>
    <w:rsid w:val="0085111E"/>
    <w:rsid w:val="008516DD"/>
    <w:rsid w:val="00851C21"/>
    <w:rsid w:val="00852371"/>
    <w:rsid w:val="00852EDB"/>
    <w:rsid w:val="00854355"/>
    <w:rsid w:val="00854BFF"/>
    <w:rsid w:val="00854EC3"/>
    <w:rsid w:val="00855D4D"/>
    <w:rsid w:val="008561DB"/>
    <w:rsid w:val="00856E91"/>
    <w:rsid w:val="00857013"/>
    <w:rsid w:val="00857235"/>
    <w:rsid w:val="0085769C"/>
    <w:rsid w:val="00857CF9"/>
    <w:rsid w:val="008608F2"/>
    <w:rsid w:val="00861179"/>
    <w:rsid w:val="008613E1"/>
    <w:rsid w:val="00861871"/>
    <w:rsid w:val="0086211B"/>
    <w:rsid w:val="00862970"/>
    <w:rsid w:val="00862D82"/>
    <w:rsid w:val="008642D0"/>
    <w:rsid w:val="008645B1"/>
    <w:rsid w:val="0086471E"/>
    <w:rsid w:val="00864737"/>
    <w:rsid w:val="00864A8B"/>
    <w:rsid w:val="00864D31"/>
    <w:rsid w:val="0086505B"/>
    <w:rsid w:val="00865B09"/>
    <w:rsid w:val="0086690A"/>
    <w:rsid w:val="00866995"/>
    <w:rsid w:val="0086715D"/>
    <w:rsid w:val="00870B12"/>
    <w:rsid w:val="008711AB"/>
    <w:rsid w:val="00871FD8"/>
    <w:rsid w:val="00872378"/>
    <w:rsid w:val="00872D26"/>
    <w:rsid w:val="0087306E"/>
    <w:rsid w:val="0087347D"/>
    <w:rsid w:val="00873937"/>
    <w:rsid w:val="008742DD"/>
    <w:rsid w:val="008750D1"/>
    <w:rsid w:val="00875921"/>
    <w:rsid w:val="00875A50"/>
    <w:rsid w:val="00875D64"/>
    <w:rsid w:val="00875DD4"/>
    <w:rsid w:val="00876AE3"/>
    <w:rsid w:val="00876BE1"/>
    <w:rsid w:val="00876FA6"/>
    <w:rsid w:val="008770EF"/>
    <w:rsid w:val="00877637"/>
    <w:rsid w:val="00877B39"/>
    <w:rsid w:val="00877B7E"/>
    <w:rsid w:val="008808DF"/>
    <w:rsid w:val="0088117E"/>
    <w:rsid w:val="00882128"/>
    <w:rsid w:val="00882D72"/>
    <w:rsid w:val="00883D59"/>
    <w:rsid w:val="00884421"/>
    <w:rsid w:val="008844DA"/>
    <w:rsid w:val="00884E83"/>
    <w:rsid w:val="0088578B"/>
    <w:rsid w:val="00885A8A"/>
    <w:rsid w:val="00885E1F"/>
    <w:rsid w:val="00885EF1"/>
    <w:rsid w:val="00886631"/>
    <w:rsid w:val="008868E6"/>
    <w:rsid w:val="00887052"/>
    <w:rsid w:val="008871DE"/>
    <w:rsid w:val="00887478"/>
    <w:rsid w:val="00887820"/>
    <w:rsid w:val="008901B8"/>
    <w:rsid w:val="008902B7"/>
    <w:rsid w:val="00890F58"/>
    <w:rsid w:val="0089177D"/>
    <w:rsid w:val="00891E03"/>
    <w:rsid w:val="00891E36"/>
    <w:rsid w:val="008926E8"/>
    <w:rsid w:val="008932BC"/>
    <w:rsid w:val="008956A6"/>
    <w:rsid w:val="00897005"/>
    <w:rsid w:val="00897104"/>
    <w:rsid w:val="00897794"/>
    <w:rsid w:val="008A0848"/>
    <w:rsid w:val="008A0ACD"/>
    <w:rsid w:val="008A1250"/>
    <w:rsid w:val="008A17BD"/>
    <w:rsid w:val="008A1CDA"/>
    <w:rsid w:val="008A1FA5"/>
    <w:rsid w:val="008A221E"/>
    <w:rsid w:val="008A2A26"/>
    <w:rsid w:val="008A2D75"/>
    <w:rsid w:val="008A2EC5"/>
    <w:rsid w:val="008A302E"/>
    <w:rsid w:val="008A34A5"/>
    <w:rsid w:val="008A3540"/>
    <w:rsid w:val="008A3C1A"/>
    <w:rsid w:val="008A3F42"/>
    <w:rsid w:val="008A4464"/>
    <w:rsid w:val="008A5306"/>
    <w:rsid w:val="008A5E24"/>
    <w:rsid w:val="008A6160"/>
    <w:rsid w:val="008A6761"/>
    <w:rsid w:val="008A7598"/>
    <w:rsid w:val="008A7807"/>
    <w:rsid w:val="008A7D03"/>
    <w:rsid w:val="008A7E5B"/>
    <w:rsid w:val="008B0122"/>
    <w:rsid w:val="008B17DE"/>
    <w:rsid w:val="008B1922"/>
    <w:rsid w:val="008B2478"/>
    <w:rsid w:val="008B265E"/>
    <w:rsid w:val="008B2B91"/>
    <w:rsid w:val="008B2EE8"/>
    <w:rsid w:val="008B376D"/>
    <w:rsid w:val="008B3F0C"/>
    <w:rsid w:val="008B4163"/>
    <w:rsid w:val="008B477C"/>
    <w:rsid w:val="008B4CF2"/>
    <w:rsid w:val="008B4FD3"/>
    <w:rsid w:val="008B5814"/>
    <w:rsid w:val="008B64E4"/>
    <w:rsid w:val="008B6E85"/>
    <w:rsid w:val="008B6EE0"/>
    <w:rsid w:val="008B7426"/>
    <w:rsid w:val="008B750C"/>
    <w:rsid w:val="008B7966"/>
    <w:rsid w:val="008B7FC5"/>
    <w:rsid w:val="008C0572"/>
    <w:rsid w:val="008C059A"/>
    <w:rsid w:val="008C05D8"/>
    <w:rsid w:val="008C0CEB"/>
    <w:rsid w:val="008C0FF3"/>
    <w:rsid w:val="008C11B5"/>
    <w:rsid w:val="008C1515"/>
    <w:rsid w:val="008C1795"/>
    <w:rsid w:val="008C1B66"/>
    <w:rsid w:val="008C1F0D"/>
    <w:rsid w:val="008C2CC4"/>
    <w:rsid w:val="008C37FD"/>
    <w:rsid w:val="008C44FA"/>
    <w:rsid w:val="008C49B2"/>
    <w:rsid w:val="008C4DE2"/>
    <w:rsid w:val="008C4F0A"/>
    <w:rsid w:val="008C50FA"/>
    <w:rsid w:val="008C5AA2"/>
    <w:rsid w:val="008C65A5"/>
    <w:rsid w:val="008C66C8"/>
    <w:rsid w:val="008C7E6D"/>
    <w:rsid w:val="008D02F8"/>
    <w:rsid w:val="008D0DA0"/>
    <w:rsid w:val="008D110A"/>
    <w:rsid w:val="008D1B80"/>
    <w:rsid w:val="008D1C50"/>
    <w:rsid w:val="008D1D75"/>
    <w:rsid w:val="008D1E77"/>
    <w:rsid w:val="008D29B3"/>
    <w:rsid w:val="008D2C01"/>
    <w:rsid w:val="008D2F57"/>
    <w:rsid w:val="008D30AB"/>
    <w:rsid w:val="008D3712"/>
    <w:rsid w:val="008D3A2A"/>
    <w:rsid w:val="008D4631"/>
    <w:rsid w:val="008D5438"/>
    <w:rsid w:val="008D5686"/>
    <w:rsid w:val="008D5F25"/>
    <w:rsid w:val="008D6ACF"/>
    <w:rsid w:val="008D6E16"/>
    <w:rsid w:val="008D7ED7"/>
    <w:rsid w:val="008E0233"/>
    <w:rsid w:val="008E036A"/>
    <w:rsid w:val="008E0A76"/>
    <w:rsid w:val="008E10F1"/>
    <w:rsid w:val="008E122A"/>
    <w:rsid w:val="008E1273"/>
    <w:rsid w:val="008E1D10"/>
    <w:rsid w:val="008E2002"/>
    <w:rsid w:val="008E221E"/>
    <w:rsid w:val="008E25CC"/>
    <w:rsid w:val="008E2EAB"/>
    <w:rsid w:val="008E417C"/>
    <w:rsid w:val="008E422E"/>
    <w:rsid w:val="008E4D83"/>
    <w:rsid w:val="008E4FB9"/>
    <w:rsid w:val="008E5743"/>
    <w:rsid w:val="008E5971"/>
    <w:rsid w:val="008E60BE"/>
    <w:rsid w:val="008E61FD"/>
    <w:rsid w:val="008E63FB"/>
    <w:rsid w:val="008E68DB"/>
    <w:rsid w:val="008E7861"/>
    <w:rsid w:val="008E7C80"/>
    <w:rsid w:val="008F0436"/>
    <w:rsid w:val="008F0601"/>
    <w:rsid w:val="008F0885"/>
    <w:rsid w:val="008F09D3"/>
    <w:rsid w:val="008F0DA1"/>
    <w:rsid w:val="008F16BD"/>
    <w:rsid w:val="008F33BC"/>
    <w:rsid w:val="008F3730"/>
    <w:rsid w:val="008F3BD0"/>
    <w:rsid w:val="008F3C59"/>
    <w:rsid w:val="008F5969"/>
    <w:rsid w:val="008F7319"/>
    <w:rsid w:val="00900304"/>
    <w:rsid w:val="00900582"/>
    <w:rsid w:val="00900A10"/>
    <w:rsid w:val="00900A25"/>
    <w:rsid w:val="00901AC6"/>
    <w:rsid w:val="00901FD6"/>
    <w:rsid w:val="00903E70"/>
    <w:rsid w:val="0090426B"/>
    <w:rsid w:val="009043DC"/>
    <w:rsid w:val="0090441E"/>
    <w:rsid w:val="00904503"/>
    <w:rsid w:val="00904CD3"/>
    <w:rsid w:val="00904F6E"/>
    <w:rsid w:val="00905136"/>
    <w:rsid w:val="0090534B"/>
    <w:rsid w:val="00906973"/>
    <w:rsid w:val="00907776"/>
    <w:rsid w:val="009077EA"/>
    <w:rsid w:val="00907BA0"/>
    <w:rsid w:val="00907CA7"/>
    <w:rsid w:val="00910644"/>
    <w:rsid w:val="009108A5"/>
    <w:rsid w:val="009112F3"/>
    <w:rsid w:val="00911651"/>
    <w:rsid w:val="00911EE2"/>
    <w:rsid w:val="00912102"/>
    <w:rsid w:val="0091225D"/>
    <w:rsid w:val="009127CB"/>
    <w:rsid w:val="00912D2D"/>
    <w:rsid w:val="009144B7"/>
    <w:rsid w:val="00914589"/>
    <w:rsid w:val="00914C6E"/>
    <w:rsid w:val="00914EA1"/>
    <w:rsid w:val="00915089"/>
    <w:rsid w:val="009158E1"/>
    <w:rsid w:val="00915ABF"/>
    <w:rsid w:val="00916368"/>
    <w:rsid w:val="00916DAE"/>
    <w:rsid w:val="009172C7"/>
    <w:rsid w:val="0091799D"/>
    <w:rsid w:val="00917AC6"/>
    <w:rsid w:val="00917C45"/>
    <w:rsid w:val="00917CB7"/>
    <w:rsid w:val="00917DE0"/>
    <w:rsid w:val="00917DEA"/>
    <w:rsid w:val="00917EF1"/>
    <w:rsid w:val="0092113A"/>
    <w:rsid w:val="00921680"/>
    <w:rsid w:val="009219F8"/>
    <w:rsid w:val="00921D1A"/>
    <w:rsid w:val="0092207D"/>
    <w:rsid w:val="00922727"/>
    <w:rsid w:val="00922A54"/>
    <w:rsid w:val="00922D76"/>
    <w:rsid w:val="00922F32"/>
    <w:rsid w:val="0092450B"/>
    <w:rsid w:val="00924EE6"/>
    <w:rsid w:val="009250B0"/>
    <w:rsid w:val="0092529A"/>
    <w:rsid w:val="00925FF3"/>
    <w:rsid w:val="00926D26"/>
    <w:rsid w:val="00927872"/>
    <w:rsid w:val="00927B7F"/>
    <w:rsid w:val="00927C76"/>
    <w:rsid w:val="00927E69"/>
    <w:rsid w:val="00930A37"/>
    <w:rsid w:val="00930E5E"/>
    <w:rsid w:val="009314C8"/>
    <w:rsid w:val="00931A0C"/>
    <w:rsid w:val="0093204D"/>
    <w:rsid w:val="00932B85"/>
    <w:rsid w:val="00933014"/>
    <w:rsid w:val="009332CE"/>
    <w:rsid w:val="00933371"/>
    <w:rsid w:val="009336CE"/>
    <w:rsid w:val="00933DAF"/>
    <w:rsid w:val="00934189"/>
    <w:rsid w:val="00934575"/>
    <w:rsid w:val="00934801"/>
    <w:rsid w:val="00934971"/>
    <w:rsid w:val="00934B57"/>
    <w:rsid w:val="009356B3"/>
    <w:rsid w:val="00935741"/>
    <w:rsid w:val="00935BA7"/>
    <w:rsid w:val="00935D6A"/>
    <w:rsid w:val="00935E38"/>
    <w:rsid w:val="0093621A"/>
    <w:rsid w:val="0093632A"/>
    <w:rsid w:val="0093660A"/>
    <w:rsid w:val="009367D3"/>
    <w:rsid w:val="00936B34"/>
    <w:rsid w:val="00936D90"/>
    <w:rsid w:val="0093787C"/>
    <w:rsid w:val="00937B07"/>
    <w:rsid w:val="009400EF"/>
    <w:rsid w:val="009401AD"/>
    <w:rsid w:val="0094028B"/>
    <w:rsid w:val="00940537"/>
    <w:rsid w:val="009405CA"/>
    <w:rsid w:val="009411A8"/>
    <w:rsid w:val="009414E8"/>
    <w:rsid w:val="00941C3C"/>
    <w:rsid w:val="00941CE3"/>
    <w:rsid w:val="00941FE6"/>
    <w:rsid w:val="00942347"/>
    <w:rsid w:val="0094325E"/>
    <w:rsid w:val="009432EC"/>
    <w:rsid w:val="00943725"/>
    <w:rsid w:val="00943C73"/>
    <w:rsid w:val="00944642"/>
    <w:rsid w:val="009448E1"/>
    <w:rsid w:val="00944B7E"/>
    <w:rsid w:val="00946A90"/>
    <w:rsid w:val="00946DFE"/>
    <w:rsid w:val="009472F0"/>
    <w:rsid w:val="00947B02"/>
    <w:rsid w:val="009500B1"/>
    <w:rsid w:val="00950250"/>
    <w:rsid w:val="00950985"/>
    <w:rsid w:val="00950ABC"/>
    <w:rsid w:val="00950BF9"/>
    <w:rsid w:val="00950C20"/>
    <w:rsid w:val="00951129"/>
    <w:rsid w:val="009520DB"/>
    <w:rsid w:val="0095290C"/>
    <w:rsid w:val="00952AFB"/>
    <w:rsid w:val="00952F27"/>
    <w:rsid w:val="00953833"/>
    <w:rsid w:val="00953AB3"/>
    <w:rsid w:val="009540ED"/>
    <w:rsid w:val="00954B49"/>
    <w:rsid w:val="00954E2F"/>
    <w:rsid w:val="00954ED4"/>
    <w:rsid w:val="0095502D"/>
    <w:rsid w:val="00955CAF"/>
    <w:rsid w:val="00955D32"/>
    <w:rsid w:val="009568B7"/>
    <w:rsid w:val="00956CE0"/>
    <w:rsid w:val="009570FB"/>
    <w:rsid w:val="009576CB"/>
    <w:rsid w:val="00957B31"/>
    <w:rsid w:val="00957BD3"/>
    <w:rsid w:val="009613A2"/>
    <w:rsid w:val="00961A97"/>
    <w:rsid w:val="0096220F"/>
    <w:rsid w:val="00962717"/>
    <w:rsid w:val="00962971"/>
    <w:rsid w:val="00962E26"/>
    <w:rsid w:val="00963311"/>
    <w:rsid w:val="009634CF"/>
    <w:rsid w:val="00963B1F"/>
    <w:rsid w:val="00964261"/>
    <w:rsid w:val="00965496"/>
    <w:rsid w:val="009656C6"/>
    <w:rsid w:val="00965A10"/>
    <w:rsid w:val="00965AF7"/>
    <w:rsid w:val="00966381"/>
    <w:rsid w:val="00967924"/>
    <w:rsid w:val="00967F7A"/>
    <w:rsid w:val="00967FD0"/>
    <w:rsid w:val="00970A0D"/>
    <w:rsid w:val="00970A0F"/>
    <w:rsid w:val="0097152B"/>
    <w:rsid w:val="009717C9"/>
    <w:rsid w:val="00973BD0"/>
    <w:rsid w:val="0097437B"/>
    <w:rsid w:val="009746A4"/>
    <w:rsid w:val="00974FA8"/>
    <w:rsid w:val="00974FF4"/>
    <w:rsid w:val="00975380"/>
    <w:rsid w:val="00975391"/>
    <w:rsid w:val="00975B5F"/>
    <w:rsid w:val="00975C0E"/>
    <w:rsid w:val="00976677"/>
    <w:rsid w:val="00976F8F"/>
    <w:rsid w:val="00977347"/>
    <w:rsid w:val="00977E69"/>
    <w:rsid w:val="00977F69"/>
    <w:rsid w:val="0098086E"/>
    <w:rsid w:val="00980A72"/>
    <w:rsid w:val="00980C3D"/>
    <w:rsid w:val="00981245"/>
    <w:rsid w:val="00981AB7"/>
    <w:rsid w:val="00981F08"/>
    <w:rsid w:val="009829BA"/>
    <w:rsid w:val="00982D46"/>
    <w:rsid w:val="00982EA6"/>
    <w:rsid w:val="00983786"/>
    <w:rsid w:val="00983789"/>
    <w:rsid w:val="009839F4"/>
    <w:rsid w:val="00983B3D"/>
    <w:rsid w:val="0098465E"/>
    <w:rsid w:val="00984B58"/>
    <w:rsid w:val="00984C01"/>
    <w:rsid w:val="00985732"/>
    <w:rsid w:val="00985CA0"/>
    <w:rsid w:val="00986454"/>
    <w:rsid w:val="00986463"/>
    <w:rsid w:val="00986939"/>
    <w:rsid w:val="00987051"/>
    <w:rsid w:val="00987BB4"/>
    <w:rsid w:val="00990035"/>
    <w:rsid w:val="009905CA"/>
    <w:rsid w:val="00990759"/>
    <w:rsid w:val="009909F5"/>
    <w:rsid w:val="00991104"/>
    <w:rsid w:val="009918F2"/>
    <w:rsid w:val="00991E28"/>
    <w:rsid w:val="0099231A"/>
    <w:rsid w:val="0099332C"/>
    <w:rsid w:val="0099367A"/>
    <w:rsid w:val="00993746"/>
    <w:rsid w:val="009939D4"/>
    <w:rsid w:val="00993CA4"/>
    <w:rsid w:val="00993F9F"/>
    <w:rsid w:val="009953A6"/>
    <w:rsid w:val="00995508"/>
    <w:rsid w:val="00995C59"/>
    <w:rsid w:val="00996554"/>
    <w:rsid w:val="009967F8"/>
    <w:rsid w:val="00997BED"/>
    <w:rsid w:val="00997D05"/>
    <w:rsid w:val="00997D1F"/>
    <w:rsid w:val="00997F84"/>
    <w:rsid w:val="009A0021"/>
    <w:rsid w:val="009A0038"/>
    <w:rsid w:val="009A018A"/>
    <w:rsid w:val="009A0953"/>
    <w:rsid w:val="009A2ED1"/>
    <w:rsid w:val="009A44C9"/>
    <w:rsid w:val="009A4C36"/>
    <w:rsid w:val="009A553F"/>
    <w:rsid w:val="009A6297"/>
    <w:rsid w:val="009A6DE1"/>
    <w:rsid w:val="009A780A"/>
    <w:rsid w:val="009A7D6A"/>
    <w:rsid w:val="009B03E2"/>
    <w:rsid w:val="009B0715"/>
    <w:rsid w:val="009B07BA"/>
    <w:rsid w:val="009B088C"/>
    <w:rsid w:val="009B09FE"/>
    <w:rsid w:val="009B1070"/>
    <w:rsid w:val="009B1CE4"/>
    <w:rsid w:val="009B2B79"/>
    <w:rsid w:val="009B3038"/>
    <w:rsid w:val="009B3419"/>
    <w:rsid w:val="009B365C"/>
    <w:rsid w:val="009B3873"/>
    <w:rsid w:val="009B3967"/>
    <w:rsid w:val="009B3E3F"/>
    <w:rsid w:val="009B3FAD"/>
    <w:rsid w:val="009B475D"/>
    <w:rsid w:val="009B4E5B"/>
    <w:rsid w:val="009B5098"/>
    <w:rsid w:val="009B5D2B"/>
    <w:rsid w:val="009B674D"/>
    <w:rsid w:val="009B6A54"/>
    <w:rsid w:val="009B725B"/>
    <w:rsid w:val="009B788F"/>
    <w:rsid w:val="009C0254"/>
    <w:rsid w:val="009C05D3"/>
    <w:rsid w:val="009C0C5B"/>
    <w:rsid w:val="009C0E09"/>
    <w:rsid w:val="009C11A9"/>
    <w:rsid w:val="009C1D5E"/>
    <w:rsid w:val="009C1DC7"/>
    <w:rsid w:val="009C1EA4"/>
    <w:rsid w:val="009C2D40"/>
    <w:rsid w:val="009C3055"/>
    <w:rsid w:val="009C32BB"/>
    <w:rsid w:val="009C3355"/>
    <w:rsid w:val="009C36A4"/>
    <w:rsid w:val="009C3EB1"/>
    <w:rsid w:val="009C461C"/>
    <w:rsid w:val="009C49E0"/>
    <w:rsid w:val="009C4D68"/>
    <w:rsid w:val="009C4F0B"/>
    <w:rsid w:val="009C5080"/>
    <w:rsid w:val="009C5098"/>
    <w:rsid w:val="009C5A39"/>
    <w:rsid w:val="009C5B1A"/>
    <w:rsid w:val="009C5E24"/>
    <w:rsid w:val="009C67C0"/>
    <w:rsid w:val="009C6947"/>
    <w:rsid w:val="009C6CD3"/>
    <w:rsid w:val="009C728E"/>
    <w:rsid w:val="009C737D"/>
    <w:rsid w:val="009C7E2F"/>
    <w:rsid w:val="009D0AEF"/>
    <w:rsid w:val="009D1632"/>
    <w:rsid w:val="009D1BB0"/>
    <w:rsid w:val="009D2875"/>
    <w:rsid w:val="009D347F"/>
    <w:rsid w:val="009D3C89"/>
    <w:rsid w:val="009D3DE1"/>
    <w:rsid w:val="009D3F7B"/>
    <w:rsid w:val="009D44A4"/>
    <w:rsid w:val="009D4787"/>
    <w:rsid w:val="009D491B"/>
    <w:rsid w:val="009D501A"/>
    <w:rsid w:val="009D53EF"/>
    <w:rsid w:val="009D5C38"/>
    <w:rsid w:val="009D613E"/>
    <w:rsid w:val="009D6581"/>
    <w:rsid w:val="009D66FC"/>
    <w:rsid w:val="009D68FA"/>
    <w:rsid w:val="009D6A4A"/>
    <w:rsid w:val="009D7545"/>
    <w:rsid w:val="009D7755"/>
    <w:rsid w:val="009D780C"/>
    <w:rsid w:val="009D7E91"/>
    <w:rsid w:val="009E0AD3"/>
    <w:rsid w:val="009E111D"/>
    <w:rsid w:val="009E1BB0"/>
    <w:rsid w:val="009E1FAF"/>
    <w:rsid w:val="009E2169"/>
    <w:rsid w:val="009E2402"/>
    <w:rsid w:val="009E2A4C"/>
    <w:rsid w:val="009E2B90"/>
    <w:rsid w:val="009E2ED1"/>
    <w:rsid w:val="009E3298"/>
    <w:rsid w:val="009E3440"/>
    <w:rsid w:val="009E358B"/>
    <w:rsid w:val="009E4342"/>
    <w:rsid w:val="009E44BD"/>
    <w:rsid w:val="009E488A"/>
    <w:rsid w:val="009E4930"/>
    <w:rsid w:val="009E4A6D"/>
    <w:rsid w:val="009E5487"/>
    <w:rsid w:val="009E5BD7"/>
    <w:rsid w:val="009E5EE9"/>
    <w:rsid w:val="009E5F24"/>
    <w:rsid w:val="009E6CC3"/>
    <w:rsid w:val="009E718C"/>
    <w:rsid w:val="009E7967"/>
    <w:rsid w:val="009E7BA9"/>
    <w:rsid w:val="009E7C75"/>
    <w:rsid w:val="009E7CED"/>
    <w:rsid w:val="009F0168"/>
    <w:rsid w:val="009F01A8"/>
    <w:rsid w:val="009F020B"/>
    <w:rsid w:val="009F03E1"/>
    <w:rsid w:val="009F0B31"/>
    <w:rsid w:val="009F149B"/>
    <w:rsid w:val="009F1C6C"/>
    <w:rsid w:val="009F22BC"/>
    <w:rsid w:val="009F2E9E"/>
    <w:rsid w:val="009F3233"/>
    <w:rsid w:val="009F4C1A"/>
    <w:rsid w:val="009F4E72"/>
    <w:rsid w:val="009F5430"/>
    <w:rsid w:val="009F5984"/>
    <w:rsid w:val="009F6127"/>
    <w:rsid w:val="009F68B1"/>
    <w:rsid w:val="009F6DBD"/>
    <w:rsid w:val="009F739E"/>
    <w:rsid w:val="00A00962"/>
    <w:rsid w:val="00A00E05"/>
    <w:rsid w:val="00A0102A"/>
    <w:rsid w:val="00A02308"/>
    <w:rsid w:val="00A02534"/>
    <w:rsid w:val="00A02732"/>
    <w:rsid w:val="00A0329D"/>
    <w:rsid w:val="00A03AB7"/>
    <w:rsid w:val="00A03F40"/>
    <w:rsid w:val="00A0434C"/>
    <w:rsid w:val="00A0528F"/>
    <w:rsid w:val="00A062EB"/>
    <w:rsid w:val="00A066A2"/>
    <w:rsid w:val="00A06D40"/>
    <w:rsid w:val="00A07298"/>
    <w:rsid w:val="00A073E9"/>
    <w:rsid w:val="00A07699"/>
    <w:rsid w:val="00A07A19"/>
    <w:rsid w:val="00A10218"/>
    <w:rsid w:val="00A10C7E"/>
    <w:rsid w:val="00A10EED"/>
    <w:rsid w:val="00A11188"/>
    <w:rsid w:val="00A1119D"/>
    <w:rsid w:val="00A118F7"/>
    <w:rsid w:val="00A11BAA"/>
    <w:rsid w:val="00A121B7"/>
    <w:rsid w:val="00A12531"/>
    <w:rsid w:val="00A12871"/>
    <w:rsid w:val="00A13019"/>
    <w:rsid w:val="00A13273"/>
    <w:rsid w:val="00A13945"/>
    <w:rsid w:val="00A13C2F"/>
    <w:rsid w:val="00A1430E"/>
    <w:rsid w:val="00A146F5"/>
    <w:rsid w:val="00A150F0"/>
    <w:rsid w:val="00A15581"/>
    <w:rsid w:val="00A15787"/>
    <w:rsid w:val="00A15C3E"/>
    <w:rsid w:val="00A15CC2"/>
    <w:rsid w:val="00A15E3C"/>
    <w:rsid w:val="00A15EC2"/>
    <w:rsid w:val="00A16A49"/>
    <w:rsid w:val="00A16E21"/>
    <w:rsid w:val="00A171B8"/>
    <w:rsid w:val="00A172C6"/>
    <w:rsid w:val="00A17360"/>
    <w:rsid w:val="00A2001D"/>
    <w:rsid w:val="00A2063E"/>
    <w:rsid w:val="00A2093A"/>
    <w:rsid w:val="00A211D8"/>
    <w:rsid w:val="00A22A49"/>
    <w:rsid w:val="00A23BC1"/>
    <w:rsid w:val="00A241ED"/>
    <w:rsid w:val="00A24791"/>
    <w:rsid w:val="00A2481B"/>
    <w:rsid w:val="00A24B00"/>
    <w:rsid w:val="00A25170"/>
    <w:rsid w:val="00A26E3D"/>
    <w:rsid w:val="00A273A3"/>
    <w:rsid w:val="00A27A21"/>
    <w:rsid w:val="00A302E4"/>
    <w:rsid w:val="00A304A2"/>
    <w:rsid w:val="00A307DA"/>
    <w:rsid w:val="00A30856"/>
    <w:rsid w:val="00A30C29"/>
    <w:rsid w:val="00A30DD1"/>
    <w:rsid w:val="00A3100E"/>
    <w:rsid w:val="00A32252"/>
    <w:rsid w:val="00A32845"/>
    <w:rsid w:val="00A335D1"/>
    <w:rsid w:val="00A33F19"/>
    <w:rsid w:val="00A34742"/>
    <w:rsid w:val="00A362A4"/>
    <w:rsid w:val="00A362CE"/>
    <w:rsid w:val="00A364E1"/>
    <w:rsid w:val="00A37247"/>
    <w:rsid w:val="00A37C38"/>
    <w:rsid w:val="00A4001C"/>
    <w:rsid w:val="00A40069"/>
    <w:rsid w:val="00A40E78"/>
    <w:rsid w:val="00A417CB"/>
    <w:rsid w:val="00A41DD1"/>
    <w:rsid w:val="00A424BF"/>
    <w:rsid w:val="00A430AC"/>
    <w:rsid w:val="00A445C4"/>
    <w:rsid w:val="00A44E4D"/>
    <w:rsid w:val="00A452CA"/>
    <w:rsid w:val="00A459BE"/>
    <w:rsid w:val="00A46956"/>
    <w:rsid w:val="00A46AD9"/>
    <w:rsid w:val="00A478D8"/>
    <w:rsid w:val="00A47B49"/>
    <w:rsid w:val="00A50EC8"/>
    <w:rsid w:val="00A51677"/>
    <w:rsid w:val="00A52213"/>
    <w:rsid w:val="00A5298B"/>
    <w:rsid w:val="00A52D6F"/>
    <w:rsid w:val="00A53169"/>
    <w:rsid w:val="00A53E68"/>
    <w:rsid w:val="00A53E8F"/>
    <w:rsid w:val="00A5404C"/>
    <w:rsid w:val="00A540EA"/>
    <w:rsid w:val="00A54814"/>
    <w:rsid w:val="00A54A1E"/>
    <w:rsid w:val="00A56043"/>
    <w:rsid w:val="00A56179"/>
    <w:rsid w:val="00A56278"/>
    <w:rsid w:val="00A56D93"/>
    <w:rsid w:val="00A56F32"/>
    <w:rsid w:val="00A57238"/>
    <w:rsid w:val="00A60010"/>
    <w:rsid w:val="00A6037A"/>
    <w:rsid w:val="00A615C4"/>
    <w:rsid w:val="00A6187C"/>
    <w:rsid w:val="00A61DFF"/>
    <w:rsid w:val="00A621F0"/>
    <w:rsid w:val="00A62813"/>
    <w:rsid w:val="00A62C37"/>
    <w:rsid w:val="00A639D4"/>
    <w:rsid w:val="00A63E85"/>
    <w:rsid w:val="00A64442"/>
    <w:rsid w:val="00A6612D"/>
    <w:rsid w:val="00A66534"/>
    <w:rsid w:val="00A66BC4"/>
    <w:rsid w:val="00A66BD3"/>
    <w:rsid w:val="00A67348"/>
    <w:rsid w:val="00A67C3F"/>
    <w:rsid w:val="00A701AD"/>
    <w:rsid w:val="00A70504"/>
    <w:rsid w:val="00A70FEF"/>
    <w:rsid w:val="00A71857"/>
    <w:rsid w:val="00A71922"/>
    <w:rsid w:val="00A71C06"/>
    <w:rsid w:val="00A720FF"/>
    <w:rsid w:val="00A72440"/>
    <w:rsid w:val="00A7254F"/>
    <w:rsid w:val="00A725BE"/>
    <w:rsid w:val="00A72B32"/>
    <w:rsid w:val="00A72D7E"/>
    <w:rsid w:val="00A730EF"/>
    <w:rsid w:val="00A74288"/>
    <w:rsid w:val="00A743AE"/>
    <w:rsid w:val="00A744AA"/>
    <w:rsid w:val="00A74EF9"/>
    <w:rsid w:val="00A75136"/>
    <w:rsid w:val="00A752A6"/>
    <w:rsid w:val="00A75829"/>
    <w:rsid w:val="00A75F40"/>
    <w:rsid w:val="00A7635C"/>
    <w:rsid w:val="00A806AA"/>
    <w:rsid w:val="00A807DE"/>
    <w:rsid w:val="00A80AB7"/>
    <w:rsid w:val="00A81D5F"/>
    <w:rsid w:val="00A81EC6"/>
    <w:rsid w:val="00A81ED2"/>
    <w:rsid w:val="00A827BF"/>
    <w:rsid w:val="00A82FFF"/>
    <w:rsid w:val="00A836A4"/>
    <w:rsid w:val="00A84966"/>
    <w:rsid w:val="00A856D8"/>
    <w:rsid w:val="00A85BB8"/>
    <w:rsid w:val="00A86EDF"/>
    <w:rsid w:val="00A87E74"/>
    <w:rsid w:val="00A87FE6"/>
    <w:rsid w:val="00A90633"/>
    <w:rsid w:val="00A908D7"/>
    <w:rsid w:val="00A909B5"/>
    <w:rsid w:val="00A90A9C"/>
    <w:rsid w:val="00A90AD6"/>
    <w:rsid w:val="00A91031"/>
    <w:rsid w:val="00A910E2"/>
    <w:rsid w:val="00A9183E"/>
    <w:rsid w:val="00A91A00"/>
    <w:rsid w:val="00A9217B"/>
    <w:rsid w:val="00A92240"/>
    <w:rsid w:val="00A9228C"/>
    <w:rsid w:val="00A93608"/>
    <w:rsid w:val="00A942E2"/>
    <w:rsid w:val="00A94BB8"/>
    <w:rsid w:val="00A957BD"/>
    <w:rsid w:val="00A965B1"/>
    <w:rsid w:val="00A9688B"/>
    <w:rsid w:val="00AA0F91"/>
    <w:rsid w:val="00AA20ED"/>
    <w:rsid w:val="00AA24DD"/>
    <w:rsid w:val="00AA27DE"/>
    <w:rsid w:val="00AA30C1"/>
    <w:rsid w:val="00AA3EC0"/>
    <w:rsid w:val="00AA4BF3"/>
    <w:rsid w:val="00AA4C72"/>
    <w:rsid w:val="00AA5174"/>
    <w:rsid w:val="00AA6025"/>
    <w:rsid w:val="00AA6CCB"/>
    <w:rsid w:val="00AB0F49"/>
    <w:rsid w:val="00AB1660"/>
    <w:rsid w:val="00AB1A76"/>
    <w:rsid w:val="00AB210C"/>
    <w:rsid w:val="00AB2E10"/>
    <w:rsid w:val="00AB35D6"/>
    <w:rsid w:val="00AB36B6"/>
    <w:rsid w:val="00AB4743"/>
    <w:rsid w:val="00AB53CC"/>
    <w:rsid w:val="00AB56C0"/>
    <w:rsid w:val="00AB6B0A"/>
    <w:rsid w:val="00AB7834"/>
    <w:rsid w:val="00AC018E"/>
    <w:rsid w:val="00AC08F1"/>
    <w:rsid w:val="00AC0A8F"/>
    <w:rsid w:val="00AC1501"/>
    <w:rsid w:val="00AC168C"/>
    <w:rsid w:val="00AC16F8"/>
    <w:rsid w:val="00AC1D82"/>
    <w:rsid w:val="00AC1DD5"/>
    <w:rsid w:val="00AC2165"/>
    <w:rsid w:val="00AC272A"/>
    <w:rsid w:val="00AC2EE3"/>
    <w:rsid w:val="00AC3074"/>
    <w:rsid w:val="00AC34BD"/>
    <w:rsid w:val="00AC35DE"/>
    <w:rsid w:val="00AC390B"/>
    <w:rsid w:val="00AC3A95"/>
    <w:rsid w:val="00AC3BD6"/>
    <w:rsid w:val="00AC3FE7"/>
    <w:rsid w:val="00AC4436"/>
    <w:rsid w:val="00AC452F"/>
    <w:rsid w:val="00AC479C"/>
    <w:rsid w:val="00AC47A9"/>
    <w:rsid w:val="00AC4BF5"/>
    <w:rsid w:val="00AC50F5"/>
    <w:rsid w:val="00AC5EAA"/>
    <w:rsid w:val="00AC5FF5"/>
    <w:rsid w:val="00AC6047"/>
    <w:rsid w:val="00AD044A"/>
    <w:rsid w:val="00AD0945"/>
    <w:rsid w:val="00AD0B63"/>
    <w:rsid w:val="00AD1662"/>
    <w:rsid w:val="00AD1DFE"/>
    <w:rsid w:val="00AD243F"/>
    <w:rsid w:val="00AD3246"/>
    <w:rsid w:val="00AD3FCC"/>
    <w:rsid w:val="00AD48BA"/>
    <w:rsid w:val="00AD4F44"/>
    <w:rsid w:val="00AD73F2"/>
    <w:rsid w:val="00AD788A"/>
    <w:rsid w:val="00AD7C31"/>
    <w:rsid w:val="00AD7D08"/>
    <w:rsid w:val="00AE1748"/>
    <w:rsid w:val="00AE1B30"/>
    <w:rsid w:val="00AE1B4C"/>
    <w:rsid w:val="00AE2148"/>
    <w:rsid w:val="00AE2324"/>
    <w:rsid w:val="00AE250B"/>
    <w:rsid w:val="00AE26F2"/>
    <w:rsid w:val="00AE30EC"/>
    <w:rsid w:val="00AE335A"/>
    <w:rsid w:val="00AE3654"/>
    <w:rsid w:val="00AE3F19"/>
    <w:rsid w:val="00AE4A65"/>
    <w:rsid w:val="00AE4B52"/>
    <w:rsid w:val="00AE53A3"/>
    <w:rsid w:val="00AE54EA"/>
    <w:rsid w:val="00AE66DE"/>
    <w:rsid w:val="00AE6B66"/>
    <w:rsid w:val="00AE6BC9"/>
    <w:rsid w:val="00AE72D0"/>
    <w:rsid w:val="00AE7516"/>
    <w:rsid w:val="00AE7AC2"/>
    <w:rsid w:val="00AF03AC"/>
    <w:rsid w:val="00AF054C"/>
    <w:rsid w:val="00AF0870"/>
    <w:rsid w:val="00AF11AE"/>
    <w:rsid w:val="00AF1280"/>
    <w:rsid w:val="00AF142E"/>
    <w:rsid w:val="00AF1B1B"/>
    <w:rsid w:val="00AF1BF0"/>
    <w:rsid w:val="00AF1F63"/>
    <w:rsid w:val="00AF2006"/>
    <w:rsid w:val="00AF25E2"/>
    <w:rsid w:val="00AF29C5"/>
    <w:rsid w:val="00AF2A62"/>
    <w:rsid w:val="00AF2B5A"/>
    <w:rsid w:val="00AF2D32"/>
    <w:rsid w:val="00AF3A9F"/>
    <w:rsid w:val="00AF4B68"/>
    <w:rsid w:val="00AF5258"/>
    <w:rsid w:val="00AF54C8"/>
    <w:rsid w:val="00AF6BF4"/>
    <w:rsid w:val="00AF73EA"/>
    <w:rsid w:val="00AF754C"/>
    <w:rsid w:val="00AF79FF"/>
    <w:rsid w:val="00AF7B5C"/>
    <w:rsid w:val="00AF7C2B"/>
    <w:rsid w:val="00B01A4F"/>
    <w:rsid w:val="00B01BD1"/>
    <w:rsid w:val="00B01DEF"/>
    <w:rsid w:val="00B01EB6"/>
    <w:rsid w:val="00B02CBD"/>
    <w:rsid w:val="00B0320D"/>
    <w:rsid w:val="00B04229"/>
    <w:rsid w:val="00B04B8C"/>
    <w:rsid w:val="00B053C9"/>
    <w:rsid w:val="00B055AF"/>
    <w:rsid w:val="00B06A67"/>
    <w:rsid w:val="00B0798C"/>
    <w:rsid w:val="00B07A35"/>
    <w:rsid w:val="00B07AF8"/>
    <w:rsid w:val="00B10233"/>
    <w:rsid w:val="00B10C3D"/>
    <w:rsid w:val="00B1148B"/>
    <w:rsid w:val="00B11F5F"/>
    <w:rsid w:val="00B13B63"/>
    <w:rsid w:val="00B14B2D"/>
    <w:rsid w:val="00B15337"/>
    <w:rsid w:val="00B159D2"/>
    <w:rsid w:val="00B1612D"/>
    <w:rsid w:val="00B162D6"/>
    <w:rsid w:val="00B1717D"/>
    <w:rsid w:val="00B17269"/>
    <w:rsid w:val="00B17FFD"/>
    <w:rsid w:val="00B20174"/>
    <w:rsid w:val="00B201DE"/>
    <w:rsid w:val="00B20654"/>
    <w:rsid w:val="00B212E4"/>
    <w:rsid w:val="00B21D3A"/>
    <w:rsid w:val="00B21E05"/>
    <w:rsid w:val="00B22379"/>
    <w:rsid w:val="00B239E4"/>
    <w:rsid w:val="00B24B9C"/>
    <w:rsid w:val="00B25C43"/>
    <w:rsid w:val="00B26A1F"/>
    <w:rsid w:val="00B272E7"/>
    <w:rsid w:val="00B27A6D"/>
    <w:rsid w:val="00B27AEE"/>
    <w:rsid w:val="00B27E40"/>
    <w:rsid w:val="00B3136E"/>
    <w:rsid w:val="00B3154D"/>
    <w:rsid w:val="00B3191D"/>
    <w:rsid w:val="00B33B9E"/>
    <w:rsid w:val="00B3419B"/>
    <w:rsid w:val="00B344CA"/>
    <w:rsid w:val="00B347F4"/>
    <w:rsid w:val="00B34ACD"/>
    <w:rsid w:val="00B34E02"/>
    <w:rsid w:val="00B4015F"/>
    <w:rsid w:val="00B40AED"/>
    <w:rsid w:val="00B41968"/>
    <w:rsid w:val="00B41CF1"/>
    <w:rsid w:val="00B42213"/>
    <w:rsid w:val="00B4246F"/>
    <w:rsid w:val="00B428B0"/>
    <w:rsid w:val="00B431A2"/>
    <w:rsid w:val="00B4380B"/>
    <w:rsid w:val="00B43B09"/>
    <w:rsid w:val="00B43C8F"/>
    <w:rsid w:val="00B44587"/>
    <w:rsid w:val="00B448D8"/>
    <w:rsid w:val="00B44D39"/>
    <w:rsid w:val="00B4546D"/>
    <w:rsid w:val="00B4572B"/>
    <w:rsid w:val="00B45892"/>
    <w:rsid w:val="00B45E46"/>
    <w:rsid w:val="00B4621D"/>
    <w:rsid w:val="00B4666B"/>
    <w:rsid w:val="00B469ED"/>
    <w:rsid w:val="00B471A3"/>
    <w:rsid w:val="00B47CAC"/>
    <w:rsid w:val="00B50661"/>
    <w:rsid w:val="00B509F5"/>
    <w:rsid w:val="00B511B2"/>
    <w:rsid w:val="00B51D87"/>
    <w:rsid w:val="00B51E5A"/>
    <w:rsid w:val="00B523F6"/>
    <w:rsid w:val="00B52F79"/>
    <w:rsid w:val="00B530AD"/>
    <w:rsid w:val="00B53278"/>
    <w:rsid w:val="00B53CC7"/>
    <w:rsid w:val="00B54B05"/>
    <w:rsid w:val="00B55902"/>
    <w:rsid w:val="00B5591C"/>
    <w:rsid w:val="00B567EB"/>
    <w:rsid w:val="00B5736F"/>
    <w:rsid w:val="00B574B9"/>
    <w:rsid w:val="00B603C5"/>
    <w:rsid w:val="00B6080A"/>
    <w:rsid w:val="00B609E0"/>
    <w:rsid w:val="00B61961"/>
    <w:rsid w:val="00B61F23"/>
    <w:rsid w:val="00B62A1A"/>
    <w:rsid w:val="00B62F19"/>
    <w:rsid w:val="00B6384D"/>
    <w:rsid w:val="00B63873"/>
    <w:rsid w:val="00B64D7A"/>
    <w:rsid w:val="00B651FD"/>
    <w:rsid w:val="00B65243"/>
    <w:rsid w:val="00B65429"/>
    <w:rsid w:val="00B655A0"/>
    <w:rsid w:val="00B65C73"/>
    <w:rsid w:val="00B660F8"/>
    <w:rsid w:val="00B6625F"/>
    <w:rsid w:val="00B6662A"/>
    <w:rsid w:val="00B669F0"/>
    <w:rsid w:val="00B66A00"/>
    <w:rsid w:val="00B66C47"/>
    <w:rsid w:val="00B67176"/>
    <w:rsid w:val="00B67372"/>
    <w:rsid w:val="00B67EEC"/>
    <w:rsid w:val="00B714D5"/>
    <w:rsid w:val="00B71C6D"/>
    <w:rsid w:val="00B72B4F"/>
    <w:rsid w:val="00B72E84"/>
    <w:rsid w:val="00B7323E"/>
    <w:rsid w:val="00B73277"/>
    <w:rsid w:val="00B73D3D"/>
    <w:rsid w:val="00B74668"/>
    <w:rsid w:val="00B75C82"/>
    <w:rsid w:val="00B75F12"/>
    <w:rsid w:val="00B760F9"/>
    <w:rsid w:val="00B77A64"/>
    <w:rsid w:val="00B80070"/>
    <w:rsid w:val="00B80122"/>
    <w:rsid w:val="00B8146B"/>
    <w:rsid w:val="00B81CA1"/>
    <w:rsid w:val="00B8231E"/>
    <w:rsid w:val="00B83A5F"/>
    <w:rsid w:val="00B83B45"/>
    <w:rsid w:val="00B8420D"/>
    <w:rsid w:val="00B85279"/>
    <w:rsid w:val="00B85DE2"/>
    <w:rsid w:val="00B85DF5"/>
    <w:rsid w:val="00B86541"/>
    <w:rsid w:val="00B86DCB"/>
    <w:rsid w:val="00B86F9D"/>
    <w:rsid w:val="00B86FE6"/>
    <w:rsid w:val="00B8773E"/>
    <w:rsid w:val="00B87DC2"/>
    <w:rsid w:val="00B905D7"/>
    <w:rsid w:val="00B91C2C"/>
    <w:rsid w:val="00B92D5F"/>
    <w:rsid w:val="00B9430F"/>
    <w:rsid w:val="00B947C8"/>
    <w:rsid w:val="00B94BA7"/>
    <w:rsid w:val="00B94D13"/>
    <w:rsid w:val="00B95344"/>
    <w:rsid w:val="00B95C23"/>
    <w:rsid w:val="00B96D0B"/>
    <w:rsid w:val="00B96FB1"/>
    <w:rsid w:val="00B97679"/>
    <w:rsid w:val="00B97D46"/>
    <w:rsid w:val="00B97D64"/>
    <w:rsid w:val="00B97F93"/>
    <w:rsid w:val="00BA01F5"/>
    <w:rsid w:val="00BA0325"/>
    <w:rsid w:val="00BA0565"/>
    <w:rsid w:val="00BA05D8"/>
    <w:rsid w:val="00BA08AB"/>
    <w:rsid w:val="00BA0D07"/>
    <w:rsid w:val="00BA12A4"/>
    <w:rsid w:val="00BA137B"/>
    <w:rsid w:val="00BA152B"/>
    <w:rsid w:val="00BA19BF"/>
    <w:rsid w:val="00BA1B8D"/>
    <w:rsid w:val="00BA1B8E"/>
    <w:rsid w:val="00BA33F3"/>
    <w:rsid w:val="00BA3E39"/>
    <w:rsid w:val="00BA43A3"/>
    <w:rsid w:val="00BA4D3B"/>
    <w:rsid w:val="00BA52C7"/>
    <w:rsid w:val="00BA54C4"/>
    <w:rsid w:val="00BA56D9"/>
    <w:rsid w:val="00BA6445"/>
    <w:rsid w:val="00BA6AD5"/>
    <w:rsid w:val="00BA6C78"/>
    <w:rsid w:val="00BA6F7E"/>
    <w:rsid w:val="00BA7B37"/>
    <w:rsid w:val="00BA7B6C"/>
    <w:rsid w:val="00BA7E7C"/>
    <w:rsid w:val="00BA7FBF"/>
    <w:rsid w:val="00BB0018"/>
    <w:rsid w:val="00BB01B0"/>
    <w:rsid w:val="00BB032C"/>
    <w:rsid w:val="00BB0EA0"/>
    <w:rsid w:val="00BB126C"/>
    <w:rsid w:val="00BB1A69"/>
    <w:rsid w:val="00BB23CD"/>
    <w:rsid w:val="00BB2829"/>
    <w:rsid w:val="00BB3697"/>
    <w:rsid w:val="00BB493A"/>
    <w:rsid w:val="00BB4F39"/>
    <w:rsid w:val="00BB5C3E"/>
    <w:rsid w:val="00BB67AB"/>
    <w:rsid w:val="00BB7AE5"/>
    <w:rsid w:val="00BC0095"/>
    <w:rsid w:val="00BC01D1"/>
    <w:rsid w:val="00BC0A44"/>
    <w:rsid w:val="00BC1261"/>
    <w:rsid w:val="00BC1CC8"/>
    <w:rsid w:val="00BC2AD2"/>
    <w:rsid w:val="00BC2F99"/>
    <w:rsid w:val="00BC4452"/>
    <w:rsid w:val="00BC6E35"/>
    <w:rsid w:val="00BC72C4"/>
    <w:rsid w:val="00BC73B9"/>
    <w:rsid w:val="00BD1280"/>
    <w:rsid w:val="00BD1FA2"/>
    <w:rsid w:val="00BD2068"/>
    <w:rsid w:val="00BD2203"/>
    <w:rsid w:val="00BD2D64"/>
    <w:rsid w:val="00BD310E"/>
    <w:rsid w:val="00BD3156"/>
    <w:rsid w:val="00BD326B"/>
    <w:rsid w:val="00BD34EB"/>
    <w:rsid w:val="00BD4332"/>
    <w:rsid w:val="00BD4532"/>
    <w:rsid w:val="00BD48E5"/>
    <w:rsid w:val="00BD4D4F"/>
    <w:rsid w:val="00BD4DA2"/>
    <w:rsid w:val="00BD4E18"/>
    <w:rsid w:val="00BD5162"/>
    <w:rsid w:val="00BD565A"/>
    <w:rsid w:val="00BD5745"/>
    <w:rsid w:val="00BD596E"/>
    <w:rsid w:val="00BD59A6"/>
    <w:rsid w:val="00BD5C63"/>
    <w:rsid w:val="00BD601E"/>
    <w:rsid w:val="00BD639D"/>
    <w:rsid w:val="00BD6680"/>
    <w:rsid w:val="00BD6A06"/>
    <w:rsid w:val="00BD7509"/>
    <w:rsid w:val="00BD75BD"/>
    <w:rsid w:val="00BD7C7B"/>
    <w:rsid w:val="00BE030C"/>
    <w:rsid w:val="00BE125C"/>
    <w:rsid w:val="00BE1B4B"/>
    <w:rsid w:val="00BE1FD7"/>
    <w:rsid w:val="00BE277B"/>
    <w:rsid w:val="00BE2B74"/>
    <w:rsid w:val="00BE2BBC"/>
    <w:rsid w:val="00BE2BFC"/>
    <w:rsid w:val="00BE3AC4"/>
    <w:rsid w:val="00BE3F2B"/>
    <w:rsid w:val="00BE431F"/>
    <w:rsid w:val="00BE4978"/>
    <w:rsid w:val="00BE4B35"/>
    <w:rsid w:val="00BE4E50"/>
    <w:rsid w:val="00BE50C6"/>
    <w:rsid w:val="00BE512C"/>
    <w:rsid w:val="00BE5143"/>
    <w:rsid w:val="00BE52C7"/>
    <w:rsid w:val="00BE563F"/>
    <w:rsid w:val="00BE5773"/>
    <w:rsid w:val="00BE5B1A"/>
    <w:rsid w:val="00BE5FCD"/>
    <w:rsid w:val="00BE63EF"/>
    <w:rsid w:val="00BE6690"/>
    <w:rsid w:val="00BE6DE8"/>
    <w:rsid w:val="00BE70CC"/>
    <w:rsid w:val="00BE733F"/>
    <w:rsid w:val="00BE7537"/>
    <w:rsid w:val="00BE7918"/>
    <w:rsid w:val="00BF0517"/>
    <w:rsid w:val="00BF2197"/>
    <w:rsid w:val="00BF2586"/>
    <w:rsid w:val="00BF31A9"/>
    <w:rsid w:val="00BF33A2"/>
    <w:rsid w:val="00BF467D"/>
    <w:rsid w:val="00BF4768"/>
    <w:rsid w:val="00BF4A02"/>
    <w:rsid w:val="00BF4BCB"/>
    <w:rsid w:val="00BF4F8F"/>
    <w:rsid w:val="00BF5388"/>
    <w:rsid w:val="00BF53C6"/>
    <w:rsid w:val="00BF5A1E"/>
    <w:rsid w:val="00BF603C"/>
    <w:rsid w:val="00BF6CDF"/>
    <w:rsid w:val="00BF72C3"/>
    <w:rsid w:val="00BF7429"/>
    <w:rsid w:val="00C0064F"/>
    <w:rsid w:val="00C00C14"/>
    <w:rsid w:val="00C01A8A"/>
    <w:rsid w:val="00C01DE7"/>
    <w:rsid w:val="00C0219D"/>
    <w:rsid w:val="00C0221B"/>
    <w:rsid w:val="00C02E35"/>
    <w:rsid w:val="00C04B40"/>
    <w:rsid w:val="00C050AB"/>
    <w:rsid w:val="00C051F9"/>
    <w:rsid w:val="00C05225"/>
    <w:rsid w:val="00C0596F"/>
    <w:rsid w:val="00C05FBC"/>
    <w:rsid w:val="00C063BC"/>
    <w:rsid w:val="00C06723"/>
    <w:rsid w:val="00C0767B"/>
    <w:rsid w:val="00C07B92"/>
    <w:rsid w:val="00C1092A"/>
    <w:rsid w:val="00C11130"/>
    <w:rsid w:val="00C114A8"/>
    <w:rsid w:val="00C11D9A"/>
    <w:rsid w:val="00C1213A"/>
    <w:rsid w:val="00C129AE"/>
    <w:rsid w:val="00C12ED7"/>
    <w:rsid w:val="00C13D10"/>
    <w:rsid w:val="00C13E18"/>
    <w:rsid w:val="00C14328"/>
    <w:rsid w:val="00C14CDE"/>
    <w:rsid w:val="00C14EC7"/>
    <w:rsid w:val="00C156C2"/>
    <w:rsid w:val="00C15720"/>
    <w:rsid w:val="00C157F1"/>
    <w:rsid w:val="00C15C48"/>
    <w:rsid w:val="00C1609D"/>
    <w:rsid w:val="00C17201"/>
    <w:rsid w:val="00C172A6"/>
    <w:rsid w:val="00C20263"/>
    <w:rsid w:val="00C20317"/>
    <w:rsid w:val="00C2050B"/>
    <w:rsid w:val="00C213AE"/>
    <w:rsid w:val="00C21FD6"/>
    <w:rsid w:val="00C221A3"/>
    <w:rsid w:val="00C23163"/>
    <w:rsid w:val="00C23427"/>
    <w:rsid w:val="00C238C0"/>
    <w:rsid w:val="00C239D3"/>
    <w:rsid w:val="00C23BEA"/>
    <w:rsid w:val="00C23F73"/>
    <w:rsid w:val="00C24550"/>
    <w:rsid w:val="00C24696"/>
    <w:rsid w:val="00C26534"/>
    <w:rsid w:val="00C270E8"/>
    <w:rsid w:val="00C273C5"/>
    <w:rsid w:val="00C27468"/>
    <w:rsid w:val="00C279D9"/>
    <w:rsid w:val="00C27FA5"/>
    <w:rsid w:val="00C308C0"/>
    <w:rsid w:val="00C31557"/>
    <w:rsid w:val="00C31E7A"/>
    <w:rsid w:val="00C32898"/>
    <w:rsid w:val="00C3297A"/>
    <w:rsid w:val="00C32BF8"/>
    <w:rsid w:val="00C32D11"/>
    <w:rsid w:val="00C335EC"/>
    <w:rsid w:val="00C338E2"/>
    <w:rsid w:val="00C33EBA"/>
    <w:rsid w:val="00C341BE"/>
    <w:rsid w:val="00C34B59"/>
    <w:rsid w:val="00C34F4F"/>
    <w:rsid w:val="00C355D3"/>
    <w:rsid w:val="00C366C2"/>
    <w:rsid w:val="00C36B39"/>
    <w:rsid w:val="00C36D2A"/>
    <w:rsid w:val="00C375AC"/>
    <w:rsid w:val="00C37C9F"/>
    <w:rsid w:val="00C37F97"/>
    <w:rsid w:val="00C4024E"/>
    <w:rsid w:val="00C408E6"/>
    <w:rsid w:val="00C409A4"/>
    <w:rsid w:val="00C40E25"/>
    <w:rsid w:val="00C41136"/>
    <w:rsid w:val="00C414B9"/>
    <w:rsid w:val="00C41A41"/>
    <w:rsid w:val="00C41B27"/>
    <w:rsid w:val="00C4211E"/>
    <w:rsid w:val="00C423B9"/>
    <w:rsid w:val="00C42FE1"/>
    <w:rsid w:val="00C4381B"/>
    <w:rsid w:val="00C43A0E"/>
    <w:rsid w:val="00C441B9"/>
    <w:rsid w:val="00C4464A"/>
    <w:rsid w:val="00C449AF"/>
    <w:rsid w:val="00C44B81"/>
    <w:rsid w:val="00C44BDA"/>
    <w:rsid w:val="00C44E59"/>
    <w:rsid w:val="00C45CAA"/>
    <w:rsid w:val="00C45D13"/>
    <w:rsid w:val="00C45D50"/>
    <w:rsid w:val="00C45ED0"/>
    <w:rsid w:val="00C46771"/>
    <w:rsid w:val="00C46DB7"/>
    <w:rsid w:val="00C4706B"/>
    <w:rsid w:val="00C47072"/>
    <w:rsid w:val="00C47B42"/>
    <w:rsid w:val="00C47E67"/>
    <w:rsid w:val="00C500B9"/>
    <w:rsid w:val="00C502E7"/>
    <w:rsid w:val="00C50E73"/>
    <w:rsid w:val="00C517E1"/>
    <w:rsid w:val="00C51CE1"/>
    <w:rsid w:val="00C525DF"/>
    <w:rsid w:val="00C52A9D"/>
    <w:rsid w:val="00C52CDD"/>
    <w:rsid w:val="00C530F6"/>
    <w:rsid w:val="00C53A34"/>
    <w:rsid w:val="00C5479E"/>
    <w:rsid w:val="00C55FD7"/>
    <w:rsid w:val="00C562E8"/>
    <w:rsid w:val="00C5722F"/>
    <w:rsid w:val="00C57432"/>
    <w:rsid w:val="00C5748A"/>
    <w:rsid w:val="00C57A85"/>
    <w:rsid w:val="00C57F10"/>
    <w:rsid w:val="00C607E4"/>
    <w:rsid w:val="00C61068"/>
    <w:rsid w:val="00C6108A"/>
    <w:rsid w:val="00C611B2"/>
    <w:rsid w:val="00C615C5"/>
    <w:rsid w:val="00C61750"/>
    <w:rsid w:val="00C61D44"/>
    <w:rsid w:val="00C61DEB"/>
    <w:rsid w:val="00C6225D"/>
    <w:rsid w:val="00C63A65"/>
    <w:rsid w:val="00C64445"/>
    <w:rsid w:val="00C6486B"/>
    <w:rsid w:val="00C64D78"/>
    <w:rsid w:val="00C64E6E"/>
    <w:rsid w:val="00C656CC"/>
    <w:rsid w:val="00C65883"/>
    <w:rsid w:val="00C65899"/>
    <w:rsid w:val="00C65B32"/>
    <w:rsid w:val="00C66F3E"/>
    <w:rsid w:val="00C67035"/>
    <w:rsid w:val="00C67197"/>
    <w:rsid w:val="00C6725A"/>
    <w:rsid w:val="00C672E4"/>
    <w:rsid w:val="00C6786C"/>
    <w:rsid w:val="00C67FE8"/>
    <w:rsid w:val="00C700B3"/>
    <w:rsid w:val="00C70882"/>
    <w:rsid w:val="00C713D9"/>
    <w:rsid w:val="00C717AA"/>
    <w:rsid w:val="00C71A85"/>
    <w:rsid w:val="00C72B29"/>
    <w:rsid w:val="00C730E0"/>
    <w:rsid w:val="00C73D4B"/>
    <w:rsid w:val="00C73DAF"/>
    <w:rsid w:val="00C749C5"/>
    <w:rsid w:val="00C74DBD"/>
    <w:rsid w:val="00C75396"/>
    <w:rsid w:val="00C754FB"/>
    <w:rsid w:val="00C75EBF"/>
    <w:rsid w:val="00C760CC"/>
    <w:rsid w:val="00C76C40"/>
    <w:rsid w:val="00C76EF5"/>
    <w:rsid w:val="00C7709C"/>
    <w:rsid w:val="00C77804"/>
    <w:rsid w:val="00C77E1C"/>
    <w:rsid w:val="00C77E63"/>
    <w:rsid w:val="00C80632"/>
    <w:rsid w:val="00C8076A"/>
    <w:rsid w:val="00C80FAD"/>
    <w:rsid w:val="00C80FC8"/>
    <w:rsid w:val="00C81C5E"/>
    <w:rsid w:val="00C81D75"/>
    <w:rsid w:val="00C8251D"/>
    <w:rsid w:val="00C8288A"/>
    <w:rsid w:val="00C8323F"/>
    <w:rsid w:val="00C83934"/>
    <w:rsid w:val="00C83E20"/>
    <w:rsid w:val="00C849C3"/>
    <w:rsid w:val="00C84DEF"/>
    <w:rsid w:val="00C84EFD"/>
    <w:rsid w:val="00C84FB0"/>
    <w:rsid w:val="00C869FE"/>
    <w:rsid w:val="00C86E44"/>
    <w:rsid w:val="00C8725B"/>
    <w:rsid w:val="00C90249"/>
    <w:rsid w:val="00C91625"/>
    <w:rsid w:val="00C91D35"/>
    <w:rsid w:val="00C92996"/>
    <w:rsid w:val="00C93B77"/>
    <w:rsid w:val="00C93D74"/>
    <w:rsid w:val="00C94F18"/>
    <w:rsid w:val="00C95666"/>
    <w:rsid w:val="00C95AE3"/>
    <w:rsid w:val="00C95C9C"/>
    <w:rsid w:val="00C95E3A"/>
    <w:rsid w:val="00C96353"/>
    <w:rsid w:val="00C974FA"/>
    <w:rsid w:val="00C975CF"/>
    <w:rsid w:val="00CA1C70"/>
    <w:rsid w:val="00CA1F7E"/>
    <w:rsid w:val="00CA284D"/>
    <w:rsid w:val="00CA2A0E"/>
    <w:rsid w:val="00CA2A47"/>
    <w:rsid w:val="00CA2D23"/>
    <w:rsid w:val="00CA3063"/>
    <w:rsid w:val="00CA3900"/>
    <w:rsid w:val="00CA3C8F"/>
    <w:rsid w:val="00CA422B"/>
    <w:rsid w:val="00CA4269"/>
    <w:rsid w:val="00CA4D47"/>
    <w:rsid w:val="00CA52BF"/>
    <w:rsid w:val="00CA58F1"/>
    <w:rsid w:val="00CA64B2"/>
    <w:rsid w:val="00CA68C4"/>
    <w:rsid w:val="00CA6DF1"/>
    <w:rsid w:val="00CA7476"/>
    <w:rsid w:val="00CA77CD"/>
    <w:rsid w:val="00CA7F3C"/>
    <w:rsid w:val="00CB005F"/>
    <w:rsid w:val="00CB0771"/>
    <w:rsid w:val="00CB0A58"/>
    <w:rsid w:val="00CB0E4D"/>
    <w:rsid w:val="00CB0F1E"/>
    <w:rsid w:val="00CB16E1"/>
    <w:rsid w:val="00CB1A32"/>
    <w:rsid w:val="00CB1F0D"/>
    <w:rsid w:val="00CB3912"/>
    <w:rsid w:val="00CB41AD"/>
    <w:rsid w:val="00CB43AE"/>
    <w:rsid w:val="00CB52B5"/>
    <w:rsid w:val="00CB5E34"/>
    <w:rsid w:val="00CB6570"/>
    <w:rsid w:val="00CB6861"/>
    <w:rsid w:val="00CB7C69"/>
    <w:rsid w:val="00CB7D35"/>
    <w:rsid w:val="00CC00E7"/>
    <w:rsid w:val="00CC01C7"/>
    <w:rsid w:val="00CC05F3"/>
    <w:rsid w:val="00CC1142"/>
    <w:rsid w:val="00CC1439"/>
    <w:rsid w:val="00CC1A10"/>
    <w:rsid w:val="00CC2A83"/>
    <w:rsid w:val="00CC2F01"/>
    <w:rsid w:val="00CC2FD8"/>
    <w:rsid w:val="00CC3400"/>
    <w:rsid w:val="00CC37D7"/>
    <w:rsid w:val="00CC3854"/>
    <w:rsid w:val="00CC3F3C"/>
    <w:rsid w:val="00CC3FA5"/>
    <w:rsid w:val="00CC499C"/>
    <w:rsid w:val="00CC4AFA"/>
    <w:rsid w:val="00CC4EB2"/>
    <w:rsid w:val="00CC5C7A"/>
    <w:rsid w:val="00CC5D9D"/>
    <w:rsid w:val="00CC7190"/>
    <w:rsid w:val="00CC7322"/>
    <w:rsid w:val="00CC792B"/>
    <w:rsid w:val="00CD04A6"/>
    <w:rsid w:val="00CD0824"/>
    <w:rsid w:val="00CD0C98"/>
    <w:rsid w:val="00CD0DC6"/>
    <w:rsid w:val="00CD0F43"/>
    <w:rsid w:val="00CD2853"/>
    <w:rsid w:val="00CD383A"/>
    <w:rsid w:val="00CD399E"/>
    <w:rsid w:val="00CD3A93"/>
    <w:rsid w:val="00CD3C21"/>
    <w:rsid w:val="00CD45B9"/>
    <w:rsid w:val="00CD4B46"/>
    <w:rsid w:val="00CD509C"/>
    <w:rsid w:val="00CD5E8E"/>
    <w:rsid w:val="00CD5F09"/>
    <w:rsid w:val="00CD6567"/>
    <w:rsid w:val="00CD68D1"/>
    <w:rsid w:val="00CD6E54"/>
    <w:rsid w:val="00CD7F46"/>
    <w:rsid w:val="00CE0D00"/>
    <w:rsid w:val="00CE1057"/>
    <w:rsid w:val="00CE149E"/>
    <w:rsid w:val="00CE2B78"/>
    <w:rsid w:val="00CE34DF"/>
    <w:rsid w:val="00CE3A26"/>
    <w:rsid w:val="00CE3C9B"/>
    <w:rsid w:val="00CE3DF3"/>
    <w:rsid w:val="00CE63DC"/>
    <w:rsid w:val="00CE6640"/>
    <w:rsid w:val="00CE6AEE"/>
    <w:rsid w:val="00CE6E82"/>
    <w:rsid w:val="00CE79E4"/>
    <w:rsid w:val="00CF09E2"/>
    <w:rsid w:val="00CF1222"/>
    <w:rsid w:val="00CF1313"/>
    <w:rsid w:val="00CF1BBB"/>
    <w:rsid w:val="00CF1CBD"/>
    <w:rsid w:val="00CF20A3"/>
    <w:rsid w:val="00CF341E"/>
    <w:rsid w:val="00CF3541"/>
    <w:rsid w:val="00CF390B"/>
    <w:rsid w:val="00CF4C80"/>
    <w:rsid w:val="00CF4DB3"/>
    <w:rsid w:val="00CF4EB5"/>
    <w:rsid w:val="00CF52A4"/>
    <w:rsid w:val="00CF607A"/>
    <w:rsid w:val="00CF68FE"/>
    <w:rsid w:val="00CF6A5E"/>
    <w:rsid w:val="00CF70DD"/>
    <w:rsid w:val="00CF73EA"/>
    <w:rsid w:val="00CF7D9A"/>
    <w:rsid w:val="00CF7F77"/>
    <w:rsid w:val="00D004FB"/>
    <w:rsid w:val="00D0093D"/>
    <w:rsid w:val="00D00DE2"/>
    <w:rsid w:val="00D022E1"/>
    <w:rsid w:val="00D02B02"/>
    <w:rsid w:val="00D03EB0"/>
    <w:rsid w:val="00D043B3"/>
    <w:rsid w:val="00D04AED"/>
    <w:rsid w:val="00D059D3"/>
    <w:rsid w:val="00D05CFA"/>
    <w:rsid w:val="00D062D3"/>
    <w:rsid w:val="00D0642E"/>
    <w:rsid w:val="00D0691C"/>
    <w:rsid w:val="00D06D11"/>
    <w:rsid w:val="00D0748E"/>
    <w:rsid w:val="00D076CA"/>
    <w:rsid w:val="00D07B34"/>
    <w:rsid w:val="00D10380"/>
    <w:rsid w:val="00D103C4"/>
    <w:rsid w:val="00D10989"/>
    <w:rsid w:val="00D10CE2"/>
    <w:rsid w:val="00D10D7D"/>
    <w:rsid w:val="00D10E9F"/>
    <w:rsid w:val="00D11EEE"/>
    <w:rsid w:val="00D1221F"/>
    <w:rsid w:val="00D12351"/>
    <w:rsid w:val="00D127C3"/>
    <w:rsid w:val="00D12AAA"/>
    <w:rsid w:val="00D12D0E"/>
    <w:rsid w:val="00D1347C"/>
    <w:rsid w:val="00D1381F"/>
    <w:rsid w:val="00D13A76"/>
    <w:rsid w:val="00D14013"/>
    <w:rsid w:val="00D156BD"/>
    <w:rsid w:val="00D161B0"/>
    <w:rsid w:val="00D169AC"/>
    <w:rsid w:val="00D16DE3"/>
    <w:rsid w:val="00D17A79"/>
    <w:rsid w:val="00D17EAD"/>
    <w:rsid w:val="00D20800"/>
    <w:rsid w:val="00D209EB"/>
    <w:rsid w:val="00D20DAB"/>
    <w:rsid w:val="00D22193"/>
    <w:rsid w:val="00D221DD"/>
    <w:rsid w:val="00D2272C"/>
    <w:rsid w:val="00D23003"/>
    <w:rsid w:val="00D232D5"/>
    <w:rsid w:val="00D237D1"/>
    <w:rsid w:val="00D24276"/>
    <w:rsid w:val="00D24AF9"/>
    <w:rsid w:val="00D25D74"/>
    <w:rsid w:val="00D267EC"/>
    <w:rsid w:val="00D26B06"/>
    <w:rsid w:val="00D27724"/>
    <w:rsid w:val="00D27908"/>
    <w:rsid w:val="00D27AA8"/>
    <w:rsid w:val="00D27BC0"/>
    <w:rsid w:val="00D27ECE"/>
    <w:rsid w:val="00D301F8"/>
    <w:rsid w:val="00D30229"/>
    <w:rsid w:val="00D30488"/>
    <w:rsid w:val="00D30571"/>
    <w:rsid w:val="00D311EF"/>
    <w:rsid w:val="00D31248"/>
    <w:rsid w:val="00D3163B"/>
    <w:rsid w:val="00D328B4"/>
    <w:rsid w:val="00D32DEC"/>
    <w:rsid w:val="00D32EC1"/>
    <w:rsid w:val="00D34595"/>
    <w:rsid w:val="00D349A4"/>
    <w:rsid w:val="00D34A38"/>
    <w:rsid w:val="00D34A97"/>
    <w:rsid w:val="00D34E27"/>
    <w:rsid w:val="00D35902"/>
    <w:rsid w:val="00D361F7"/>
    <w:rsid w:val="00D3665E"/>
    <w:rsid w:val="00D36FAA"/>
    <w:rsid w:val="00D37102"/>
    <w:rsid w:val="00D37501"/>
    <w:rsid w:val="00D400DE"/>
    <w:rsid w:val="00D4021A"/>
    <w:rsid w:val="00D40812"/>
    <w:rsid w:val="00D408B1"/>
    <w:rsid w:val="00D40A11"/>
    <w:rsid w:val="00D41613"/>
    <w:rsid w:val="00D421CD"/>
    <w:rsid w:val="00D422DF"/>
    <w:rsid w:val="00D42951"/>
    <w:rsid w:val="00D42FDF"/>
    <w:rsid w:val="00D4351C"/>
    <w:rsid w:val="00D43941"/>
    <w:rsid w:val="00D43B7F"/>
    <w:rsid w:val="00D43F14"/>
    <w:rsid w:val="00D44368"/>
    <w:rsid w:val="00D44714"/>
    <w:rsid w:val="00D44B50"/>
    <w:rsid w:val="00D44B52"/>
    <w:rsid w:val="00D4503D"/>
    <w:rsid w:val="00D45387"/>
    <w:rsid w:val="00D45A6A"/>
    <w:rsid w:val="00D46CD2"/>
    <w:rsid w:val="00D46F45"/>
    <w:rsid w:val="00D47023"/>
    <w:rsid w:val="00D47782"/>
    <w:rsid w:val="00D47AC6"/>
    <w:rsid w:val="00D47B00"/>
    <w:rsid w:val="00D50728"/>
    <w:rsid w:val="00D5123E"/>
    <w:rsid w:val="00D51B8F"/>
    <w:rsid w:val="00D51E80"/>
    <w:rsid w:val="00D51F0C"/>
    <w:rsid w:val="00D52044"/>
    <w:rsid w:val="00D53296"/>
    <w:rsid w:val="00D5333C"/>
    <w:rsid w:val="00D53474"/>
    <w:rsid w:val="00D537F4"/>
    <w:rsid w:val="00D539AA"/>
    <w:rsid w:val="00D53D53"/>
    <w:rsid w:val="00D553C7"/>
    <w:rsid w:val="00D55475"/>
    <w:rsid w:val="00D55556"/>
    <w:rsid w:val="00D55625"/>
    <w:rsid w:val="00D56D2F"/>
    <w:rsid w:val="00D573B8"/>
    <w:rsid w:val="00D574F3"/>
    <w:rsid w:val="00D57B5B"/>
    <w:rsid w:val="00D60AC2"/>
    <w:rsid w:val="00D61262"/>
    <w:rsid w:val="00D617AA"/>
    <w:rsid w:val="00D61A37"/>
    <w:rsid w:val="00D61B17"/>
    <w:rsid w:val="00D61B59"/>
    <w:rsid w:val="00D63742"/>
    <w:rsid w:val="00D64BFE"/>
    <w:rsid w:val="00D65A9E"/>
    <w:rsid w:val="00D65BD2"/>
    <w:rsid w:val="00D65EF3"/>
    <w:rsid w:val="00D65FB7"/>
    <w:rsid w:val="00D668E1"/>
    <w:rsid w:val="00D67B96"/>
    <w:rsid w:val="00D67BB9"/>
    <w:rsid w:val="00D67CEB"/>
    <w:rsid w:val="00D708C2"/>
    <w:rsid w:val="00D71DBA"/>
    <w:rsid w:val="00D72023"/>
    <w:rsid w:val="00D72421"/>
    <w:rsid w:val="00D73A65"/>
    <w:rsid w:val="00D73F2A"/>
    <w:rsid w:val="00D74519"/>
    <w:rsid w:val="00D74586"/>
    <w:rsid w:val="00D7479D"/>
    <w:rsid w:val="00D74886"/>
    <w:rsid w:val="00D74FFC"/>
    <w:rsid w:val="00D75218"/>
    <w:rsid w:val="00D752C3"/>
    <w:rsid w:val="00D754B1"/>
    <w:rsid w:val="00D75984"/>
    <w:rsid w:val="00D75BA6"/>
    <w:rsid w:val="00D75FA6"/>
    <w:rsid w:val="00D76392"/>
    <w:rsid w:val="00D76433"/>
    <w:rsid w:val="00D76EC2"/>
    <w:rsid w:val="00D779FD"/>
    <w:rsid w:val="00D77B1C"/>
    <w:rsid w:val="00D77FB8"/>
    <w:rsid w:val="00D80813"/>
    <w:rsid w:val="00D80950"/>
    <w:rsid w:val="00D809B3"/>
    <w:rsid w:val="00D80A27"/>
    <w:rsid w:val="00D81084"/>
    <w:rsid w:val="00D8139D"/>
    <w:rsid w:val="00D81628"/>
    <w:rsid w:val="00D81E0C"/>
    <w:rsid w:val="00D820B0"/>
    <w:rsid w:val="00D83371"/>
    <w:rsid w:val="00D84621"/>
    <w:rsid w:val="00D8496C"/>
    <w:rsid w:val="00D84C16"/>
    <w:rsid w:val="00D85754"/>
    <w:rsid w:val="00D85DFD"/>
    <w:rsid w:val="00D85F82"/>
    <w:rsid w:val="00D869CE"/>
    <w:rsid w:val="00D869F3"/>
    <w:rsid w:val="00D86BC0"/>
    <w:rsid w:val="00D87AA7"/>
    <w:rsid w:val="00D87C66"/>
    <w:rsid w:val="00D90148"/>
    <w:rsid w:val="00D902F7"/>
    <w:rsid w:val="00D905C8"/>
    <w:rsid w:val="00D909C1"/>
    <w:rsid w:val="00D90B72"/>
    <w:rsid w:val="00D90BF4"/>
    <w:rsid w:val="00D90EBB"/>
    <w:rsid w:val="00D910B5"/>
    <w:rsid w:val="00D914CE"/>
    <w:rsid w:val="00D91963"/>
    <w:rsid w:val="00D91F16"/>
    <w:rsid w:val="00D91F3E"/>
    <w:rsid w:val="00D922C1"/>
    <w:rsid w:val="00D930FD"/>
    <w:rsid w:val="00D932D3"/>
    <w:rsid w:val="00D932E3"/>
    <w:rsid w:val="00D94324"/>
    <w:rsid w:val="00D95718"/>
    <w:rsid w:val="00D95930"/>
    <w:rsid w:val="00D96039"/>
    <w:rsid w:val="00D96678"/>
    <w:rsid w:val="00D96D9D"/>
    <w:rsid w:val="00D970AD"/>
    <w:rsid w:val="00DA0FE9"/>
    <w:rsid w:val="00DA10CE"/>
    <w:rsid w:val="00DA133A"/>
    <w:rsid w:val="00DA251D"/>
    <w:rsid w:val="00DA28F9"/>
    <w:rsid w:val="00DA3403"/>
    <w:rsid w:val="00DA344C"/>
    <w:rsid w:val="00DA434C"/>
    <w:rsid w:val="00DA444A"/>
    <w:rsid w:val="00DA4BF1"/>
    <w:rsid w:val="00DA59DD"/>
    <w:rsid w:val="00DA69A0"/>
    <w:rsid w:val="00DA6BC7"/>
    <w:rsid w:val="00DA6FFF"/>
    <w:rsid w:val="00DA74EC"/>
    <w:rsid w:val="00DB0663"/>
    <w:rsid w:val="00DB0EFD"/>
    <w:rsid w:val="00DB13EA"/>
    <w:rsid w:val="00DB273B"/>
    <w:rsid w:val="00DB3405"/>
    <w:rsid w:val="00DB356D"/>
    <w:rsid w:val="00DB372F"/>
    <w:rsid w:val="00DB3CEA"/>
    <w:rsid w:val="00DB3F62"/>
    <w:rsid w:val="00DB431D"/>
    <w:rsid w:val="00DB4924"/>
    <w:rsid w:val="00DB4A8B"/>
    <w:rsid w:val="00DB5A07"/>
    <w:rsid w:val="00DB64E3"/>
    <w:rsid w:val="00DB6DA9"/>
    <w:rsid w:val="00DB72C0"/>
    <w:rsid w:val="00DB7496"/>
    <w:rsid w:val="00DC01E2"/>
    <w:rsid w:val="00DC0B2E"/>
    <w:rsid w:val="00DC0FA0"/>
    <w:rsid w:val="00DC163E"/>
    <w:rsid w:val="00DC16F8"/>
    <w:rsid w:val="00DC202D"/>
    <w:rsid w:val="00DC24C2"/>
    <w:rsid w:val="00DC2B13"/>
    <w:rsid w:val="00DC409B"/>
    <w:rsid w:val="00DC4909"/>
    <w:rsid w:val="00DC532C"/>
    <w:rsid w:val="00DC5EBF"/>
    <w:rsid w:val="00DC63D1"/>
    <w:rsid w:val="00DC68CD"/>
    <w:rsid w:val="00DC745F"/>
    <w:rsid w:val="00DC7888"/>
    <w:rsid w:val="00DC7F39"/>
    <w:rsid w:val="00DD02FF"/>
    <w:rsid w:val="00DD1937"/>
    <w:rsid w:val="00DD1D77"/>
    <w:rsid w:val="00DD206F"/>
    <w:rsid w:val="00DD24C3"/>
    <w:rsid w:val="00DD290D"/>
    <w:rsid w:val="00DD2C9C"/>
    <w:rsid w:val="00DD3DC3"/>
    <w:rsid w:val="00DD414D"/>
    <w:rsid w:val="00DD52E6"/>
    <w:rsid w:val="00DD55D6"/>
    <w:rsid w:val="00DD57E5"/>
    <w:rsid w:val="00DD5B2B"/>
    <w:rsid w:val="00DD5BBD"/>
    <w:rsid w:val="00DD61FA"/>
    <w:rsid w:val="00DD6809"/>
    <w:rsid w:val="00DD6855"/>
    <w:rsid w:val="00DD6F39"/>
    <w:rsid w:val="00DD7448"/>
    <w:rsid w:val="00DE0723"/>
    <w:rsid w:val="00DE0862"/>
    <w:rsid w:val="00DE0F0B"/>
    <w:rsid w:val="00DE0F4A"/>
    <w:rsid w:val="00DE17A2"/>
    <w:rsid w:val="00DE1D07"/>
    <w:rsid w:val="00DE1DD5"/>
    <w:rsid w:val="00DE2E44"/>
    <w:rsid w:val="00DE2F11"/>
    <w:rsid w:val="00DE3A09"/>
    <w:rsid w:val="00DE4657"/>
    <w:rsid w:val="00DE609E"/>
    <w:rsid w:val="00DE63F8"/>
    <w:rsid w:val="00DE665B"/>
    <w:rsid w:val="00DE6736"/>
    <w:rsid w:val="00DE67F7"/>
    <w:rsid w:val="00DE774A"/>
    <w:rsid w:val="00DE7EF6"/>
    <w:rsid w:val="00DF051B"/>
    <w:rsid w:val="00DF0BA2"/>
    <w:rsid w:val="00DF11BF"/>
    <w:rsid w:val="00DF1214"/>
    <w:rsid w:val="00DF122C"/>
    <w:rsid w:val="00DF12A6"/>
    <w:rsid w:val="00DF16A8"/>
    <w:rsid w:val="00DF18BD"/>
    <w:rsid w:val="00DF2202"/>
    <w:rsid w:val="00DF22C7"/>
    <w:rsid w:val="00DF2444"/>
    <w:rsid w:val="00DF2D62"/>
    <w:rsid w:val="00DF317A"/>
    <w:rsid w:val="00DF39EF"/>
    <w:rsid w:val="00DF3C87"/>
    <w:rsid w:val="00DF44D8"/>
    <w:rsid w:val="00DF4710"/>
    <w:rsid w:val="00DF4BC4"/>
    <w:rsid w:val="00DF4E6F"/>
    <w:rsid w:val="00DF51C1"/>
    <w:rsid w:val="00DF52CB"/>
    <w:rsid w:val="00DF56BD"/>
    <w:rsid w:val="00DF5A9B"/>
    <w:rsid w:val="00DF6106"/>
    <w:rsid w:val="00DF62AB"/>
    <w:rsid w:val="00DF65A8"/>
    <w:rsid w:val="00DF66FF"/>
    <w:rsid w:val="00DF6752"/>
    <w:rsid w:val="00DF6D53"/>
    <w:rsid w:val="00DF78FA"/>
    <w:rsid w:val="00E00EA1"/>
    <w:rsid w:val="00E00F0A"/>
    <w:rsid w:val="00E014CA"/>
    <w:rsid w:val="00E0185B"/>
    <w:rsid w:val="00E02ADA"/>
    <w:rsid w:val="00E02BF9"/>
    <w:rsid w:val="00E02BFE"/>
    <w:rsid w:val="00E02C52"/>
    <w:rsid w:val="00E033A8"/>
    <w:rsid w:val="00E033D5"/>
    <w:rsid w:val="00E04017"/>
    <w:rsid w:val="00E0584D"/>
    <w:rsid w:val="00E0609D"/>
    <w:rsid w:val="00E0629C"/>
    <w:rsid w:val="00E066CB"/>
    <w:rsid w:val="00E07086"/>
    <w:rsid w:val="00E10450"/>
    <w:rsid w:val="00E11071"/>
    <w:rsid w:val="00E1285A"/>
    <w:rsid w:val="00E128CD"/>
    <w:rsid w:val="00E12E5E"/>
    <w:rsid w:val="00E12E77"/>
    <w:rsid w:val="00E12F99"/>
    <w:rsid w:val="00E13619"/>
    <w:rsid w:val="00E145A4"/>
    <w:rsid w:val="00E14A04"/>
    <w:rsid w:val="00E15D9B"/>
    <w:rsid w:val="00E16693"/>
    <w:rsid w:val="00E168BB"/>
    <w:rsid w:val="00E17016"/>
    <w:rsid w:val="00E17540"/>
    <w:rsid w:val="00E200B9"/>
    <w:rsid w:val="00E20BA8"/>
    <w:rsid w:val="00E20DBB"/>
    <w:rsid w:val="00E21182"/>
    <w:rsid w:val="00E2118C"/>
    <w:rsid w:val="00E21845"/>
    <w:rsid w:val="00E21A48"/>
    <w:rsid w:val="00E21D03"/>
    <w:rsid w:val="00E21FB8"/>
    <w:rsid w:val="00E2214E"/>
    <w:rsid w:val="00E222EB"/>
    <w:rsid w:val="00E22B19"/>
    <w:rsid w:val="00E233FB"/>
    <w:rsid w:val="00E23669"/>
    <w:rsid w:val="00E240B5"/>
    <w:rsid w:val="00E24BD3"/>
    <w:rsid w:val="00E2505B"/>
    <w:rsid w:val="00E2543C"/>
    <w:rsid w:val="00E25854"/>
    <w:rsid w:val="00E25D09"/>
    <w:rsid w:val="00E26C24"/>
    <w:rsid w:val="00E270A3"/>
    <w:rsid w:val="00E272C3"/>
    <w:rsid w:val="00E276A1"/>
    <w:rsid w:val="00E300A9"/>
    <w:rsid w:val="00E3027F"/>
    <w:rsid w:val="00E31182"/>
    <w:rsid w:val="00E31199"/>
    <w:rsid w:val="00E31510"/>
    <w:rsid w:val="00E31677"/>
    <w:rsid w:val="00E323C6"/>
    <w:rsid w:val="00E326B2"/>
    <w:rsid w:val="00E3295C"/>
    <w:rsid w:val="00E3313D"/>
    <w:rsid w:val="00E33ACC"/>
    <w:rsid w:val="00E33FE6"/>
    <w:rsid w:val="00E341EC"/>
    <w:rsid w:val="00E348BE"/>
    <w:rsid w:val="00E34A8A"/>
    <w:rsid w:val="00E34F7E"/>
    <w:rsid w:val="00E367C9"/>
    <w:rsid w:val="00E36B20"/>
    <w:rsid w:val="00E375D5"/>
    <w:rsid w:val="00E40064"/>
    <w:rsid w:val="00E415D5"/>
    <w:rsid w:val="00E41652"/>
    <w:rsid w:val="00E41E57"/>
    <w:rsid w:val="00E425DE"/>
    <w:rsid w:val="00E429D6"/>
    <w:rsid w:val="00E446B4"/>
    <w:rsid w:val="00E44AC7"/>
    <w:rsid w:val="00E44F77"/>
    <w:rsid w:val="00E44F79"/>
    <w:rsid w:val="00E45432"/>
    <w:rsid w:val="00E46E14"/>
    <w:rsid w:val="00E50486"/>
    <w:rsid w:val="00E51AC8"/>
    <w:rsid w:val="00E51DF4"/>
    <w:rsid w:val="00E521B0"/>
    <w:rsid w:val="00E53932"/>
    <w:rsid w:val="00E53A34"/>
    <w:rsid w:val="00E5416B"/>
    <w:rsid w:val="00E54673"/>
    <w:rsid w:val="00E54731"/>
    <w:rsid w:val="00E54C5D"/>
    <w:rsid w:val="00E54F10"/>
    <w:rsid w:val="00E55105"/>
    <w:rsid w:val="00E55882"/>
    <w:rsid w:val="00E55B7B"/>
    <w:rsid w:val="00E55CD8"/>
    <w:rsid w:val="00E562CF"/>
    <w:rsid w:val="00E56423"/>
    <w:rsid w:val="00E56643"/>
    <w:rsid w:val="00E56C62"/>
    <w:rsid w:val="00E56D42"/>
    <w:rsid w:val="00E573ED"/>
    <w:rsid w:val="00E57858"/>
    <w:rsid w:val="00E57CA2"/>
    <w:rsid w:val="00E6005E"/>
    <w:rsid w:val="00E6017C"/>
    <w:rsid w:val="00E60442"/>
    <w:rsid w:val="00E61579"/>
    <w:rsid w:val="00E62569"/>
    <w:rsid w:val="00E63994"/>
    <w:rsid w:val="00E63A26"/>
    <w:rsid w:val="00E63EAF"/>
    <w:rsid w:val="00E647FB"/>
    <w:rsid w:val="00E64BAD"/>
    <w:rsid w:val="00E66C9F"/>
    <w:rsid w:val="00E66E5A"/>
    <w:rsid w:val="00E67106"/>
    <w:rsid w:val="00E677A9"/>
    <w:rsid w:val="00E677FA"/>
    <w:rsid w:val="00E67DA6"/>
    <w:rsid w:val="00E700E8"/>
    <w:rsid w:val="00E704F7"/>
    <w:rsid w:val="00E707A4"/>
    <w:rsid w:val="00E70827"/>
    <w:rsid w:val="00E7207D"/>
    <w:rsid w:val="00E72809"/>
    <w:rsid w:val="00E72937"/>
    <w:rsid w:val="00E7335D"/>
    <w:rsid w:val="00E733D3"/>
    <w:rsid w:val="00E742E1"/>
    <w:rsid w:val="00E74365"/>
    <w:rsid w:val="00E750C2"/>
    <w:rsid w:val="00E75422"/>
    <w:rsid w:val="00E759BD"/>
    <w:rsid w:val="00E766AC"/>
    <w:rsid w:val="00E76E83"/>
    <w:rsid w:val="00E77C24"/>
    <w:rsid w:val="00E802B6"/>
    <w:rsid w:val="00E81172"/>
    <w:rsid w:val="00E82D13"/>
    <w:rsid w:val="00E82EB8"/>
    <w:rsid w:val="00E83143"/>
    <w:rsid w:val="00E83C88"/>
    <w:rsid w:val="00E83D5A"/>
    <w:rsid w:val="00E84B37"/>
    <w:rsid w:val="00E8509F"/>
    <w:rsid w:val="00E85136"/>
    <w:rsid w:val="00E8548E"/>
    <w:rsid w:val="00E85C25"/>
    <w:rsid w:val="00E85ECB"/>
    <w:rsid w:val="00E85F87"/>
    <w:rsid w:val="00E86036"/>
    <w:rsid w:val="00E86CFE"/>
    <w:rsid w:val="00E87131"/>
    <w:rsid w:val="00E877BD"/>
    <w:rsid w:val="00E87829"/>
    <w:rsid w:val="00E878ED"/>
    <w:rsid w:val="00E87A59"/>
    <w:rsid w:val="00E87AB7"/>
    <w:rsid w:val="00E87C99"/>
    <w:rsid w:val="00E87D9C"/>
    <w:rsid w:val="00E907CB"/>
    <w:rsid w:val="00E907D8"/>
    <w:rsid w:val="00E90B2F"/>
    <w:rsid w:val="00E916E1"/>
    <w:rsid w:val="00E917FD"/>
    <w:rsid w:val="00E91ADB"/>
    <w:rsid w:val="00E91F8B"/>
    <w:rsid w:val="00E9251B"/>
    <w:rsid w:val="00E93435"/>
    <w:rsid w:val="00E9347D"/>
    <w:rsid w:val="00E934DD"/>
    <w:rsid w:val="00E9356F"/>
    <w:rsid w:val="00E94445"/>
    <w:rsid w:val="00E946CE"/>
    <w:rsid w:val="00E95DBA"/>
    <w:rsid w:val="00E96047"/>
    <w:rsid w:val="00E9628D"/>
    <w:rsid w:val="00E966F2"/>
    <w:rsid w:val="00E9691D"/>
    <w:rsid w:val="00E96EF7"/>
    <w:rsid w:val="00E96F8F"/>
    <w:rsid w:val="00EA0102"/>
    <w:rsid w:val="00EA1892"/>
    <w:rsid w:val="00EA2623"/>
    <w:rsid w:val="00EA3547"/>
    <w:rsid w:val="00EA41B7"/>
    <w:rsid w:val="00EA4499"/>
    <w:rsid w:val="00EA4EDC"/>
    <w:rsid w:val="00EA55A7"/>
    <w:rsid w:val="00EA5D50"/>
    <w:rsid w:val="00EA65CA"/>
    <w:rsid w:val="00EA69D5"/>
    <w:rsid w:val="00EA7127"/>
    <w:rsid w:val="00EA76F2"/>
    <w:rsid w:val="00EA77C1"/>
    <w:rsid w:val="00EA7BF7"/>
    <w:rsid w:val="00EB1A5D"/>
    <w:rsid w:val="00EB21B2"/>
    <w:rsid w:val="00EB2CAF"/>
    <w:rsid w:val="00EB35CF"/>
    <w:rsid w:val="00EB40EC"/>
    <w:rsid w:val="00EB519D"/>
    <w:rsid w:val="00EB5395"/>
    <w:rsid w:val="00EB561A"/>
    <w:rsid w:val="00EB5950"/>
    <w:rsid w:val="00EB617B"/>
    <w:rsid w:val="00EB6C46"/>
    <w:rsid w:val="00EB6FC8"/>
    <w:rsid w:val="00EB736D"/>
    <w:rsid w:val="00EB7D07"/>
    <w:rsid w:val="00EB7DD2"/>
    <w:rsid w:val="00EC0312"/>
    <w:rsid w:val="00EC0CEF"/>
    <w:rsid w:val="00EC103C"/>
    <w:rsid w:val="00EC292C"/>
    <w:rsid w:val="00EC3459"/>
    <w:rsid w:val="00EC3470"/>
    <w:rsid w:val="00EC34C5"/>
    <w:rsid w:val="00EC4ABD"/>
    <w:rsid w:val="00EC5432"/>
    <w:rsid w:val="00EC5BBB"/>
    <w:rsid w:val="00EC5D14"/>
    <w:rsid w:val="00EC68E3"/>
    <w:rsid w:val="00EC695B"/>
    <w:rsid w:val="00EC6EA0"/>
    <w:rsid w:val="00EC7934"/>
    <w:rsid w:val="00ED0057"/>
    <w:rsid w:val="00ED03F3"/>
    <w:rsid w:val="00ED0A4D"/>
    <w:rsid w:val="00ED0DEE"/>
    <w:rsid w:val="00ED0EE6"/>
    <w:rsid w:val="00ED11B3"/>
    <w:rsid w:val="00ED1242"/>
    <w:rsid w:val="00ED12E6"/>
    <w:rsid w:val="00ED1712"/>
    <w:rsid w:val="00ED1A6D"/>
    <w:rsid w:val="00ED299A"/>
    <w:rsid w:val="00ED29B7"/>
    <w:rsid w:val="00ED2A60"/>
    <w:rsid w:val="00ED2B18"/>
    <w:rsid w:val="00ED329B"/>
    <w:rsid w:val="00ED351B"/>
    <w:rsid w:val="00ED394A"/>
    <w:rsid w:val="00ED39F3"/>
    <w:rsid w:val="00ED4052"/>
    <w:rsid w:val="00ED521D"/>
    <w:rsid w:val="00ED7091"/>
    <w:rsid w:val="00ED71CF"/>
    <w:rsid w:val="00ED76A1"/>
    <w:rsid w:val="00ED7873"/>
    <w:rsid w:val="00EE0247"/>
    <w:rsid w:val="00EE0C30"/>
    <w:rsid w:val="00EE13A3"/>
    <w:rsid w:val="00EE14B3"/>
    <w:rsid w:val="00EE17AF"/>
    <w:rsid w:val="00EE1C23"/>
    <w:rsid w:val="00EE1E22"/>
    <w:rsid w:val="00EE2BF7"/>
    <w:rsid w:val="00EE427E"/>
    <w:rsid w:val="00EE46DC"/>
    <w:rsid w:val="00EE4ACE"/>
    <w:rsid w:val="00EE55F8"/>
    <w:rsid w:val="00EE5B89"/>
    <w:rsid w:val="00EE6909"/>
    <w:rsid w:val="00EE699A"/>
    <w:rsid w:val="00EE6AD9"/>
    <w:rsid w:val="00EE7577"/>
    <w:rsid w:val="00EE7A9F"/>
    <w:rsid w:val="00EF04BA"/>
    <w:rsid w:val="00EF0F30"/>
    <w:rsid w:val="00EF0F53"/>
    <w:rsid w:val="00EF2D45"/>
    <w:rsid w:val="00EF3386"/>
    <w:rsid w:val="00EF36EA"/>
    <w:rsid w:val="00EF3A5F"/>
    <w:rsid w:val="00EF3F7F"/>
    <w:rsid w:val="00EF3FA4"/>
    <w:rsid w:val="00EF4C68"/>
    <w:rsid w:val="00EF58E5"/>
    <w:rsid w:val="00EF59C1"/>
    <w:rsid w:val="00EF6823"/>
    <w:rsid w:val="00EF705D"/>
    <w:rsid w:val="00F0044A"/>
    <w:rsid w:val="00F00762"/>
    <w:rsid w:val="00F012F7"/>
    <w:rsid w:val="00F0145C"/>
    <w:rsid w:val="00F01A86"/>
    <w:rsid w:val="00F02083"/>
    <w:rsid w:val="00F02402"/>
    <w:rsid w:val="00F043C8"/>
    <w:rsid w:val="00F0479C"/>
    <w:rsid w:val="00F04E09"/>
    <w:rsid w:val="00F054C0"/>
    <w:rsid w:val="00F05560"/>
    <w:rsid w:val="00F05CFB"/>
    <w:rsid w:val="00F064C8"/>
    <w:rsid w:val="00F0671C"/>
    <w:rsid w:val="00F07362"/>
    <w:rsid w:val="00F0789C"/>
    <w:rsid w:val="00F107F3"/>
    <w:rsid w:val="00F1129A"/>
    <w:rsid w:val="00F1168E"/>
    <w:rsid w:val="00F11D29"/>
    <w:rsid w:val="00F11F33"/>
    <w:rsid w:val="00F11FB0"/>
    <w:rsid w:val="00F1295E"/>
    <w:rsid w:val="00F12F0F"/>
    <w:rsid w:val="00F12F99"/>
    <w:rsid w:val="00F13D18"/>
    <w:rsid w:val="00F13DA5"/>
    <w:rsid w:val="00F167DC"/>
    <w:rsid w:val="00F20241"/>
    <w:rsid w:val="00F203B2"/>
    <w:rsid w:val="00F20C24"/>
    <w:rsid w:val="00F21418"/>
    <w:rsid w:val="00F218EB"/>
    <w:rsid w:val="00F21EFF"/>
    <w:rsid w:val="00F22594"/>
    <w:rsid w:val="00F228FB"/>
    <w:rsid w:val="00F22DE6"/>
    <w:rsid w:val="00F23F1A"/>
    <w:rsid w:val="00F24B9B"/>
    <w:rsid w:val="00F25174"/>
    <w:rsid w:val="00F26AAC"/>
    <w:rsid w:val="00F26DB9"/>
    <w:rsid w:val="00F2733C"/>
    <w:rsid w:val="00F27349"/>
    <w:rsid w:val="00F27A52"/>
    <w:rsid w:val="00F31DCA"/>
    <w:rsid w:val="00F32062"/>
    <w:rsid w:val="00F321A3"/>
    <w:rsid w:val="00F326A3"/>
    <w:rsid w:val="00F336BF"/>
    <w:rsid w:val="00F339CE"/>
    <w:rsid w:val="00F351B5"/>
    <w:rsid w:val="00F3598E"/>
    <w:rsid w:val="00F3617E"/>
    <w:rsid w:val="00F364E3"/>
    <w:rsid w:val="00F36865"/>
    <w:rsid w:val="00F37A5A"/>
    <w:rsid w:val="00F37BCC"/>
    <w:rsid w:val="00F37DCD"/>
    <w:rsid w:val="00F40A2F"/>
    <w:rsid w:val="00F416EF"/>
    <w:rsid w:val="00F41B9A"/>
    <w:rsid w:val="00F41C13"/>
    <w:rsid w:val="00F421C2"/>
    <w:rsid w:val="00F42B3A"/>
    <w:rsid w:val="00F432C7"/>
    <w:rsid w:val="00F440D2"/>
    <w:rsid w:val="00F4456A"/>
    <w:rsid w:val="00F445B5"/>
    <w:rsid w:val="00F453BC"/>
    <w:rsid w:val="00F46B91"/>
    <w:rsid w:val="00F46BDD"/>
    <w:rsid w:val="00F47151"/>
    <w:rsid w:val="00F47A06"/>
    <w:rsid w:val="00F47CB2"/>
    <w:rsid w:val="00F47F8D"/>
    <w:rsid w:val="00F50841"/>
    <w:rsid w:val="00F51BD0"/>
    <w:rsid w:val="00F51CD4"/>
    <w:rsid w:val="00F51E39"/>
    <w:rsid w:val="00F51E4E"/>
    <w:rsid w:val="00F51F5B"/>
    <w:rsid w:val="00F52061"/>
    <w:rsid w:val="00F53367"/>
    <w:rsid w:val="00F539FB"/>
    <w:rsid w:val="00F53ACA"/>
    <w:rsid w:val="00F53D6D"/>
    <w:rsid w:val="00F53D94"/>
    <w:rsid w:val="00F5420F"/>
    <w:rsid w:val="00F542EE"/>
    <w:rsid w:val="00F543F4"/>
    <w:rsid w:val="00F54923"/>
    <w:rsid w:val="00F553CC"/>
    <w:rsid w:val="00F55C67"/>
    <w:rsid w:val="00F566C5"/>
    <w:rsid w:val="00F56C3A"/>
    <w:rsid w:val="00F573C2"/>
    <w:rsid w:val="00F60166"/>
    <w:rsid w:val="00F604C9"/>
    <w:rsid w:val="00F6067C"/>
    <w:rsid w:val="00F60FA6"/>
    <w:rsid w:val="00F613EF"/>
    <w:rsid w:val="00F61DC0"/>
    <w:rsid w:val="00F62240"/>
    <w:rsid w:val="00F623C0"/>
    <w:rsid w:val="00F62B4B"/>
    <w:rsid w:val="00F63079"/>
    <w:rsid w:val="00F6470B"/>
    <w:rsid w:val="00F6489B"/>
    <w:rsid w:val="00F64D58"/>
    <w:rsid w:val="00F64D74"/>
    <w:rsid w:val="00F65064"/>
    <w:rsid w:val="00F654AF"/>
    <w:rsid w:val="00F656BE"/>
    <w:rsid w:val="00F65AD8"/>
    <w:rsid w:val="00F65FDB"/>
    <w:rsid w:val="00F664CC"/>
    <w:rsid w:val="00F66AF6"/>
    <w:rsid w:val="00F66C25"/>
    <w:rsid w:val="00F7023B"/>
    <w:rsid w:val="00F70852"/>
    <w:rsid w:val="00F7136F"/>
    <w:rsid w:val="00F71B04"/>
    <w:rsid w:val="00F73CA6"/>
    <w:rsid w:val="00F74878"/>
    <w:rsid w:val="00F769C6"/>
    <w:rsid w:val="00F769D7"/>
    <w:rsid w:val="00F76B06"/>
    <w:rsid w:val="00F76BD7"/>
    <w:rsid w:val="00F76CF2"/>
    <w:rsid w:val="00F77627"/>
    <w:rsid w:val="00F77BF4"/>
    <w:rsid w:val="00F801D9"/>
    <w:rsid w:val="00F8096E"/>
    <w:rsid w:val="00F80BE8"/>
    <w:rsid w:val="00F80E83"/>
    <w:rsid w:val="00F82EBC"/>
    <w:rsid w:val="00F83190"/>
    <w:rsid w:val="00F84684"/>
    <w:rsid w:val="00F84982"/>
    <w:rsid w:val="00F84CF8"/>
    <w:rsid w:val="00F84F05"/>
    <w:rsid w:val="00F851FC"/>
    <w:rsid w:val="00F85471"/>
    <w:rsid w:val="00F85BFF"/>
    <w:rsid w:val="00F85CCD"/>
    <w:rsid w:val="00F861BC"/>
    <w:rsid w:val="00F87008"/>
    <w:rsid w:val="00F8727A"/>
    <w:rsid w:val="00F87824"/>
    <w:rsid w:val="00F879ED"/>
    <w:rsid w:val="00F87AA0"/>
    <w:rsid w:val="00F9002C"/>
    <w:rsid w:val="00F9036A"/>
    <w:rsid w:val="00F91E00"/>
    <w:rsid w:val="00F920F6"/>
    <w:rsid w:val="00F9217E"/>
    <w:rsid w:val="00F923BC"/>
    <w:rsid w:val="00F927E2"/>
    <w:rsid w:val="00F92ECC"/>
    <w:rsid w:val="00F93124"/>
    <w:rsid w:val="00F937CC"/>
    <w:rsid w:val="00F93B0D"/>
    <w:rsid w:val="00F93C33"/>
    <w:rsid w:val="00F94D85"/>
    <w:rsid w:val="00F94EB5"/>
    <w:rsid w:val="00F9519F"/>
    <w:rsid w:val="00F96444"/>
    <w:rsid w:val="00F96E89"/>
    <w:rsid w:val="00F97C46"/>
    <w:rsid w:val="00FA02E7"/>
    <w:rsid w:val="00FA0C68"/>
    <w:rsid w:val="00FA1617"/>
    <w:rsid w:val="00FA162D"/>
    <w:rsid w:val="00FA1B62"/>
    <w:rsid w:val="00FA219F"/>
    <w:rsid w:val="00FA21C7"/>
    <w:rsid w:val="00FA3053"/>
    <w:rsid w:val="00FA3BE4"/>
    <w:rsid w:val="00FA5296"/>
    <w:rsid w:val="00FA58B6"/>
    <w:rsid w:val="00FA5A78"/>
    <w:rsid w:val="00FA5ABF"/>
    <w:rsid w:val="00FA5AC5"/>
    <w:rsid w:val="00FA62D3"/>
    <w:rsid w:val="00FA7A5D"/>
    <w:rsid w:val="00FB03E8"/>
    <w:rsid w:val="00FB0ADF"/>
    <w:rsid w:val="00FB0AF5"/>
    <w:rsid w:val="00FB0B0A"/>
    <w:rsid w:val="00FB0C5E"/>
    <w:rsid w:val="00FB12C3"/>
    <w:rsid w:val="00FB1A9D"/>
    <w:rsid w:val="00FB1DA7"/>
    <w:rsid w:val="00FB2EF4"/>
    <w:rsid w:val="00FB310A"/>
    <w:rsid w:val="00FB39AF"/>
    <w:rsid w:val="00FB3B13"/>
    <w:rsid w:val="00FB3B35"/>
    <w:rsid w:val="00FB4274"/>
    <w:rsid w:val="00FB43D0"/>
    <w:rsid w:val="00FB4440"/>
    <w:rsid w:val="00FB469D"/>
    <w:rsid w:val="00FB4715"/>
    <w:rsid w:val="00FB4BCC"/>
    <w:rsid w:val="00FB4E15"/>
    <w:rsid w:val="00FB4FEB"/>
    <w:rsid w:val="00FB5975"/>
    <w:rsid w:val="00FB5FE8"/>
    <w:rsid w:val="00FB6DD2"/>
    <w:rsid w:val="00FB719C"/>
    <w:rsid w:val="00FB77A9"/>
    <w:rsid w:val="00FB77AD"/>
    <w:rsid w:val="00FB7AFD"/>
    <w:rsid w:val="00FB7D9D"/>
    <w:rsid w:val="00FC0470"/>
    <w:rsid w:val="00FC04DC"/>
    <w:rsid w:val="00FC0993"/>
    <w:rsid w:val="00FC0CF2"/>
    <w:rsid w:val="00FC0DBB"/>
    <w:rsid w:val="00FC209A"/>
    <w:rsid w:val="00FC2161"/>
    <w:rsid w:val="00FC2281"/>
    <w:rsid w:val="00FC2434"/>
    <w:rsid w:val="00FC2F22"/>
    <w:rsid w:val="00FC3D22"/>
    <w:rsid w:val="00FC4393"/>
    <w:rsid w:val="00FC49E1"/>
    <w:rsid w:val="00FC536F"/>
    <w:rsid w:val="00FC558C"/>
    <w:rsid w:val="00FC5B6D"/>
    <w:rsid w:val="00FC5DF6"/>
    <w:rsid w:val="00FC5E56"/>
    <w:rsid w:val="00FC6694"/>
    <w:rsid w:val="00FC6897"/>
    <w:rsid w:val="00FC6A39"/>
    <w:rsid w:val="00FC7446"/>
    <w:rsid w:val="00FC7CB7"/>
    <w:rsid w:val="00FC7E9C"/>
    <w:rsid w:val="00FD015B"/>
    <w:rsid w:val="00FD0D0F"/>
    <w:rsid w:val="00FD0D53"/>
    <w:rsid w:val="00FD141E"/>
    <w:rsid w:val="00FD1760"/>
    <w:rsid w:val="00FD25BF"/>
    <w:rsid w:val="00FD34A9"/>
    <w:rsid w:val="00FD3DDF"/>
    <w:rsid w:val="00FD4206"/>
    <w:rsid w:val="00FD4430"/>
    <w:rsid w:val="00FD4F8E"/>
    <w:rsid w:val="00FD4FBE"/>
    <w:rsid w:val="00FD5091"/>
    <w:rsid w:val="00FD561F"/>
    <w:rsid w:val="00FD6C4F"/>
    <w:rsid w:val="00FD7253"/>
    <w:rsid w:val="00FD7932"/>
    <w:rsid w:val="00FD7B38"/>
    <w:rsid w:val="00FE024B"/>
    <w:rsid w:val="00FE069F"/>
    <w:rsid w:val="00FE0988"/>
    <w:rsid w:val="00FE0BBF"/>
    <w:rsid w:val="00FE0CD5"/>
    <w:rsid w:val="00FE1DBD"/>
    <w:rsid w:val="00FE2FEE"/>
    <w:rsid w:val="00FE34E9"/>
    <w:rsid w:val="00FE3F31"/>
    <w:rsid w:val="00FE5209"/>
    <w:rsid w:val="00FE5AB4"/>
    <w:rsid w:val="00FE5C66"/>
    <w:rsid w:val="00FE5F38"/>
    <w:rsid w:val="00FE6602"/>
    <w:rsid w:val="00FE7287"/>
    <w:rsid w:val="00FE7376"/>
    <w:rsid w:val="00FE7404"/>
    <w:rsid w:val="00FE7637"/>
    <w:rsid w:val="00FE7D2B"/>
    <w:rsid w:val="00FF003D"/>
    <w:rsid w:val="00FF0C05"/>
    <w:rsid w:val="00FF1221"/>
    <w:rsid w:val="00FF1803"/>
    <w:rsid w:val="00FF195B"/>
    <w:rsid w:val="00FF1E8F"/>
    <w:rsid w:val="00FF1F75"/>
    <w:rsid w:val="00FF2AAA"/>
    <w:rsid w:val="00FF2DBF"/>
    <w:rsid w:val="00FF2E8C"/>
    <w:rsid w:val="00FF3D03"/>
    <w:rsid w:val="00FF40FC"/>
    <w:rsid w:val="00FF41CE"/>
    <w:rsid w:val="00FF6080"/>
    <w:rsid w:val="00FF61A9"/>
    <w:rsid w:val="00FF6B59"/>
    <w:rsid w:val="00FF71B7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C8B8"/>
  <w15:docId w15:val="{536CED15-556E-4FE5-9BA5-14C04CD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slov"/>
    <w:next w:val="Textbody"/>
    <w:pPr>
      <w:outlineLvl w:val="1"/>
    </w:pPr>
    <w:rPr>
      <w:b/>
      <w:bCs/>
      <w:i/>
      <w:iCs/>
    </w:rPr>
  </w:style>
  <w:style w:type="paragraph" w:styleId="Naslov3">
    <w:name w:val="heading 3"/>
    <w:basedOn w:val="Naslov"/>
    <w:next w:val="Textbody"/>
    <w:pPr>
      <w:outlineLvl w:val="2"/>
    </w:pPr>
    <w:rPr>
      <w:b/>
      <w:bCs/>
    </w:rPr>
  </w:style>
  <w:style w:type="paragraph" w:styleId="Naslov4">
    <w:name w:val="heading 4"/>
    <w:basedOn w:val="Naslov"/>
    <w:next w:val="Textbody"/>
    <w:pPr>
      <w:outlineLvl w:val="3"/>
    </w:pPr>
    <w:rPr>
      <w:b/>
      <w:bCs/>
      <w:i/>
      <w:iCs/>
      <w:sz w:val="24"/>
      <w:szCs w:val="24"/>
    </w:rPr>
  </w:style>
  <w:style w:type="paragraph" w:styleId="Naslov5">
    <w:name w:val="heading 5"/>
    <w:basedOn w:val="Naslov"/>
    <w:next w:val="Textbody"/>
    <w:pPr>
      <w:outlineLvl w:val="4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b/>
      <w:bCs/>
    </w:r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NumberingSymbols">
    <w:name w:val="Numbering Symbols"/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pPr>
      <w:ind w:left="720"/>
    </w:p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table" w:styleId="Reetkatablice">
    <w:name w:val="Table Grid"/>
    <w:basedOn w:val="Obinatablica"/>
    <w:uiPriority w:val="39"/>
    <w:rsid w:val="00A7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4F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4F7E"/>
  </w:style>
  <w:style w:type="paragraph" w:styleId="Podnoje">
    <w:name w:val="footer"/>
    <w:basedOn w:val="Normal"/>
    <w:link w:val="PodnojeChar"/>
    <w:uiPriority w:val="99"/>
    <w:unhideWhenUsed/>
    <w:rsid w:val="00E34F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4F7E"/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AC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3166-A82D-43B0-956F-CFFB4C9F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BILJEŠKE UZ FINANCIJSKI IZVJEŠTAJ</vt:lpstr>
    </vt:vector>
  </TitlesOfParts>
  <Company>Hewlett-Packard Company</Company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FINANCIJSKI IZVJEŠTAJ</dc:title>
  <dc:creator>Tajnica</dc:creator>
  <cp:lastModifiedBy>Općina Veliki Bukovec</cp:lastModifiedBy>
  <cp:revision>133</cp:revision>
  <cp:lastPrinted>2025-04-10T07:16:00Z</cp:lastPrinted>
  <dcterms:created xsi:type="dcterms:W3CDTF">2025-04-08T09:11:00Z</dcterms:created>
  <dcterms:modified xsi:type="dcterms:W3CDTF">2025-04-10T08:55:00Z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